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56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78"/>
        <w:gridCol w:w="3171"/>
        <w:gridCol w:w="3349"/>
        <w:gridCol w:w="3261"/>
        <w:gridCol w:w="3118"/>
      </w:tblGrid>
      <w:tr w:rsidR="000D17FE" w:rsidRPr="00474174" w14:paraId="495321E8" w14:textId="395B62DD" w:rsidTr="0017446B">
        <w:trPr>
          <w:trHeight w:val="697"/>
        </w:trPr>
        <w:tc>
          <w:tcPr>
            <w:tcW w:w="2778" w:type="dxa"/>
            <w:shd w:val="clear" w:color="auto" w:fill="B8CCE4" w:themeFill="accent1" w:themeFillTint="66"/>
            <w:vAlign w:val="center"/>
          </w:tcPr>
          <w:p w14:paraId="6D2AE15B" w14:textId="1359632E" w:rsidR="00964ED2" w:rsidRPr="005C195C" w:rsidRDefault="00964ED2" w:rsidP="00E821E4">
            <w:pPr>
              <w:jc w:val="center"/>
              <w:rPr>
                <w:rFonts w:ascii="Verdana" w:hAnsi="Verdana"/>
                <w:b/>
              </w:rPr>
            </w:pPr>
            <w:r w:rsidRPr="005C195C">
              <w:rPr>
                <w:rFonts w:ascii="Verdana" w:hAnsi="Verdana"/>
                <w:b/>
              </w:rPr>
              <w:t>School Name</w:t>
            </w:r>
          </w:p>
        </w:tc>
        <w:tc>
          <w:tcPr>
            <w:tcW w:w="3171" w:type="dxa"/>
            <w:shd w:val="clear" w:color="auto" w:fill="B8CCE4" w:themeFill="accent1" w:themeFillTint="66"/>
            <w:vAlign w:val="center"/>
          </w:tcPr>
          <w:p w14:paraId="1B0750DF" w14:textId="5FEB674E" w:rsidR="00964ED2" w:rsidRPr="005C195C" w:rsidRDefault="00964ED2" w:rsidP="00E821E4">
            <w:pPr>
              <w:jc w:val="center"/>
              <w:rPr>
                <w:rFonts w:ascii="Verdana" w:hAnsi="Verdana"/>
                <w:bCs/>
              </w:rPr>
            </w:pPr>
            <w:r w:rsidRPr="005C195C">
              <w:rPr>
                <w:rFonts w:ascii="Verdana" w:hAnsi="Verdana"/>
                <w:b/>
              </w:rPr>
              <w:t>Responsible Decision Maker</w:t>
            </w:r>
          </w:p>
        </w:tc>
        <w:tc>
          <w:tcPr>
            <w:tcW w:w="3349" w:type="dxa"/>
            <w:shd w:val="clear" w:color="auto" w:fill="B8CCE4" w:themeFill="accent1" w:themeFillTint="66"/>
            <w:vAlign w:val="center"/>
          </w:tcPr>
          <w:p w14:paraId="60BCD48A" w14:textId="3DFE7933" w:rsidR="00964ED2" w:rsidRPr="005C195C" w:rsidRDefault="00964ED2" w:rsidP="00E821E4">
            <w:pPr>
              <w:jc w:val="center"/>
              <w:rPr>
                <w:rFonts w:ascii="Verdana" w:hAnsi="Verdana"/>
                <w:b/>
              </w:rPr>
            </w:pPr>
            <w:r w:rsidRPr="005C195C">
              <w:rPr>
                <w:rFonts w:ascii="Verdana" w:hAnsi="Verdana"/>
                <w:b/>
              </w:rPr>
              <w:t>Completed b</w:t>
            </w:r>
            <w:r w:rsidR="00E821E4" w:rsidRPr="005C195C">
              <w:rPr>
                <w:rFonts w:ascii="Verdana" w:hAnsi="Verdana"/>
                <w:b/>
              </w:rPr>
              <w:t>y</w:t>
            </w:r>
          </w:p>
        </w:tc>
        <w:tc>
          <w:tcPr>
            <w:tcW w:w="3261" w:type="dxa"/>
            <w:shd w:val="clear" w:color="auto" w:fill="B8CCE4" w:themeFill="accent1" w:themeFillTint="66"/>
            <w:vAlign w:val="center"/>
          </w:tcPr>
          <w:p w14:paraId="58650DA1" w14:textId="05D9F4F8" w:rsidR="00964ED2" w:rsidRPr="005C195C" w:rsidRDefault="00964ED2" w:rsidP="00DC71E7">
            <w:pPr>
              <w:jc w:val="center"/>
              <w:rPr>
                <w:rFonts w:ascii="Verdana" w:hAnsi="Verdana"/>
                <w:b/>
                <w:color w:val="000000" w:themeColor="text1"/>
              </w:rPr>
            </w:pPr>
            <w:r w:rsidRPr="005C195C">
              <w:rPr>
                <w:rFonts w:ascii="Verdana" w:hAnsi="Verdana"/>
                <w:b/>
                <w:color w:val="000000" w:themeColor="text1"/>
              </w:rPr>
              <w:t>Date and</w:t>
            </w:r>
          </w:p>
          <w:p w14:paraId="7C865AB7" w14:textId="01B990AC" w:rsidR="00964ED2" w:rsidRPr="005C195C" w:rsidRDefault="00964ED2" w:rsidP="00DC71E7">
            <w:pPr>
              <w:jc w:val="center"/>
              <w:rPr>
                <w:rFonts w:ascii="Verdana" w:hAnsi="Verdana"/>
                <w:b/>
                <w:color w:val="000000" w:themeColor="text1"/>
              </w:rPr>
            </w:pPr>
            <w:r w:rsidRPr="005C195C">
              <w:rPr>
                <w:rFonts w:ascii="Verdana" w:hAnsi="Verdana"/>
                <w:b/>
                <w:color w:val="000000" w:themeColor="text1"/>
              </w:rPr>
              <w:t>Version Number</w:t>
            </w:r>
          </w:p>
        </w:tc>
        <w:tc>
          <w:tcPr>
            <w:tcW w:w="3118" w:type="dxa"/>
            <w:shd w:val="clear" w:color="auto" w:fill="B8CCE4" w:themeFill="accent1" w:themeFillTint="66"/>
            <w:vAlign w:val="center"/>
          </w:tcPr>
          <w:p w14:paraId="01EC981F" w14:textId="1B3C8F0B" w:rsidR="00964ED2" w:rsidRPr="005C195C" w:rsidRDefault="000D17FE" w:rsidP="00E821E4">
            <w:pPr>
              <w:jc w:val="center"/>
              <w:rPr>
                <w:rFonts w:ascii="Verdana" w:hAnsi="Verdana"/>
                <w:b/>
                <w:color w:val="000000" w:themeColor="text1"/>
              </w:rPr>
            </w:pPr>
            <w:r w:rsidRPr="005C195C">
              <w:rPr>
                <w:rFonts w:ascii="Verdana" w:hAnsi="Verdana"/>
                <w:b/>
                <w:color w:val="000000" w:themeColor="text1"/>
              </w:rPr>
              <w:t>Review</w:t>
            </w:r>
          </w:p>
        </w:tc>
      </w:tr>
      <w:tr w:rsidR="000D17FE" w:rsidRPr="00474174" w14:paraId="2E17B5B6" w14:textId="2A2E3D73" w:rsidTr="00CC0D1C">
        <w:trPr>
          <w:trHeight w:val="1054"/>
        </w:trPr>
        <w:tc>
          <w:tcPr>
            <w:tcW w:w="2778" w:type="dxa"/>
            <w:shd w:val="clear" w:color="auto" w:fill="FFFFFF" w:themeFill="background1"/>
            <w:vAlign w:val="center"/>
          </w:tcPr>
          <w:p w14:paraId="00E592C1" w14:textId="7ED86439" w:rsidR="00964ED2" w:rsidRPr="004D090D" w:rsidRDefault="00F01BD1" w:rsidP="00353770">
            <w:pPr>
              <w:rPr>
                <w:rFonts w:ascii="Verdana" w:hAnsi="Verdana"/>
                <w:bCs/>
                <w:sz w:val="20"/>
                <w:szCs w:val="20"/>
              </w:rPr>
            </w:pPr>
            <w:r>
              <w:rPr>
                <w:rFonts w:ascii="Verdana" w:hAnsi="Verdana"/>
                <w:bCs/>
                <w:sz w:val="20"/>
                <w:szCs w:val="20"/>
              </w:rPr>
              <w:t>[</w:t>
            </w:r>
            <w:r w:rsidR="00605B2D">
              <w:rPr>
                <w:rFonts w:ascii="Verdana" w:hAnsi="Verdana"/>
                <w:bCs/>
                <w:sz w:val="20"/>
                <w:szCs w:val="20"/>
              </w:rPr>
              <w:t>Highfield St Matthew’s CE Primary School</w:t>
            </w:r>
            <w:r w:rsidR="00555663">
              <w:rPr>
                <w:rFonts w:ascii="Verdana" w:hAnsi="Verdana"/>
                <w:bCs/>
                <w:sz w:val="20"/>
                <w:szCs w:val="20"/>
              </w:rPr>
              <w:t>]</w:t>
            </w:r>
          </w:p>
        </w:tc>
        <w:tc>
          <w:tcPr>
            <w:tcW w:w="3171" w:type="dxa"/>
            <w:shd w:val="clear" w:color="auto" w:fill="FFFFFF" w:themeFill="background1"/>
            <w:vAlign w:val="center"/>
          </w:tcPr>
          <w:p w14:paraId="023BAE63" w14:textId="08351385" w:rsidR="00964ED2" w:rsidRPr="004D090D" w:rsidRDefault="00605B2D" w:rsidP="00353770">
            <w:pPr>
              <w:rPr>
                <w:rFonts w:ascii="Verdana" w:hAnsi="Verdana"/>
                <w:bCs/>
                <w:sz w:val="20"/>
                <w:szCs w:val="20"/>
              </w:rPr>
            </w:pPr>
            <w:proofErr w:type="gramStart"/>
            <w:r>
              <w:rPr>
                <w:rFonts w:ascii="Verdana" w:hAnsi="Verdana"/>
                <w:bCs/>
                <w:sz w:val="20"/>
                <w:szCs w:val="20"/>
              </w:rPr>
              <w:t>Acting :Guy</w:t>
            </w:r>
            <w:proofErr w:type="gramEnd"/>
            <w:r>
              <w:rPr>
                <w:rFonts w:ascii="Verdana" w:hAnsi="Verdana"/>
                <w:bCs/>
                <w:sz w:val="20"/>
                <w:szCs w:val="20"/>
              </w:rPr>
              <w:t xml:space="preserve"> Lovgreen</w:t>
            </w:r>
          </w:p>
        </w:tc>
        <w:tc>
          <w:tcPr>
            <w:tcW w:w="3349" w:type="dxa"/>
            <w:shd w:val="clear" w:color="auto" w:fill="FFFFFF" w:themeFill="background1"/>
            <w:vAlign w:val="center"/>
          </w:tcPr>
          <w:p w14:paraId="469DCF40" w14:textId="0108B1D6" w:rsidR="00EA7297" w:rsidRPr="00100816" w:rsidRDefault="00605B2D" w:rsidP="006535D2">
            <w:pPr>
              <w:rPr>
                <w:rFonts w:ascii="Verdana" w:hAnsi="Verdana"/>
                <w:color w:val="17365D" w:themeColor="text2" w:themeShade="BF"/>
                <w:sz w:val="20"/>
                <w:szCs w:val="20"/>
              </w:rPr>
            </w:pPr>
            <w:r>
              <w:rPr>
                <w:rFonts w:ascii="Verdana" w:hAnsi="Verdana"/>
                <w:color w:val="17365D" w:themeColor="text2" w:themeShade="BF"/>
                <w:sz w:val="20"/>
                <w:szCs w:val="20"/>
              </w:rPr>
              <w:t>Guy Lovgreen</w:t>
            </w:r>
          </w:p>
        </w:tc>
        <w:tc>
          <w:tcPr>
            <w:tcW w:w="3261" w:type="dxa"/>
            <w:shd w:val="clear" w:color="auto" w:fill="FFFFFF" w:themeFill="background1"/>
            <w:vAlign w:val="center"/>
          </w:tcPr>
          <w:p w14:paraId="2F24B3EF" w14:textId="011979BD" w:rsidR="00B33A06" w:rsidRPr="000E4B02" w:rsidRDefault="00100816" w:rsidP="00732843">
            <w:pPr>
              <w:rPr>
                <w:rFonts w:ascii="Verdana" w:hAnsi="Verdana"/>
                <w:bCs/>
                <w:color w:val="000000" w:themeColor="text1"/>
                <w:sz w:val="20"/>
                <w:szCs w:val="20"/>
              </w:rPr>
            </w:pPr>
            <w:r w:rsidRPr="00555663">
              <w:rPr>
                <w:rFonts w:ascii="Verdana" w:hAnsi="Verdana"/>
                <w:bCs/>
                <w:color w:val="000000" w:themeColor="text1"/>
                <w:sz w:val="20"/>
                <w:szCs w:val="20"/>
              </w:rPr>
              <w:t>2</w:t>
            </w:r>
            <w:r w:rsidR="000E4B02">
              <w:rPr>
                <w:rFonts w:ascii="Verdana" w:hAnsi="Verdana"/>
                <w:bCs/>
                <w:color w:val="000000" w:themeColor="text1"/>
                <w:sz w:val="20"/>
                <w:szCs w:val="20"/>
              </w:rPr>
              <w:t>8</w:t>
            </w:r>
            <w:r w:rsidR="0092006E">
              <w:rPr>
                <w:rFonts w:ascii="Verdana" w:hAnsi="Verdana"/>
                <w:bCs/>
                <w:color w:val="000000" w:themeColor="text1"/>
                <w:sz w:val="20"/>
                <w:szCs w:val="20"/>
              </w:rPr>
              <w:t>.2.202</w:t>
            </w:r>
            <w:r w:rsidR="004C45E0">
              <w:rPr>
                <w:rFonts w:ascii="Verdana" w:hAnsi="Verdana"/>
                <w:bCs/>
                <w:color w:val="000000" w:themeColor="text1"/>
                <w:sz w:val="20"/>
                <w:szCs w:val="20"/>
              </w:rPr>
              <w:t xml:space="preserve">1 </w:t>
            </w:r>
            <w:r w:rsidR="00475972" w:rsidRPr="00555663">
              <w:rPr>
                <w:rFonts w:ascii="Verdana" w:hAnsi="Verdana"/>
                <w:bCs/>
                <w:color w:val="000000" w:themeColor="text1"/>
                <w:sz w:val="20"/>
                <w:szCs w:val="20"/>
              </w:rPr>
              <w:t>V3.0</w:t>
            </w:r>
          </w:p>
        </w:tc>
        <w:tc>
          <w:tcPr>
            <w:tcW w:w="3118" w:type="dxa"/>
            <w:shd w:val="clear" w:color="auto" w:fill="FFFFFF" w:themeFill="background1"/>
            <w:vAlign w:val="center"/>
          </w:tcPr>
          <w:p w14:paraId="4AF840A4" w14:textId="5CBE32F2" w:rsidR="00D67186" w:rsidRPr="00D67186" w:rsidRDefault="00CC0D1C" w:rsidP="00CC0D1C">
            <w:pPr>
              <w:rPr>
                <w:rFonts w:ascii="Verdana" w:hAnsi="Verdana"/>
                <w:color w:val="000000" w:themeColor="text1"/>
                <w:sz w:val="20"/>
                <w:szCs w:val="20"/>
              </w:rPr>
            </w:pPr>
            <w:r>
              <w:rPr>
                <w:rFonts w:ascii="Verdana" w:hAnsi="Verdana"/>
                <w:color w:val="000000" w:themeColor="text1"/>
                <w:sz w:val="20"/>
                <w:szCs w:val="20"/>
              </w:rPr>
              <w:t>8</w:t>
            </w:r>
            <w:r w:rsidR="00D914B6" w:rsidRPr="00D914B6">
              <w:rPr>
                <w:rFonts w:ascii="Verdana" w:hAnsi="Verdana"/>
                <w:color w:val="000000" w:themeColor="text1"/>
                <w:sz w:val="20"/>
                <w:szCs w:val="20"/>
                <w:vertAlign w:val="superscript"/>
              </w:rPr>
              <w:t>th</w:t>
            </w:r>
            <w:r w:rsidR="00D914B6">
              <w:rPr>
                <w:rFonts w:ascii="Verdana" w:hAnsi="Verdana"/>
                <w:color w:val="000000" w:themeColor="text1"/>
                <w:sz w:val="20"/>
                <w:szCs w:val="20"/>
              </w:rPr>
              <w:t xml:space="preserve"> March 2021</w:t>
            </w:r>
          </w:p>
        </w:tc>
      </w:tr>
    </w:tbl>
    <w:p w14:paraId="1597706B" w14:textId="2051DBCF" w:rsidR="00DC71E7" w:rsidRPr="00B26FC7" w:rsidRDefault="00DC71E7">
      <w:pPr>
        <w:rPr>
          <w:sz w:val="14"/>
          <w:szCs w:val="14"/>
        </w:rPr>
      </w:pPr>
    </w:p>
    <w:tbl>
      <w:tblPr>
        <w:tblW w:w="156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0"/>
        <w:gridCol w:w="2113"/>
        <w:gridCol w:w="581"/>
        <w:gridCol w:w="3402"/>
        <w:gridCol w:w="1252"/>
        <w:gridCol w:w="2150"/>
        <w:gridCol w:w="28"/>
        <w:gridCol w:w="3311"/>
        <w:gridCol w:w="18"/>
      </w:tblGrid>
      <w:tr w:rsidR="00F310B6" w:rsidRPr="00474174" w14:paraId="1D60D985" w14:textId="77777777" w:rsidTr="008707B4">
        <w:trPr>
          <w:trHeight w:val="497"/>
        </w:trPr>
        <w:tc>
          <w:tcPr>
            <w:tcW w:w="15685" w:type="dxa"/>
            <w:gridSpan w:val="9"/>
            <w:tcBorders>
              <w:bottom w:val="single" w:sz="4" w:space="0" w:color="auto"/>
            </w:tcBorders>
            <w:shd w:val="clear" w:color="auto" w:fill="B8CCE4" w:themeFill="accent1" w:themeFillTint="66"/>
            <w:vAlign w:val="center"/>
          </w:tcPr>
          <w:p w14:paraId="1B296052" w14:textId="443B60E6" w:rsidR="00F310B6" w:rsidRPr="00FF7E95" w:rsidRDefault="00F310B6" w:rsidP="009E0B6D">
            <w:pPr>
              <w:jc w:val="center"/>
              <w:rPr>
                <w:rFonts w:ascii="Verdana" w:hAnsi="Verdana"/>
                <w:b/>
                <w:sz w:val="20"/>
                <w:szCs w:val="20"/>
              </w:rPr>
            </w:pPr>
            <w:r w:rsidRPr="00E821E4">
              <w:rPr>
                <w:rFonts w:ascii="Verdana" w:hAnsi="Verdana"/>
                <w:b/>
              </w:rPr>
              <w:t>Title</w:t>
            </w:r>
          </w:p>
        </w:tc>
      </w:tr>
      <w:tr w:rsidR="00F310B6" w:rsidRPr="00474174" w14:paraId="391CFA5C" w14:textId="77777777" w:rsidTr="008707B4">
        <w:trPr>
          <w:trHeight w:val="497"/>
        </w:trPr>
        <w:tc>
          <w:tcPr>
            <w:tcW w:w="15685" w:type="dxa"/>
            <w:gridSpan w:val="9"/>
            <w:tcBorders>
              <w:bottom w:val="single" w:sz="4" w:space="0" w:color="auto"/>
            </w:tcBorders>
            <w:shd w:val="clear" w:color="auto" w:fill="FFFFFF" w:themeFill="background1"/>
            <w:vAlign w:val="center"/>
          </w:tcPr>
          <w:p w14:paraId="123C9496" w14:textId="23D82BAB" w:rsidR="0078425A" w:rsidRPr="0054762C" w:rsidRDefault="0054762C" w:rsidP="00AE01A5">
            <w:pPr>
              <w:jc w:val="both"/>
              <w:rPr>
                <w:rFonts w:ascii="Verdana" w:hAnsi="Verdana"/>
                <w:color w:val="17365D" w:themeColor="text2" w:themeShade="BF"/>
                <w:sz w:val="20"/>
                <w:szCs w:val="20"/>
                <w:highlight w:val="cyan"/>
              </w:rPr>
            </w:pPr>
            <w:r w:rsidRPr="0078425A">
              <w:rPr>
                <w:rFonts w:ascii="Verdana" w:hAnsi="Verdana"/>
                <w:color w:val="000000" w:themeColor="text1"/>
                <w:sz w:val="20"/>
                <w:szCs w:val="20"/>
              </w:rPr>
              <w:t>Full</w:t>
            </w:r>
            <w:r w:rsidR="00F310B6" w:rsidRPr="0078425A">
              <w:rPr>
                <w:rFonts w:ascii="Verdana" w:hAnsi="Verdana"/>
                <w:color w:val="000000" w:themeColor="text1"/>
                <w:sz w:val="20"/>
                <w:szCs w:val="20"/>
              </w:rPr>
              <w:t xml:space="preserve"> opening </w:t>
            </w:r>
            <w:r w:rsidR="00F310B6" w:rsidRPr="004D090D">
              <w:rPr>
                <w:rFonts w:ascii="Verdana" w:hAnsi="Verdana"/>
                <w:color w:val="000000" w:themeColor="text1"/>
                <w:sz w:val="20"/>
                <w:szCs w:val="20"/>
              </w:rPr>
              <w:t>of</w:t>
            </w:r>
            <w:r w:rsidR="00270870">
              <w:rPr>
                <w:rFonts w:ascii="Verdana" w:hAnsi="Verdana"/>
                <w:color w:val="000000" w:themeColor="text1"/>
                <w:sz w:val="20"/>
                <w:szCs w:val="20"/>
              </w:rPr>
              <w:t xml:space="preserve"> </w:t>
            </w:r>
            <w:r w:rsidR="00100816">
              <w:rPr>
                <w:rFonts w:ascii="Verdana" w:hAnsi="Verdana"/>
                <w:color w:val="000000" w:themeColor="text1"/>
                <w:sz w:val="20"/>
                <w:szCs w:val="20"/>
              </w:rPr>
              <w:t>s</w:t>
            </w:r>
            <w:r w:rsidR="00270870">
              <w:rPr>
                <w:rFonts w:ascii="Verdana" w:hAnsi="Verdana"/>
                <w:color w:val="000000" w:themeColor="text1"/>
                <w:sz w:val="20"/>
                <w:szCs w:val="20"/>
              </w:rPr>
              <w:t>chool</w:t>
            </w:r>
            <w:r w:rsidR="007D3523">
              <w:rPr>
                <w:rFonts w:ascii="Verdana" w:hAnsi="Verdana"/>
                <w:color w:val="000000" w:themeColor="text1"/>
                <w:sz w:val="20"/>
                <w:szCs w:val="20"/>
              </w:rPr>
              <w:t>s</w:t>
            </w:r>
            <w:r w:rsidR="00100816">
              <w:rPr>
                <w:rFonts w:ascii="Verdana" w:hAnsi="Verdana"/>
                <w:color w:val="000000" w:themeColor="text1"/>
                <w:sz w:val="20"/>
                <w:szCs w:val="20"/>
              </w:rPr>
              <w:t xml:space="preserve"> </w:t>
            </w:r>
            <w:r w:rsidR="00557417">
              <w:rPr>
                <w:rFonts w:ascii="Verdana" w:hAnsi="Verdana"/>
                <w:color w:val="000000" w:themeColor="text1"/>
                <w:sz w:val="20"/>
                <w:szCs w:val="20"/>
              </w:rPr>
              <w:t>on 8</w:t>
            </w:r>
            <w:r w:rsidR="00557417" w:rsidRPr="00557417">
              <w:rPr>
                <w:rFonts w:ascii="Verdana" w:hAnsi="Verdana"/>
                <w:color w:val="000000" w:themeColor="text1"/>
                <w:sz w:val="20"/>
                <w:szCs w:val="20"/>
                <w:vertAlign w:val="superscript"/>
              </w:rPr>
              <w:t>th</w:t>
            </w:r>
            <w:r w:rsidR="00557417">
              <w:rPr>
                <w:rFonts w:ascii="Verdana" w:hAnsi="Verdana"/>
                <w:color w:val="000000" w:themeColor="text1"/>
                <w:sz w:val="20"/>
                <w:szCs w:val="20"/>
              </w:rPr>
              <w:t xml:space="preserve"> </w:t>
            </w:r>
            <w:r w:rsidR="00557417" w:rsidRPr="00F10D1E">
              <w:rPr>
                <w:rFonts w:ascii="Verdana" w:hAnsi="Verdana"/>
                <w:color w:val="000000" w:themeColor="text1"/>
                <w:sz w:val="20"/>
                <w:szCs w:val="20"/>
              </w:rPr>
              <w:t>March 2021</w:t>
            </w:r>
            <w:r w:rsidR="00557417" w:rsidRPr="00F10D1E">
              <w:rPr>
                <w:rFonts w:ascii="Verdana" w:hAnsi="Verdana"/>
                <w:color w:val="000000" w:themeColor="text1"/>
                <w:sz w:val="16"/>
                <w:szCs w:val="16"/>
              </w:rPr>
              <w:t xml:space="preserve"> (</w:t>
            </w:r>
            <w:r w:rsidR="00557417" w:rsidRPr="00F10D1E">
              <w:rPr>
                <w:rFonts w:ascii="Verdana" w:hAnsi="Verdana"/>
                <w:i/>
                <w:iCs/>
                <w:color w:val="000000" w:themeColor="text1"/>
                <w:sz w:val="16"/>
                <w:szCs w:val="16"/>
              </w:rPr>
              <w:t>w</w:t>
            </w:r>
            <w:r w:rsidR="00F310B6" w:rsidRPr="00F10D1E">
              <w:rPr>
                <w:rFonts w:ascii="Verdana" w:hAnsi="Verdana"/>
                <w:i/>
                <w:iCs/>
                <w:color w:val="000000" w:themeColor="text1"/>
                <w:sz w:val="16"/>
                <w:szCs w:val="16"/>
              </w:rPr>
              <w:t xml:space="preserve">hilst coronavirus is </w:t>
            </w:r>
            <w:r w:rsidR="00794DE1" w:rsidRPr="00F10D1E">
              <w:rPr>
                <w:rFonts w:ascii="Verdana" w:hAnsi="Verdana"/>
                <w:i/>
                <w:iCs/>
                <w:color w:val="000000" w:themeColor="text1"/>
                <w:sz w:val="16"/>
                <w:szCs w:val="16"/>
              </w:rPr>
              <w:t>circulati</w:t>
            </w:r>
            <w:r w:rsidR="00736A8A" w:rsidRPr="00F10D1E">
              <w:rPr>
                <w:rFonts w:ascii="Verdana" w:hAnsi="Verdana"/>
                <w:i/>
                <w:iCs/>
                <w:color w:val="000000" w:themeColor="text1"/>
                <w:sz w:val="16"/>
                <w:szCs w:val="16"/>
              </w:rPr>
              <w:t>ng</w:t>
            </w:r>
            <w:r w:rsidR="00005D3E" w:rsidRPr="00F10D1E">
              <w:rPr>
                <w:rFonts w:ascii="Verdana" w:hAnsi="Verdana"/>
                <w:i/>
                <w:iCs/>
                <w:color w:val="000000" w:themeColor="text1"/>
                <w:sz w:val="16"/>
                <w:szCs w:val="16"/>
              </w:rPr>
              <w:t xml:space="preserve"> {with variants}</w:t>
            </w:r>
            <w:r w:rsidR="00736A8A" w:rsidRPr="00F10D1E">
              <w:rPr>
                <w:rFonts w:ascii="Verdana" w:hAnsi="Verdana"/>
                <w:i/>
                <w:iCs/>
                <w:color w:val="000000" w:themeColor="text1"/>
                <w:sz w:val="16"/>
                <w:szCs w:val="16"/>
              </w:rPr>
              <w:t>,</w:t>
            </w:r>
            <w:r w:rsidR="00005D3E" w:rsidRPr="00F10D1E">
              <w:rPr>
                <w:rFonts w:ascii="Verdana" w:hAnsi="Verdana"/>
                <w:i/>
                <w:iCs/>
                <w:color w:val="000000" w:themeColor="text1"/>
                <w:sz w:val="16"/>
                <w:szCs w:val="16"/>
              </w:rPr>
              <w:t xml:space="preserve"> accessible</w:t>
            </w:r>
            <w:r w:rsidR="00736A8A" w:rsidRPr="00F10D1E">
              <w:rPr>
                <w:rFonts w:ascii="Verdana" w:hAnsi="Verdana"/>
                <w:i/>
                <w:iCs/>
                <w:color w:val="000000" w:themeColor="text1"/>
                <w:sz w:val="16"/>
                <w:szCs w:val="16"/>
              </w:rPr>
              <w:t xml:space="preserve"> </w:t>
            </w:r>
            <w:r w:rsidR="00344545" w:rsidRPr="00F10D1E">
              <w:rPr>
                <w:rFonts w:ascii="Verdana" w:hAnsi="Verdana"/>
                <w:i/>
                <w:iCs/>
                <w:color w:val="000000" w:themeColor="text1"/>
                <w:sz w:val="16"/>
                <w:szCs w:val="16"/>
              </w:rPr>
              <w:t>LFD</w:t>
            </w:r>
            <w:r w:rsidR="00CF0559" w:rsidRPr="00F10D1E">
              <w:rPr>
                <w:rFonts w:ascii="Verdana" w:hAnsi="Verdana"/>
                <w:i/>
                <w:iCs/>
                <w:color w:val="000000" w:themeColor="text1"/>
                <w:sz w:val="16"/>
                <w:szCs w:val="16"/>
              </w:rPr>
              <w:t xml:space="preserve"> and </w:t>
            </w:r>
            <w:r w:rsidR="00344545" w:rsidRPr="00F10D1E">
              <w:rPr>
                <w:rFonts w:ascii="Verdana" w:hAnsi="Verdana"/>
                <w:i/>
                <w:iCs/>
                <w:color w:val="000000" w:themeColor="text1"/>
                <w:sz w:val="16"/>
                <w:szCs w:val="16"/>
              </w:rPr>
              <w:t>PCR test</w:t>
            </w:r>
            <w:r w:rsidR="00A356DD" w:rsidRPr="00F10D1E">
              <w:rPr>
                <w:rFonts w:ascii="Verdana" w:hAnsi="Verdana"/>
                <w:i/>
                <w:iCs/>
                <w:color w:val="000000" w:themeColor="text1"/>
                <w:sz w:val="16"/>
                <w:szCs w:val="16"/>
              </w:rPr>
              <w:t>s</w:t>
            </w:r>
            <w:r w:rsidR="00CF0559" w:rsidRPr="00F10D1E">
              <w:rPr>
                <w:rFonts w:ascii="Verdana" w:hAnsi="Verdana"/>
                <w:i/>
                <w:iCs/>
                <w:color w:val="000000" w:themeColor="text1"/>
                <w:sz w:val="16"/>
                <w:szCs w:val="16"/>
              </w:rPr>
              <w:t>, NHS test and trace</w:t>
            </w:r>
            <w:r w:rsidR="00005D3E" w:rsidRPr="00F10D1E">
              <w:rPr>
                <w:rFonts w:ascii="Verdana" w:hAnsi="Verdana"/>
                <w:i/>
                <w:iCs/>
                <w:color w:val="000000" w:themeColor="text1"/>
                <w:sz w:val="16"/>
                <w:szCs w:val="16"/>
              </w:rPr>
              <w:t xml:space="preserve"> </w:t>
            </w:r>
            <w:r w:rsidR="00557417" w:rsidRPr="00F10D1E">
              <w:rPr>
                <w:rFonts w:ascii="Verdana" w:hAnsi="Verdana"/>
                <w:i/>
                <w:iCs/>
                <w:color w:val="000000" w:themeColor="text1"/>
                <w:sz w:val="16"/>
                <w:szCs w:val="16"/>
              </w:rPr>
              <w:t>and a</w:t>
            </w:r>
            <w:r w:rsidR="00A356DD" w:rsidRPr="00F10D1E">
              <w:rPr>
                <w:rFonts w:ascii="Verdana" w:hAnsi="Verdana"/>
                <w:i/>
                <w:iCs/>
                <w:color w:val="000000" w:themeColor="text1"/>
                <w:sz w:val="16"/>
                <w:szCs w:val="16"/>
              </w:rPr>
              <w:t xml:space="preserve"> national</w:t>
            </w:r>
            <w:r w:rsidR="00557417" w:rsidRPr="00F10D1E">
              <w:rPr>
                <w:rFonts w:ascii="Verdana" w:hAnsi="Verdana"/>
                <w:i/>
                <w:iCs/>
                <w:color w:val="000000" w:themeColor="text1"/>
                <w:sz w:val="16"/>
                <w:szCs w:val="16"/>
              </w:rPr>
              <w:t xml:space="preserve"> </w:t>
            </w:r>
            <w:r w:rsidR="009A3C9B" w:rsidRPr="00F10D1E">
              <w:rPr>
                <w:rFonts w:ascii="Verdana" w:hAnsi="Verdana"/>
                <w:i/>
                <w:iCs/>
                <w:color w:val="000000" w:themeColor="text1"/>
                <w:sz w:val="16"/>
                <w:szCs w:val="16"/>
              </w:rPr>
              <w:t>vaccination programme)</w:t>
            </w:r>
            <w:r w:rsidR="00D62202" w:rsidRPr="00F10D1E">
              <w:rPr>
                <w:rFonts w:ascii="Verdana" w:hAnsi="Verdana"/>
                <w:i/>
                <w:iCs/>
                <w:color w:val="000000" w:themeColor="text1"/>
                <w:sz w:val="16"/>
                <w:szCs w:val="16"/>
              </w:rPr>
              <w:t>.</w:t>
            </w:r>
          </w:p>
        </w:tc>
      </w:tr>
      <w:tr w:rsidR="00F310B6" w:rsidRPr="00474174" w14:paraId="001303CB" w14:textId="77777777" w:rsidTr="008707B4">
        <w:trPr>
          <w:trHeight w:val="575"/>
        </w:trPr>
        <w:tc>
          <w:tcPr>
            <w:tcW w:w="15685" w:type="dxa"/>
            <w:gridSpan w:val="9"/>
            <w:tcBorders>
              <w:bottom w:val="single" w:sz="4" w:space="0" w:color="auto"/>
            </w:tcBorders>
            <w:shd w:val="clear" w:color="auto" w:fill="B8CCE4" w:themeFill="accent1" w:themeFillTint="66"/>
            <w:vAlign w:val="center"/>
          </w:tcPr>
          <w:p w14:paraId="4A38CCBB" w14:textId="7F3E18F9" w:rsidR="00F310B6" w:rsidRPr="00474174" w:rsidRDefault="00F310B6" w:rsidP="00DC71E7">
            <w:pPr>
              <w:pStyle w:val="Default"/>
              <w:jc w:val="center"/>
              <w:rPr>
                <w:rFonts w:ascii="Verdana" w:hAnsi="Verdana"/>
                <w:color w:val="00B0F0"/>
                <w:sz w:val="20"/>
                <w:szCs w:val="20"/>
              </w:rPr>
            </w:pPr>
            <w:r w:rsidRPr="00E821E4">
              <w:rPr>
                <w:rFonts w:ascii="Verdana" w:hAnsi="Verdana"/>
                <w:b/>
              </w:rPr>
              <w:t>Description and Overview</w:t>
            </w:r>
          </w:p>
        </w:tc>
      </w:tr>
      <w:tr w:rsidR="005574B4" w:rsidRPr="00474174" w14:paraId="58D2C2DD" w14:textId="77777777" w:rsidTr="008707B4">
        <w:trPr>
          <w:trHeight w:val="574"/>
        </w:trPr>
        <w:tc>
          <w:tcPr>
            <w:tcW w:w="15685" w:type="dxa"/>
            <w:gridSpan w:val="9"/>
            <w:tcBorders>
              <w:top w:val="single" w:sz="4" w:space="0" w:color="auto"/>
              <w:left w:val="single" w:sz="4" w:space="0" w:color="auto"/>
              <w:bottom w:val="single" w:sz="4" w:space="0" w:color="auto"/>
              <w:right w:val="single" w:sz="4" w:space="0" w:color="auto"/>
            </w:tcBorders>
          </w:tcPr>
          <w:p w14:paraId="2CB1F016" w14:textId="77777777" w:rsidR="00173343" w:rsidRDefault="009C0E75" w:rsidP="00AE01A5">
            <w:pPr>
              <w:jc w:val="both"/>
              <w:rPr>
                <w:rFonts w:ascii="Verdana" w:hAnsi="Verdana"/>
                <w:color w:val="000000" w:themeColor="text1"/>
                <w:sz w:val="20"/>
                <w:szCs w:val="20"/>
              </w:rPr>
            </w:pPr>
            <w:r>
              <w:rPr>
                <w:rFonts w:ascii="Verdana" w:hAnsi="Verdana"/>
                <w:color w:val="000000" w:themeColor="text1"/>
                <w:sz w:val="20"/>
                <w:szCs w:val="20"/>
              </w:rPr>
              <w:t>The Trust’s response to COVID-19 has been to</w:t>
            </w:r>
            <w:r w:rsidR="00130B76">
              <w:rPr>
                <w:rFonts w:ascii="Verdana" w:hAnsi="Verdana"/>
                <w:color w:val="000000" w:themeColor="text1"/>
                <w:sz w:val="20"/>
                <w:szCs w:val="20"/>
              </w:rPr>
              <w:t xml:space="preserve"> </w:t>
            </w:r>
            <w:r w:rsidR="0024649E" w:rsidRPr="002F6D09">
              <w:rPr>
                <w:rFonts w:ascii="Verdana" w:hAnsi="Verdana"/>
                <w:color w:val="000000" w:themeColor="text1"/>
                <w:sz w:val="20"/>
                <w:szCs w:val="20"/>
              </w:rPr>
              <w:t>engage (internally and externally)</w:t>
            </w:r>
            <w:r w:rsidR="00EA4DD8">
              <w:rPr>
                <w:rFonts w:ascii="Verdana" w:hAnsi="Verdana"/>
                <w:color w:val="000000" w:themeColor="text1"/>
                <w:sz w:val="20"/>
                <w:szCs w:val="20"/>
              </w:rPr>
              <w:t xml:space="preserve">, </w:t>
            </w:r>
            <w:r w:rsidR="008764E3">
              <w:rPr>
                <w:rFonts w:ascii="Verdana" w:hAnsi="Verdana"/>
                <w:color w:val="000000" w:themeColor="text1"/>
                <w:sz w:val="20"/>
                <w:szCs w:val="20"/>
              </w:rPr>
              <w:t>p</w:t>
            </w:r>
            <w:r w:rsidR="0024649E" w:rsidRPr="002F6D09">
              <w:rPr>
                <w:rFonts w:ascii="Verdana" w:hAnsi="Verdana"/>
                <w:color w:val="000000" w:themeColor="text1"/>
                <w:sz w:val="20"/>
                <w:szCs w:val="20"/>
              </w:rPr>
              <w:t>repare</w:t>
            </w:r>
            <w:r w:rsidR="009279F5">
              <w:rPr>
                <w:rFonts w:ascii="Verdana" w:hAnsi="Verdana"/>
                <w:color w:val="000000" w:themeColor="text1"/>
                <w:sz w:val="20"/>
                <w:szCs w:val="20"/>
              </w:rPr>
              <w:t xml:space="preserve"> (</w:t>
            </w:r>
            <w:r w:rsidR="0024649E" w:rsidRPr="002F6D09">
              <w:rPr>
                <w:rFonts w:ascii="Verdana" w:hAnsi="Verdana"/>
                <w:color w:val="000000" w:themeColor="text1"/>
                <w:sz w:val="20"/>
                <w:szCs w:val="20"/>
              </w:rPr>
              <w:t>readiness and resilience)</w:t>
            </w:r>
            <w:r w:rsidR="00EA4DD8">
              <w:rPr>
                <w:rFonts w:ascii="Verdana" w:hAnsi="Verdana"/>
                <w:color w:val="000000" w:themeColor="text1"/>
                <w:sz w:val="20"/>
                <w:szCs w:val="20"/>
              </w:rPr>
              <w:t xml:space="preserve"> and </w:t>
            </w:r>
            <w:r w:rsidR="00094D1D" w:rsidRPr="00EA4DD8">
              <w:rPr>
                <w:rFonts w:ascii="Verdana" w:hAnsi="Verdana"/>
                <w:color w:val="000000" w:themeColor="text1"/>
                <w:sz w:val="20"/>
                <w:szCs w:val="20"/>
              </w:rPr>
              <w:t>respond (to government guidance</w:t>
            </w:r>
            <w:r w:rsidR="003115CC" w:rsidRPr="00EA4DD8">
              <w:rPr>
                <w:rFonts w:ascii="Verdana" w:hAnsi="Verdana"/>
                <w:color w:val="000000" w:themeColor="text1"/>
                <w:sz w:val="20"/>
                <w:szCs w:val="20"/>
              </w:rPr>
              <w:t>,</w:t>
            </w:r>
            <w:r w:rsidR="00094D1D" w:rsidRPr="00EA4DD8">
              <w:rPr>
                <w:rFonts w:ascii="Verdana" w:hAnsi="Verdana"/>
                <w:color w:val="000000" w:themeColor="text1"/>
                <w:sz w:val="20"/>
                <w:szCs w:val="20"/>
              </w:rPr>
              <w:t xml:space="preserve"> sci</w:t>
            </w:r>
            <w:r w:rsidR="003115CC" w:rsidRPr="00EA4DD8">
              <w:rPr>
                <w:rFonts w:ascii="Verdana" w:hAnsi="Verdana"/>
                <w:color w:val="000000" w:themeColor="text1"/>
                <w:sz w:val="20"/>
                <w:szCs w:val="20"/>
              </w:rPr>
              <w:t xml:space="preserve">entific </w:t>
            </w:r>
            <w:proofErr w:type="gramStart"/>
            <w:r w:rsidR="003115CC" w:rsidRPr="00EA4DD8">
              <w:rPr>
                <w:rFonts w:ascii="Verdana" w:hAnsi="Verdana"/>
                <w:color w:val="000000" w:themeColor="text1"/>
                <w:sz w:val="20"/>
                <w:szCs w:val="20"/>
              </w:rPr>
              <w:t>advice</w:t>
            </w:r>
            <w:proofErr w:type="gramEnd"/>
            <w:r w:rsidR="003115CC" w:rsidRPr="00EA4DD8">
              <w:rPr>
                <w:rFonts w:ascii="Verdana" w:hAnsi="Verdana"/>
                <w:color w:val="000000" w:themeColor="text1"/>
                <w:sz w:val="20"/>
                <w:szCs w:val="20"/>
              </w:rPr>
              <w:t xml:space="preserve"> and local concern</w:t>
            </w:r>
            <w:r w:rsidR="00732BD4" w:rsidRPr="00EA4DD8">
              <w:rPr>
                <w:rFonts w:ascii="Verdana" w:hAnsi="Verdana"/>
                <w:color w:val="000000" w:themeColor="text1"/>
                <w:sz w:val="20"/>
                <w:szCs w:val="20"/>
              </w:rPr>
              <w:t>s</w:t>
            </w:r>
            <w:r w:rsidR="00265B67" w:rsidRPr="00EA4DD8">
              <w:rPr>
                <w:rFonts w:ascii="Verdana" w:hAnsi="Verdana"/>
                <w:color w:val="000000" w:themeColor="text1"/>
                <w:sz w:val="20"/>
                <w:szCs w:val="20"/>
              </w:rPr>
              <w:t>)</w:t>
            </w:r>
            <w:r w:rsidR="003B7B00">
              <w:rPr>
                <w:rFonts w:ascii="Verdana" w:hAnsi="Verdana"/>
                <w:color w:val="000000" w:themeColor="text1"/>
                <w:sz w:val="20"/>
                <w:szCs w:val="20"/>
              </w:rPr>
              <w:t>.</w:t>
            </w:r>
            <w:r w:rsidR="00DF682C">
              <w:rPr>
                <w:rFonts w:ascii="Verdana" w:hAnsi="Verdana"/>
                <w:color w:val="000000" w:themeColor="text1"/>
                <w:sz w:val="20"/>
                <w:szCs w:val="20"/>
              </w:rPr>
              <w:t xml:space="preserve">  T</w:t>
            </w:r>
            <w:r w:rsidR="00364ABD">
              <w:rPr>
                <w:rFonts w:ascii="Verdana" w:hAnsi="Verdana"/>
                <w:color w:val="000000" w:themeColor="text1"/>
                <w:sz w:val="20"/>
                <w:szCs w:val="20"/>
              </w:rPr>
              <w:t xml:space="preserve">he </w:t>
            </w:r>
            <w:r w:rsidR="00AB3F70">
              <w:rPr>
                <w:rFonts w:ascii="Verdana" w:hAnsi="Verdana"/>
                <w:color w:val="000000" w:themeColor="text1"/>
                <w:sz w:val="20"/>
                <w:szCs w:val="20"/>
              </w:rPr>
              <w:t>T</w:t>
            </w:r>
            <w:r w:rsidR="00364ABD">
              <w:rPr>
                <w:rFonts w:ascii="Verdana" w:hAnsi="Verdana"/>
                <w:color w:val="000000" w:themeColor="text1"/>
                <w:sz w:val="20"/>
                <w:szCs w:val="20"/>
              </w:rPr>
              <w:t xml:space="preserve">rust has also </w:t>
            </w:r>
            <w:r w:rsidR="00920B99">
              <w:rPr>
                <w:rFonts w:ascii="Verdana" w:hAnsi="Verdana"/>
                <w:color w:val="000000" w:themeColor="text1"/>
                <w:sz w:val="20"/>
                <w:szCs w:val="20"/>
              </w:rPr>
              <w:t xml:space="preserve">considered </w:t>
            </w:r>
            <w:r w:rsidR="00364ABD">
              <w:rPr>
                <w:rFonts w:ascii="Verdana" w:hAnsi="Verdana"/>
                <w:color w:val="000000" w:themeColor="text1"/>
                <w:sz w:val="20"/>
                <w:szCs w:val="20"/>
              </w:rPr>
              <w:t>accessibility, community cohesion, delivery of contracts, Human Rights Act, positive action, procurement, reasonable adjustments, Health and Social Care Act 2012 and Carer Act 2014 (</w:t>
            </w:r>
            <w:r w:rsidR="00364ABD">
              <w:rPr>
                <w:rFonts w:ascii="Verdana" w:hAnsi="Verdana"/>
                <w:i/>
                <w:iCs/>
                <w:color w:val="000000" w:themeColor="text1"/>
                <w:sz w:val="20"/>
                <w:szCs w:val="20"/>
              </w:rPr>
              <w:t xml:space="preserve">this </w:t>
            </w:r>
            <w:r w:rsidR="008026C3">
              <w:rPr>
                <w:rFonts w:ascii="Verdana" w:hAnsi="Verdana"/>
                <w:i/>
                <w:iCs/>
                <w:color w:val="000000" w:themeColor="text1"/>
                <w:sz w:val="20"/>
                <w:szCs w:val="20"/>
              </w:rPr>
              <w:t>list is not intended to be exhaustive</w:t>
            </w:r>
            <w:r w:rsidR="008026C3">
              <w:rPr>
                <w:rFonts w:ascii="Verdana" w:hAnsi="Verdana"/>
                <w:color w:val="000000" w:themeColor="text1"/>
                <w:sz w:val="20"/>
                <w:szCs w:val="20"/>
              </w:rPr>
              <w:t>).</w:t>
            </w:r>
            <w:r w:rsidR="00E361AD">
              <w:rPr>
                <w:rFonts w:ascii="Verdana" w:hAnsi="Verdana"/>
                <w:color w:val="000000" w:themeColor="text1"/>
                <w:sz w:val="20"/>
                <w:szCs w:val="20"/>
              </w:rPr>
              <w:t xml:space="preserve">  </w:t>
            </w:r>
          </w:p>
          <w:p w14:paraId="19762168" w14:textId="77777777" w:rsidR="002F6D09" w:rsidRPr="00B70BDB" w:rsidRDefault="002F6D09" w:rsidP="00AE01A5">
            <w:pPr>
              <w:jc w:val="both"/>
              <w:rPr>
                <w:rFonts w:ascii="Verdana" w:hAnsi="Verdana"/>
                <w:b/>
                <w:bCs/>
                <w:color w:val="000000" w:themeColor="text1"/>
                <w:sz w:val="12"/>
                <w:szCs w:val="12"/>
              </w:rPr>
            </w:pPr>
          </w:p>
          <w:p w14:paraId="0AFB7847" w14:textId="3228E0E2" w:rsidR="00923342" w:rsidRPr="001A6BD9" w:rsidRDefault="00CA649F" w:rsidP="00AE01A5">
            <w:pPr>
              <w:jc w:val="both"/>
              <w:rPr>
                <w:rFonts w:ascii="Verdana" w:hAnsi="Verdana"/>
                <w:color w:val="FF0000"/>
                <w:sz w:val="20"/>
                <w:szCs w:val="20"/>
              </w:rPr>
            </w:pPr>
            <w:r w:rsidRPr="001F4533">
              <w:rPr>
                <w:rFonts w:ascii="Verdana" w:hAnsi="Verdana"/>
                <w:color w:val="000000" w:themeColor="text1"/>
                <w:sz w:val="20"/>
                <w:szCs w:val="20"/>
              </w:rPr>
              <w:t xml:space="preserve">The Trust has the safety of staff, </w:t>
            </w:r>
            <w:proofErr w:type="gramStart"/>
            <w:r w:rsidRPr="001F4533">
              <w:rPr>
                <w:rFonts w:ascii="Verdana" w:hAnsi="Verdana"/>
                <w:color w:val="000000" w:themeColor="text1"/>
                <w:sz w:val="20"/>
                <w:szCs w:val="20"/>
              </w:rPr>
              <w:t>pupils</w:t>
            </w:r>
            <w:proofErr w:type="gramEnd"/>
            <w:r w:rsidRPr="001F4533">
              <w:rPr>
                <w:rFonts w:ascii="Verdana" w:hAnsi="Verdana"/>
                <w:color w:val="000000" w:themeColor="text1"/>
                <w:sz w:val="20"/>
                <w:szCs w:val="20"/>
              </w:rPr>
              <w:t xml:space="preserve"> and wider school community at the forefront of any decision</w:t>
            </w:r>
            <w:r w:rsidR="00277943" w:rsidRPr="001F4533">
              <w:rPr>
                <w:rFonts w:ascii="Verdana" w:hAnsi="Verdana"/>
                <w:color w:val="000000" w:themeColor="text1"/>
                <w:sz w:val="20"/>
                <w:szCs w:val="20"/>
              </w:rPr>
              <w:t xml:space="preserve"> made. I</w:t>
            </w:r>
            <w:r w:rsidRPr="001F4533">
              <w:rPr>
                <w:rFonts w:ascii="Verdana" w:hAnsi="Verdana"/>
                <w:color w:val="000000" w:themeColor="text1"/>
                <w:sz w:val="20"/>
                <w:szCs w:val="20"/>
              </w:rPr>
              <w:t xml:space="preserve">t </w:t>
            </w:r>
            <w:r w:rsidR="0072226A" w:rsidRPr="001F4533">
              <w:rPr>
                <w:rFonts w:ascii="Verdana" w:hAnsi="Verdana"/>
                <w:color w:val="000000" w:themeColor="text1"/>
                <w:sz w:val="20"/>
                <w:szCs w:val="20"/>
              </w:rPr>
              <w:t>must</w:t>
            </w:r>
            <w:r w:rsidRPr="001F4533">
              <w:rPr>
                <w:rFonts w:ascii="Verdana" w:hAnsi="Verdana"/>
                <w:color w:val="000000" w:themeColor="text1"/>
                <w:sz w:val="20"/>
                <w:szCs w:val="20"/>
              </w:rPr>
              <w:t xml:space="preserve"> be satisfied that risks within schools have been mitigated and </w:t>
            </w:r>
            <w:r w:rsidR="00064B16">
              <w:rPr>
                <w:rFonts w:ascii="Verdana" w:hAnsi="Verdana"/>
                <w:color w:val="000000" w:themeColor="text1"/>
                <w:sz w:val="20"/>
                <w:szCs w:val="20"/>
              </w:rPr>
              <w:t xml:space="preserve">will </w:t>
            </w:r>
            <w:r w:rsidR="006535D2">
              <w:rPr>
                <w:rFonts w:ascii="Verdana" w:hAnsi="Verdana"/>
                <w:color w:val="000000" w:themeColor="text1"/>
                <w:sz w:val="20"/>
                <w:szCs w:val="20"/>
              </w:rPr>
              <w:t>always</w:t>
            </w:r>
            <w:r w:rsidR="00064B16">
              <w:rPr>
                <w:rFonts w:ascii="Verdana" w:hAnsi="Verdana"/>
                <w:color w:val="000000" w:themeColor="text1"/>
                <w:sz w:val="20"/>
                <w:szCs w:val="20"/>
              </w:rPr>
              <w:t xml:space="preserve"> follow scientific advice and guidance.</w:t>
            </w:r>
            <w:r w:rsidR="00923342">
              <w:rPr>
                <w:rFonts w:ascii="Verdana" w:hAnsi="Verdana"/>
                <w:color w:val="000000" w:themeColor="text1"/>
                <w:sz w:val="20"/>
                <w:szCs w:val="20"/>
              </w:rPr>
              <w:t xml:space="preserve"> </w:t>
            </w:r>
            <w:r w:rsidR="00F51497">
              <w:rPr>
                <w:rFonts w:ascii="Verdana" w:hAnsi="Verdana"/>
                <w:color w:val="000000" w:themeColor="text1"/>
                <w:sz w:val="20"/>
                <w:szCs w:val="20"/>
              </w:rPr>
              <w:t>It is important to evaluate the impact partial closure has had on each of the protected characteristic</w:t>
            </w:r>
            <w:r w:rsidR="00DC3C97">
              <w:rPr>
                <w:rFonts w:ascii="Verdana" w:hAnsi="Verdana"/>
                <w:color w:val="000000" w:themeColor="text1"/>
                <w:sz w:val="20"/>
                <w:szCs w:val="20"/>
              </w:rPr>
              <w:t xml:space="preserve">s </w:t>
            </w:r>
            <w:r w:rsidR="00F62536">
              <w:rPr>
                <w:rFonts w:ascii="Verdana" w:hAnsi="Verdana"/>
                <w:color w:val="000000" w:themeColor="text1"/>
                <w:sz w:val="20"/>
                <w:szCs w:val="20"/>
              </w:rPr>
              <w:t>(</w:t>
            </w:r>
            <w:proofErr w:type="gramStart"/>
            <w:r w:rsidR="00DC3C97">
              <w:rPr>
                <w:rFonts w:ascii="Verdana" w:hAnsi="Verdana"/>
                <w:color w:val="000000" w:themeColor="text1"/>
                <w:sz w:val="20"/>
                <w:szCs w:val="20"/>
              </w:rPr>
              <w:t>e.g.</w:t>
            </w:r>
            <w:proofErr w:type="gramEnd"/>
            <w:r w:rsidR="00DC3C97">
              <w:rPr>
                <w:rFonts w:ascii="Verdana" w:hAnsi="Verdana"/>
                <w:color w:val="000000" w:themeColor="text1"/>
                <w:sz w:val="20"/>
                <w:szCs w:val="20"/>
              </w:rPr>
              <w:t xml:space="preserve"> </w:t>
            </w:r>
            <w:r w:rsidR="00F51497">
              <w:rPr>
                <w:rFonts w:ascii="Verdana" w:hAnsi="Verdana"/>
                <w:color w:val="000000" w:themeColor="text1"/>
                <w:sz w:val="20"/>
                <w:szCs w:val="20"/>
              </w:rPr>
              <w:t>the disproportionate effect could be in terms of mental health, safeguarding, educational disadvantage</w:t>
            </w:r>
            <w:r w:rsidR="00F62536">
              <w:rPr>
                <w:rFonts w:ascii="Verdana" w:hAnsi="Verdana"/>
                <w:color w:val="000000" w:themeColor="text1"/>
                <w:sz w:val="20"/>
                <w:szCs w:val="20"/>
              </w:rPr>
              <w:t>).</w:t>
            </w:r>
            <w:r w:rsidR="00CB1EF5">
              <w:rPr>
                <w:rFonts w:ascii="Verdana" w:hAnsi="Verdana"/>
                <w:color w:val="000000" w:themeColor="text1"/>
                <w:sz w:val="20"/>
                <w:szCs w:val="20"/>
              </w:rPr>
              <w:t xml:space="preserve"> </w:t>
            </w:r>
            <w:r w:rsidR="00F62536">
              <w:rPr>
                <w:rFonts w:ascii="Verdana" w:hAnsi="Verdana"/>
                <w:color w:val="000000" w:themeColor="text1"/>
                <w:sz w:val="20"/>
                <w:szCs w:val="20"/>
              </w:rPr>
              <w:t>Schools remained open to vulnerable children and children of critical workers only between 5</w:t>
            </w:r>
            <w:r w:rsidR="00F62536" w:rsidRPr="00F62536">
              <w:rPr>
                <w:rFonts w:ascii="Verdana" w:hAnsi="Verdana"/>
                <w:color w:val="000000" w:themeColor="text1"/>
                <w:sz w:val="20"/>
                <w:szCs w:val="20"/>
                <w:vertAlign w:val="superscript"/>
              </w:rPr>
              <w:t>th</w:t>
            </w:r>
            <w:r w:rsidR="00F62536">
              <w:rPr>
                <w:rFonts w:ascii="Verdana" w:hAnsi="Verdana"/>
                <w:color w:val="000000" w:themeColor="text1"/>
                <w:sz w:val="20"/>
                <w:szCs w:val="20"/>
              </w:rPr>
              <w:t xml:space="preserve"> January 2021 and </w:t>
            </w:r>
            <w:r w:rsidR="00B24DA3">
              <w:rPr>
                <w:rFonts w:ascii="Verdana" w:hAnsi="Verdana"/>
                <w:color w:val="000000" w:themeColor="text1"/>
                <w:sz w:val="20"/>
                <w:szCs w:val="20"/>
              </w:rPr>
              <w:t>5</w:t>
            </w:r>
            <w:r w:rsidR="00B24DA3" w:rsidRPr="00B24DA3">
              <w:rPr>
                <w:rFonts w:ascii="Verdana" w:hAnsi="Verdana"/>
                <w:color w:val="000000" w:themeColor="text1"/>
                <w:sz w:val="20"/>
                <w:szCs w:val="20"/>
                <w:vertAlign w:val="superscript"/>
              </w:rPr>
              <w:t>th</w:t>
            </w:r>
            <w:r w:rsidR="00B24DA3">
              <w:rPr>
                <w:rFonts w:ascii="Verdana" w:hAnsi="Verdana"/>
                <w:color w:val="000000" w:themeColor="text1"/>
                <w:sz w:val="20"/>
                <w:szCs w:val="20"/>
              </w:rPr>
              <w:t xml:space="preserve"> March 2021.</w:t>
            </w:r>
          </w:p>
          <w:p w14:paraId="54227509" w14:textId="48F0C4F8" w:rsidR="000570B6" w:rsidRPr="00F7301A" w:rsidRDefault="000570B6" w:rsidP="00AE01A5">
            <w:pPr>
              <w:jc w:val="both"/>
              <w:rPr>
                <w:rFonts w:ascii="Verdana" w:hAnsi="Verdana"/>
                <w:color w:val="000000" w:themeColor="text1"/>
                <w:sz w:val="20"/>
                <w:szCs w:val="20"/>
              </w:rPr>
            </w:pPr>
          </w:p>
          <w:p w14:paraId="1596E4C3" w14:textId="2E522795" w:rsidR="004012DD" w:rsidRPr="00CC0D1C" w:rsidRDefault="001B355B" w:rsidP="00CC0D1C">
            <w:pPr>
              <w:jc w:val="both"/>
              <w:rPr>
                <w:rFonts w:cs="Arial"/>
                <w:b/>
                <w:bCs/>
                <w:sz w:val="20"/>
                <w:szCs w:val="20"/>
              </w:rPr>
            </w:pPr>
            <w:r w:rsidRPr="00CC0D1C">
              <w:rPr>
                <w:rFonts w:ascii="Verdana" w:hAnsi="Verdana" w:cs="Arial"/>
                <w:color w:val="000000" w:themeColor="text1"/>
                <w:sz w:val="20"/>
                <w:szCs w:val="20"/>
              </w:rPr>
              <w:t>The Government announced on 2</w:t>
            </w:r>
            <w:r w:rsidR="00064B16" w:rsidRPr="00CC0D1C">
              <w:rPr>
                <w:rFonts w:ascii="Verdana" w:hAnsi="Verdana" w:cs="Arial"/>
                <w:color w:val="000000" w:themeColor="text1"/>
                <w:sz w:val="20"/>
                <w:szCs w:val="20"/>
              </w:rPr>
              <w:t>2</w:t>
            </w:r>
            <w:r w:rsidRPr="00CC0D1C">
              <w:rPr>
                <w:rFonts w:ascii="Verdana" w:hAnsi="Verdana" w:cs="Arial"/>
                <w:color w:val="000000" w:themeColor="text1"/>
                <w:sz w:val="20"/>
                <w:szCs w:val="20"/>
                <w:vertAlign w:val="superscript"/>
              </w:rPr>
              <w:t>nd</w:t>
            </w:r>
            <w:r w:rsidRPr="00CC0D1C">
              <w:rPr>
                <w:rFonts w:ascii="Verdana" w:hAnsi="Verdana" w:cs="Arial"/>
                <w:color w:val="000000" w:themeColor="text1"/>
                <w:sz w:val="20"/>
                <w:szCs w:val="20"/>
              </w:rPr>
              <w:t xml:space="preserve"> </w:t>
            </w:r>
            <w:r w:rsidR="00064B16" w:rsidRPr="00CC0D1C">
              <w:rPr>
                <w:rFonts w:ascii="Verdana" w:hAnsi="Verdana" w:cs="Arial"/>
                <w:color w:val="000000" w:themeColor="text1"/>
                <w:sz w:val="20"/>
                <w:szCs w:val="20"/>
              </w:rPr>
              <w:t xml:space="preserve">February </w:t>
            </w:r>
            <w:r w:rsidRPr="00CC0D1C">
              <w:rPr>
                <w:rFonts w:ascii="Verdana" w:hAnsi="Verdana" w:cs="Arial"/>
                <w:color w:val="000000" w:themeColor="text1"/>
                <w:sz w:val="20"/>
                <w:szCs w:val="20"/>
              </w:rPr>
              <w:t>202</w:t>
            </w:r>
            <w:r w:rsidR="00064B16" w:rsidRPr="00CC0D1C">
              <w:rPr>
                <w:rFonts w:ascii="Verdana" w:hAnsi="Verdana" w:cs="Arial"/>
                <w:color w:val="000000" w:themeColor="text1"/>
                <w:sz w:val="20"/>
                <w:szCs w:val="20"/>
              </w:rPr>
              <w:t>1</w:t>
            </w:r>
            <w:r w:rsidRPr="00CC0D1C">
              <w:rPr>
                <w:rFonts w:ascii="Verdana" w:hAnsi="Verdana" w:cs="Arial"/>
                <w:color w:val="000000" w:themeColor="text1"/>
                <w:sz w:val="20"/>
                <w:szCs w:val="20"/>
              </w:rPr>
              <w:t xml:space="preserve"> that </w:t>
            </w:r>
            <w:r w:rsidR="00F84839" w:rsidRPr="00CC0D1C">
              <w:rPr>
                <w:rFonts w:ascii="Verdana" w:hAnsi="Verdana" w:cs="Arial"/>
                <w:color w:val="000000" w:themeColor="text1"/>
                <w:sz w:val="20"/>
                <w:szCs w:val="20"/>
              </w:rPr>
              <w:t xml:space="preserve">all schools in England are expected to open </w:t>
            </w:r>
            <w:r w:rsidR="004C46BF" w:rsidRPr="00CC0D1C">
              <w:rPr>
                <w:rFonts w:ascii="Verdana" w:hAnsi="Verdana" w:cs="Arial"/>
                <w:color w:val="000000" w:themeColor="text1"/>
                <w:sz w:val="20"/>
                <w:szCs w:val="20"/>
              </w:rPr>
              <w:t>on 8</w:t>
            </w:r>
            <w:r w:rsidR="004C46BF" w:rsidRPr="00CC0D1C">
              <w:rPr>
                <w:rFonts w:ascii="Verdana" w:hAnsi="Verdana" w:cs="Arial"/>
                <w:color w:val="000000" w:themeColor="text1"/>
                <w:sz w:val="20"/>
                <w:szCs w:val="20"/>
                <w:vertAlign w:val="superscript"/>
              </w:rPr>
              <w:t>th</w:t>
            </w:r>
            <w:r w:rsidR="004C46BF" w:rsidRPr="00CC0D1C">
              <w:rPr>
                <w:rFonts w:ascii="Verdana" w:hAnsi="Verdana" w:cs="Arial"/>
                <w:color w:val="000000" w:themeColor="text1"/>
                <w:sz w:val="20"/>
                <w:szCs w:val="20"/>
              </w:rPr>
              <w:t xml:space="preserve"> March 2021 </w:t>
            </w:r>
            <w:r w:rsidR="00F84839" w:rsidRPr="00CC0D1C">
              <w:rPr>
                <w:rFonts w:ascii="Verdana" w:hAnsi="Verdana" w:cs="Arial"/>
                <w:color w:val="000000" w:themeColor="text1"/>
                <w:sz w:val="20"/>
                <w:szCs w:val="20"/>
              </w:rPr>
              <w:t>and welcome back pupils in every year group</w:t>
            </w:r>
            <w:r w:rsidR="00E770CF" w:rsidRPr="00CC0D1C">
              <w:rPr>
                <w:rFonts w:ascii="Verdana" w:hAnsi="Verdana" w:cs="Arial"/>
                <w:color w:val="000000" w:themeColor="text1"/>
                <w:sz w:val="20"/>
                <w:szCs w:val="20"/>
              </w:rPr>
              <w:t xml:space="preserve"> (</w:t>
            </w:r>
            <w:r w:rsidR="00A650EE" w:rsidRPr="00CC0D1C">
              <w:rPr>
                <w:rFonts w:ascii="Verdana" w:hAnsi="Verdana"/>
                <w:color w:val="0D0D0D"/>
                <w:sz w:val="20"/>
                <w:szCs w:val="20"/>
              </w:rPr>
              <w:t xml:space="preserve">secondary schools </w:t>
            </w:r>
            <w:r w:rsidR="007E7D65" w:rsidRPr="00CC0D1C">
              <w:rPr>
                <w:rFonts w:ascii="Verdana" w:hAnsi="Verdana"/>
                <w:color w:val="0D0D0D"/>
                <w:sz w:val="20"/>
                <w:szCs w:val="20"/>
              </w:rPr>
              <w:t xml:space="preserve">can </w:t>
            </w:r>
            <w:r w:rsidR="00A650EE" w:rsidRPr="00CC0D1C">
              <w:rPr>
                <w:rFonts w:ascii="Verdana" w:hAnsi="Verdana"/>
                <w:color w:val="0D0D0D"/>
                <w:sz w:val="20"/>
                <w:szCs w:val="20"/>
              </w:rPr>
              <w:t>operat</w:t>
            </w:r>
            <w:r w:rsidR="007E7D65" w:rsidRPr="00CC0D1C">
              <w:rPr>
                <w:rFonts w:ascii="Verdana" w:hAnsi="Verdana"/>
                <w:color w:val="0D0D0D"/>
                <w:sz w:val="20"/>
                <w:szCs w:val="20"/>
              </w:rPr>
              <w:t>e</w:t>
            </w:r>
            <w:r w:rsidR="00A650EE" w:rsidRPr="00CC0D1C">
              <w:rPr>
                <w:rFonts w:ascii="Verdana" w:hAnsi="Verdana"/>
                <w:color w:val="0D0D0D"/>
                <w:sz w:val="20"/>
                <w:szCs w:val="20"/>
              </w:rPr>
              <w:t xml:space="preserve"> a phased return of pupils to allow for testing</w:t>
            </w:r>
            <w:r w:rsidR="006B14A8" w:rsidRPr="00CC0D1C">
              <w:rPr>
                <w:rFonts w:ascii="Verdana" w:hAnsi="Verdana"/>
                <w:color w:val="0D0D0D"/>
                <w:sz w:val="20"/>
                <w:szCs w:val="20"/>
              </w:rPr>
              <w:t>)</w:t>
            </w:r>
            <w:r w:rsidR="004C46BF" w:rsidRPr="00CC0D1C">
              <w:rPr>
                <w:rFonts w:ascii="Verdana" w:hAnsi="Verdana" w:cs="Arial"/>
                <w:color w:val="000000" w:themeColor="text1"/>
                <w:sz w:val="20"/>
                <w:szCs w:val="20"/>
              </w:rPr>
              <w:t xml:space="preserve">.  </w:t>
            </w:r>
            <w:r w:rsidR="00B2163B" w:rsidRPr="00CC0D1C">
              <w:rPr>
                <w:rFonts w:ascii="Verdana" w:hAnsi="Verdana" w:cs="Arial"/>
                <w:color w:val="000000" w:themeColor="text1"/>
                <w:sz w:val="20"/>
                <w:szCs w:val="20"/>
              </w:rPr>
              <w:t xml:space="preserve">The </w:t>
            </w:r>
            <w:r w:rsidR="00B2163B" w:rsidRPr="00CC0D1C">
              <w:rPr>
                <w:rFonts w:ascii="Verdana" w:hAnsi="Verdana" w:cs="Arial"/>
                <w:sz w:val="20"/>
                <w:szCs w:val="20"/>
              </w:rPr>
              <w:t xml:space="preserve">Department for Education </w:t>
            </w:r>
            <w:r w:rsidR="0027378F" w:rsidRPr="00CC0D1C">
              <w:rPr>
                <w:rFonts w:ascii="Verdana" w:hAnsi="Verdana" w:cs="Arial"/>
                <w:sz w:val="20"/>
                <w:szCs w:val="20"/>
              </w:rPr>
              <w:t xml:space="preserve">provided </w:t>
            </w:r>
            <w:hyperlink r:id="rId11" w:history="1">
              <w:r w:rsidR="0027378F" w:rsidRPr="00CC0D1C">
                <w:rPr>
                  <w:rStyle w:val="Hyperlink"/>
                  <w:rFonts w:ascii="Verdana" w:hAnsi="Verdana" w:cs="Arial"/>
                  <w:sz w:val="20"/>
                  <w:szCs w:val="20"/>
                </w:rPr>
                <w:t>operational guidance</w:t>
              </w:r>
            </w:hyperlink>
            <w:r w:rsidR="00D0354C" w:rsidRPr="00CC0D1C">
              <w:rPr>
                <w:rFonts w:ascii="Verdana" w:hAnsi="Verdana" w:cs="Arial"/>
                <w:sz w:val="20"/>
                <w:szCs w:val="20"/>
              </w:rPr>
              <w:t xml:space="preserve"> </w:t>
            </w:r>
            <w:r w:rsidR="0027378F" w:rsidRPr="00CC0D1C">
              <w:rPr>
                <w:rFonts w:ascii="Verdana" w:hAnsi="Verdana" w:cs="Arial"/>
                <w:color w:val="000000" w:themeColor="text1"/>
                <w:sz w:val="20"/>
                <w:szCs w:val="20"/>
              </w:rPr>
              <w:t>to schools on 22</w:t>
            </w:r>
            <w:r w:rsidR="0027378F" w:rsidRPr="00CC0D1C">
              <w:rPr>
                <w:rFonts w:ascii="Verdana" w:hAnsi="Verdana" w:cs="Arial"/>
                <w:color w:val="000000" w:themeColor="text1"/>
                <w:sz w:val="20"/>
                <w:szCs w:val="20"/>
                <w:vertAlign w:val="superscript"/>
              </w:rPr>
              <w:t>nd</w:t>
            </w:r>
            <w:r w:rsidR="0027378F" w:rsidRPr="00CC0D1C">
              <w:rPr>
                <w:rFonts w:ascii="Verdana" w:hAnsi="Verdana" w:cs="Arial"/>
                <w:color w:val="000000" w:themeColor="text1"/>
                <w:sz w:val="20"/>
                <w:szCs w:val="20"/>
              </w:rPr>
              <w:t xml:space="preserve"> February 2021, and this </w:t>
            </w:r>
            <w:r w:rsidR="00764FB0" w:rsidRPr="00CC0D1C">
              <w:rPr>
                <w:rFonts w:ascii="Verdana" w:hAnsi="Verdana" w:cs="Arial"/>
                <w:color w:val="000000" w:themeColor="text1"/>
                <w:sz w:val="20"/>
                <w:szCs w:val="20"/>
              </w:rPr>
              <w:t xml:space="preserve">operational </w:t>
            </w:r>
            <w:r w:rsidR="0027378F" w:rsidRPr="00CC0D1C">
              <w:rPr>
                <w:rFonts w:ascii="Verdana" w:hAnsi="Verdana" w:cs="Arial"/>
                <w:color w:val="000000" w:themeColor="text1"/>
                <w:sz w:val="20"/>
                <w:szCs w:val="20"/>
              </w:rPr>
              <w:t xml:space="preserve">guidance has been used to inform both this Equality Impact Assessment (COVID-19) and </w:t>
            </w:r>
            <w:r w:rsidR="00997A45" w:rsidRPr="00CC0D1C">
              <w:rPr>
                <w:rFonts w:ascii="Verdana" w:hAnsi="Verdana" w:cs="Arial"/>
                <w:color w:val="000000" w:themeColor="text1"/>
                <w:sz w:val="20"/>
                <w:szCs w:val="20"/>
              </w:rPr>
              <w:t xml:space="preserve">the school’s COVID—19 </w:t>
            </w:r>
            <w:r w:rsidR="00B07E89" w:rsidRPr="00CC0D1C">
              <w:rPr>
                <w:rFonts w:ascii="Verdana" w:hAnsi="Verdana" w:cs="Arial"/>
                <w:color w:val="000000" w:themeColor="text1"/>
                <w:sz w:val="20"/>
                <w:szCs w:val="20"/>
              </w:rPr>
              <w:t>Reopening R</w:t>
            </w:r>
            <w:r w:rsidR="00997A45" w:rsidRPr="00CC0D1C">
              <w:rPr>
                <w:rFonts w:ascii="Verdana" w:hAnsi="Verdana" w:cs="Arial"/>
                <w:color w:val="000000" w:themeColor="text1"/>
                <w:sz w:val="20"/>
                <w:szCs w:val="20"/>
              </w:rPr>
              <w:t xml:space="preserve">isk </w:t>
            </w:r>
            <w:r w:rsidR="00B07E89" w:rsidRPr="00CC0D1C">
              <w:rPr>
                <w:rFonts w:ascii="Verdana" w:hAnsi="Verdana" w:cs="Arial"/>
                <w:color w:val="000000" w:themeColor="text1"/>
                <w:sz w:val="20"/>
                <w:szCs w:val="20"/>
              </w:rPr>
              <w:t>A</w:t>
            </w:r>
            <w:r w:rsidR="00997A45" w:rsidRPr="00CC0D1C">
              <w:rPr>
                <w:rFonts w:ascii="Verdana" w:hAnsi="Verdana" w:cs="Arial"/>
                <w:color w:val="000000" w:themeColor="text1"/>
                <w:sz w:val="20"/>
                <w:szCs w:val="20"/>
              </w:rPr>
              <w:t>ssessment</w:t>
            </w:r>
            <w:r w:rsidR="00B07E89" w:rsidRPr="00CC0D1C">
              <w:rPr>
                <w:rFonts w:ascii="Verdana" w:hAnsi="Verdana" w:cs="Arial"/>
                <w:color w:val="000000" w:themeColor="text1"/>
                <w:sz w:val="20"/>
                <w:szCs w:val="20"/>
              </w:rPr>
              <w:t>.</w:t>
            </w:r>
            <w:r w:rsidR="007E6BDD" w:rsidRPr="00CC0D1C">
              <w:rPr>
                <w:rFonts w:ascii="Verdana" w:hAnsi="Verdana" w:cs="Arial"/>
                <w:color w:val="000000" w:themeColor="text1"/>
                <w:sz w:val="20"/>
                <w:szCs w:val="20"/>
              </w:rPr>
              <w:t xml:space="preserve">  On 28</w:t>
            </w:r>
            <w:r w:rsidR="007E6BDD" w:rsidRPr="00CC0D1C">
              <w:rPr>
                <w:rFonts w:ascii="Verdana" w:hAnsi="Verdana" w:cs="Arial"/>
                <w:color w:val="000000" w:themeColor="text1"/>
                <w:sz w:val="20"/>
                <w:szCs w:val="20"/>
                <w:vertAlign w:val="superscript"/>
              </w:rPr>
              <w:t>th</w:t>
            </w:r>
            <w:r w:rsidR="007E6BDD" w:rsidRPr="00CC0D1C">
              <w:rPr>
                <w:rFonts w:ascii="Verdana" w:hAnsi="Verdana" w:cs="Arial"/>
                <w:color w:val="000000" w:themeColor="text1"/>
                <w:sz w:val="20"/>
                <w:szCs w:val="20"/>
              </w:rPr>
              <w:t xml:space="preserve"> February 2021, it was announced</w:t>
            </w:r>
            <w:r w:rsidR="003E4803" w:rsidRPr="00CC0D1C">
              <w:rPr>
                <w:rFonts w:ascii="Verdana" w:hAnsi="Verdana" w:cs="Arial"/>
                <w:color w:val="000000" w:themeColor="text1"/>
                <w:sz w:val="20"/>
                <w:szCs w:val="20"/>
              </w:rPr>
              <w:t xml:space="preserve"> that </w:t>
            </w:r>
            <w:r w:rsidR="00987D8C" w:rsidRPr="00CC0D1C">
              <w:rPr>
                <w:rFonts w:ascii="Verdana" w:hAnsi="Verdana" w:cs="Arial"/>
                <w:color w:val="000000" w:themeColor="text1"/>
                <w:sz w:val="20"/>
                <w:szCs w:val="20"/>
              </w:rPr>
              <w:t>h</w:t>
            </w:r>
            <w:r w:rsidR="00987D8C" w:rsidRPr="00CC0D1C">
              <w:rPr>
                <w:rFonts w:ascii="Verdana" w:hAnsi="Verdana" w:cs="Arial"/>
                <w:color w:val="0B0C0C"/>
                <w:sz w:val="20"/>
                <w:szCs w:val="20"/>
                <w:shd w:val="clear" w:color="auto" w:fill="FFFFFF"/>
              </w:rPr>
              <w:t xml:space="preserve">ouseholds with primary school, secondary </w:t>
            </w:r>
            <w:proofErr w:type="gramStart"/>
            <w:r w:rsidR="00987D8C" w:rsidRPr="00CC0D1C">
              <w:rPr>
                <w:rFonts w:ascii="Verdana" w:hAnsi="Verdana" w:cs="Arial"/>
                <w:color w:val="0B0C0C"/>
                <w:sz w:val="20"/>
                <w:szCs w:val="20"/>
                <w:shd w:val="clear" w:color="auto" w:fill="FFFFFF"/>
              </w:rPr>
              <w:t>school</w:t>
            </w:r>
            <w:proofErr w:type="gramEnd"/>
            <w:r w:rsidR="00987D8C" w:rsidRPr="00CC0D1C">
              <w:rPr>
                <w:rFonts w:ascii="Verdana" w:hAnsi="Verdana" w:cs="Arial"/>
                <w:color w:val="0B0C0C"/>
                <w:sz w:val="20"/>
                <w:szCs w:val="20"/>
                <w:shd w:val="clear" w:color="auto" w:fill="FFFFFF"/>
              </w:rPr>
              <w:t xml:space="preserve"> and college age children (including childcare and support bubbles) will be able to test themselves twice every week from home. Tests to be ordered and collected from local sites or administered through workplace testing programmes.  This also applies to adults working with school (for e</w:t>
            </w:r>
            <w:r w:rsidR="00F10D1E" w:rsidRPr="00CC0D1C">
              <w:rPr>
                <w:rFonts w:ascii="Verdana" w:hAnsi="Verdana" w:cs="Arial"/>
                <w:color w:val="0B0C0C"/>
                <w:sz w:val="20"/>
                <w:szCs w:val="20"/>
                <w:shd w:val="clear" w:color="auto" w:fill="FFFFFF"/>
              </w:rPr>
              <w:t xml:space="preserve">xample </w:t>
            </w:r>
            <w:r w:rsidR="00987D8C" w:rsidRPr="00CC0D1C">
              <w:rPr>
                <w:rFonts w:ascii="Verdana" w:hAnsi="Verdana" w:cs="Arial"/>
                <w:color w:val="0B0C0C"/>
                <w:sz w:val="20"/>
                <w:szCs w:val="20"/>
                <w:shd w:val="clear" w:color="auto" w:fill="FFFFFF"/>
              </w:rPr>
              <w:t>bus drivers, after school club staff).</w:t>
            </w:r>
          </w:p>
        </w:tc>
      </w:tr>
      <w:tr w:rsidR="00FA27B1" w:rsidRPr="00474174" w14:paraId="7332BF9C" w14:textId="77777777" w:rsidTr="008707B4">
        <w:trPr>
          <w:gridAfter w:val="1"/>
          <w:wAfter w:w="18" w:type="dxa"/>
          <w:trHeight w:val="218"/>
        </w:trPr>
        <w:tc>
          <w:tcPr>
            <w:tcW w:w="4943" w:type="dxa"/>
            <w:gridSpan w:val="2"/>
            <w:tcBorders>
              <w:top w:val="single" w:sz="4" w:space="0" w:color="auto"/>
              <w:left w:val="single" w:sz="4" w:space="0" w:color="auto"/>
              <w:bottom w:val="single" w:sz="4" w:space="0" w:color="000000"/>
              <w:right w:val="single" w:sz="4" w:space="0" w:color="000000"/>
            </w:tcBorders>
            <w:shd w:val="clear" w:color="auto" w:fill="B8CCE4" w:themeFill="accent1" w:themeFillTint="66"/>
            <w:vAlign w:val="center"/>
          </w:tcPr>
          <w:p w14:paraId="4FBE1027" w14:textId="77777777" w:rsidR="00FA27B1" w:rsidRPr="00A94229" w:rsidRDefault="00FA27B1" w:rsidP="002531CC">
            <w:pPr>
              <w:tabs>
                <w:tab w:val="left" w:pos="14355"/>
              </w:tabs>
              <w:jc w:val="center"/>
              <w:rPr>
                <w:rFonts w:ascii="Verdana" w:hAnsi="Verdana"/>
                <w:b/>
                <w:bCs/>
                <w:sz w:val="20"/>
                <w:szCs w:val="20"/>
              </w:rPr>
            </w:pPr>
            <w:r>
              <w:rPr>
                <w:rFonts w:ascii="Verdana" w:hAnsi="Verdana"/>
                <w:b/>
                <w:bCs/>
                <w:sz w:val="20"/>
                <w:szCs w:val="20"/>
              </w:rPr>
              <w:t>Does the proposal have a direct impact on people?</w:t>
            </w:r>
          </w:p>
        </w:tc>
        <w:tc>
          <w:tcPr>
            <w:tcW w:w="5235" w:type="dxa"/>
            <w:gridSpan w:val="3"/>
            <w:tcBorders>
              <w:top w:val="single" w:sz="4" w:space="0" w:color="auto"/>
              <w:left w:val="single" w:sz="4" w:space="0" w:color="000000"/>
              <w:bottom w:val="single" w:sz="4" w:space="0" w:color="000000"/>
              <w:right w:val="single" w:sz="4" w:space="0" w:color="000000"/>
            </w:tcBorders>
            <w:shd w:val="clear" w:color="auto" w:fill="B8CCE4" w:themeFill="accent1" w:themeFillTint="66"/>
            <w:vAlign w:val="center"/>
          </w:tcPr>
          <w:p w14:paraId="497E9723" w14:textId="77777777" w:rsidR="00FA27B1" w:rsidRPr="00A94229" w:rsidRDefault="00FA27B1" w:rsidP="002531CC">
            <w:pPr>
              <w:jc w:val="center"/>
              <w:rPr>
                <w:rFonts w:ascii="Verdana" w:hAnsi="Verdana"/>
                <w:b/>
                <w:bCs/>
                <w:sz w:val="20"/>
                <w:szCs w:val="20"/>
              </w:rPr>
            </w:pPr>
            <w:r>
              <w:rPr>
                <w:rFonts w:ascii="Verdana" w:hAnsi="Verdana"/>
                <w:b/>
                <w:bCs/>
                <w:sz w:val="20"/>
                <w:szCs w:val="20"/>
              </w:rPr>
              <w:t>Has the school conducted a consultation?</w:t>
            </w:r>
          </w:p>
        </w:tc>
        <w:tc>
          <w:tcPr>
            <w:tcW w:w="5489" w:type="dxa"/>
            <w:gridSpan w:val="3"/>
            <w:tcBorders>
              <w:top w:val="single" w:sz="4" w:space="0" w:color="auto"/>
              <w:left w:val="single" w:sz="4" w:space="0" w:color="000000"/>
              <w:bottom w:val="single" w:sz="4" w:space="0" w:color="000000"/>
            </w:tcBorders>
            <w:shd w:val="clear" w:color="auto" w:fill="B8CCE4" w:themeFill="accent1" w:themeFillTint="66"/>
            <w:vAlign w:val="center"/>
          </w:tcPr>
          <w:p w14:paraId="1878F3EE" w14:textId="77777777" w:rsidR="00FA27B1" w:rsidRPr="000D4D0F" w:rsidRDefault="00FA27B1" w:rsidP="002531CC">
            <w:pPr>
              <w:tabs>
                <w:tab w:val="left" w:pos="14355"/>
              </w:tabs>
              <w:jc w:val="center"/>
              <w:rPr>
                <w:rFonts w:ascii="Verdana" w:hAnsi="Verdana"/>
                <w:b/>
                <w:bCs/>
                <w:sz w:val="20"/>
                <w:szCs w:val="20"/>
              </w:rPr>
            </w:pPr>
            <w:r>
              <w:rPr>
                <w:rFonts w:ascii="Verdana" w:hAnsi="Verdana"/>
                <w:b/>
                <w:bCs/>
                <w:sz w:val="20"/>
                <w:szCs w:val="20"/>
              </w:rPr>
              <w:t>Groups Consulted / Evidence</w:t>
            </w:r>
          </w:p>
        </w:tc>
      </w:tr>
      <w:tr w:rsidR="00FA27B1" w:rsidRPr="00474174" w14:paraId="44F55F1D" w14:textId="77777777" w:rsidTr="00CC0D1C">
        <w:trPr>
          <w:gridAfter w:val="1"/>
          <w:wAfter w:w="18" w:type="dxa"/>
          <w:trHeight w:val="797"/>
        </w:trPr>
        <w:tc>
          <w:tcPr>
            <w:tcW w:w="4943" w:type="dxa"/>
            <w:gridSpan w:val="2"/>
            <w:vMerge w:val="restart"/>
            <w:tcBorders>
              <w:top w:val="single" w:sz="4" w:space="0" w:color="000000"/>
              <w:left w:val="single" w:sz="4" w:space="0" w:color="auto"/>
              <w:right w:val="single" w:sz="4" w:space="0" w:color="000000"/>
            </w:tcBorders>
            <w:shd w:val="clear" w:color="auto" w:fill="FFFFFF" w:themeFill="background1"/>
          </w:tcPr>
          <w:p w14:paraId="7CEDAED1" w14:textId="7971386B" w:rsidR="00FA27B1" w:rsidRPr="00605877" w:rsidRDefault="00FA27B1" w:rsidP="00F10D1E">
            <w:pPr>
              <w:tabs>
                <w:tab w:val="left" w:pos="14355"/>
              </w:tabs>
              <w:jc w:val="both"/>
              <w:rPr>
                <w:rFonts w:ascii="Verdana" w:hAnsi="Verdana"/>
                <w:sz w:val="20"/>
                <w:szCs w:val="20"/>
              </w:rPr>
            </w:pPr>
            <w:r>
              <w:rPr>
                <w:rFonts w:ascii="Verdana" w:hAnsi="Verdana"/>
                <w:sz w:val="20"/>
                <w:szCs w:val="20"/>
              </w:rPr>
              <w:t>Yes</w:t>
            </w:r>
            <w:r w:rsidR="00CC0D1C">
              <w:rPr>
                <w:rFonts w:ascii="Verdana" w:hAnsi="Verdana"/>
                <w:sz w:val="20"/>
                <w:szCs w:val="20"/>
              </w:rPr>
              <w:t>, t</w:t>
            </w:r>
            <w:r>
              <w:rPr>
                <w:rFonts w:ascii="Verdana" w:hAnsi="Verdana"/>
                <w:sz w:val="20"/>
                <w:szCs w:val="20"/>
              </w:rPr>
              <w:t xml:space="preserve">here will be both a positive and negative impact on schools </w:t>
            </w:r>
            <w:proofErr w:type="gramStart"/>
            <w:r>
              <w:rPr>
                <w:rFonts w:ascii="Verdana" w:hAnsi="Verdana"/>
                <w:sz w:val="20"/>
                <w:szCs w:val="20"/>
              </w:rPr>
              <w:t>opening up</w:t>
            </w:r>
            <w:proofErr w:type="gramEnd"/>
            <w:r>
              <w:rPr>
                <w:rFonts w:ascii="Verdana" w:hAnsi="Verdana"/>
                <w:sz w:val="20"/>
                <w:szCs w:val="20"/>
              </w:rPr>
              <w:t xml:space="preserve"> more fully</w:t>
            </w:r>
            <w:r w:rsidR="00380F99">
              <w:rPr>
                <w:rFonts w:ascii="Verdana" w:hAnsi="Verdana"/>
                <w:sz w:val="20"/>
                <w:szCs w:val="20"/>
              </w:rPr>
              <w:t>.</w:t>
            </w:r>
            <w:r w:rsidR="00CC0D1C">
              <w:rPr>
                <w:rFonts w:ascii="Verdana" w:hAnsi="Verdana"/>
                <w:sz w:val="20"/>
                <w:szCs w:val="20"/>
              </w:rPr>
              <w:t xml:space="preserve">  </w:t>
            </w:r>
            <w:r w:rsidR="00380F99">
              <w:rPr>
                <w:rFonts w:ascii="Verdana" w:hAnsi="Verdana"/>
                <w:sz w:val="20"/>
                <w:szCs w:val="20"/>
              </w:rPr>
              <w:t>I</w:t>
            </w:r>
            <w:r>
              <w:rPr>
                <w:rFonts w:ascii="Verdana" w:hAnsi="Verdana"/>
                <w:sz w:val="20"/>
                <w:szCs w:val="20"/>
              </w:rPr>
              <w:t>t is impo</w:t>
            </w:r>
            <w:r w:rsidR="00C52F9F">
              <w:rPr>
                <w:rFonts w:ascii="Verdana" w:hAnsi="Verdana"/>
                <w:sz w:val="20"/>
                <w:szCs w:val="20"/>
              </w:rPr>
              <w:t>rtant to</w:t>
            </w:r>
            <w:r>
              <w:rPr>
                <w:rFonts w:ascii="Verdana" w:hAnsi="Verdana"/>
                <w:sz w:val="20"/>
                <w:szCs w:val="20"/>
              </w:rPr>
              <w:t xml:space="preserve"> evaluate the disproportionate effect on each of the protected characteristics.</w:t>
            </w:r>
          </w:p>
        </w:tc>
        <w:tc>
          <w:tcPr>
            <w:tcW w:w="5235" w:type="dxa"/>
            <w:gridSpan w:val="3"/>
            <w:vMerge w:val="restart"/>
            <w:tcBorders>
              <w:top w:val="single" w:sz="4" w:space="0" w:color="000000"/>
              <w:left w:val="single" w:sz="4" w:space="0" w:color="000000"/>
              <w:right w:val="single" w:sz="4" w:space="0" w:color="000000"/>
            </w:tcBorders>
            <w:shd w:val="clear" w:color="auto" w:fill="FFFFFF" w:themeFill="background1"/>
          </w:tcPr>
          <w:p w14:paraId="3744B9A7" w14:textId="02044176" w:rsidR="00FA27B1" w:rsidRPr="004D090D" w:rsidRDefault="00FA27B1" w:rsidP="00F10D1E">
            <w:pPr>
              <w:tabs>
                <w:tab w:val="left" w:pos="14355"/>
              </w:tabs>
              <w:jc w:val="both"/>
              <w:rPr>
                <w:rFonts w:ascii="Verdana" w:hAnsi="Verdana"/>
                <w:sz w:val="20"/>
                <w:szCs w:val="20"/>
              </w:rPr>
            </w:pPr>
            <w:r>
              <w:rPr>
                <w:rFonts w:ascii="Verdana" w:hAnsi="Verdana"/>
                <w:sz w:val="20"/>
                <w:szCs w:val="20"/>
              </w:rPr>
              <w:t xml:space="preserve">Yes, the school has consulted on previous </w:t>
            </w:r>
            <w:r w:rsidR="00CC0D1C">
              <w:rPr>
                <w:rFonts w:ascii="Verdana" w:hAnsi="Verdana"/>
                <w:sz w:val="20"/>
                <w:szCs w:val="20"/>
              </w:rPr>
              <w:t xml:space="preserve">versions. </w:t>
            </w:r>
            <w:r>
              <w:rPr>
                <w:rFonts w:ascii="Verdana" w:hAnsi="Verdana"/>
                <w:sz w:val="20"/>
                <w:szCs w:val="20"/>
              </w:rPr>
              <w:t>Equality Impact Assessment (COVID-19)</w:t>
            </w:r>
            <w:r w:rsidR="00CC0D1C">
              <w:rPr>
                <w:rFonts w:ascii="Verdana" w:hAnsi="Verdana"/>
                <w:sz w:val="20"/>
                <w:szCs w:val="20"/>
              </w:rPr>
              <w:t xml:space="preserve"> V</w:t>
            </w:r>
            <w:r w:rsidR="00A768F8">
              <w:rPr>
                <w:rFonts w:ascii="Verdana" w:hAnsi="Verdana"/>
                <w:sz w:val="20"/>
                <w:szCs w:val="20"/>
              </w:rPr>
              <w:t>3.0</w:t>
            </w:r>
            <w:r w:rsidR="00CC0D1C">
              <w:rPr>
                <w:rFonts w:ascii="Verdana" w:hAnsi="Verdana"/>
                <w:sz w:val="20"/>
                <w:szCs w:val="20"/>
              </w:rPr>
              <w:t>,</w:t>
            </w:r>
            <w:r>
              <w:rPr>
                <w:rFonts w:ascii="Verdana" w:hAnsi="Verdana"/>
                <w:sz w:val="20"/>
                <w:szCs w:val="20"/>
              </w:rPr>
              <w:t xml:space="preserve"> will also </w:t>
            </w:r>
            <w:r w:rsidR="001E796A">
              <w:rPr>
                <w:rFonts w:ascii="Verdana" w:hAnsi="Verdana"/>
                <w:sz w:val="20"/>
                <w:szCs w:val="20"/>
              </w:rPr>
              <w:t>be subject to consultation.</w:t>
            </w:r>
          </w:p>
        </w:tc>
        <w:tc>
          <w:tcPr>
            <w:tcW w:w="2178" w:type="dxa"/>
            <w:gridSpan w:val="2"/>
            <w:tcBorders>
              <w:top w:val="single" w:sz="4" w:space="0" w:color="000000"/>
              <w:left w:val="single" w:sz="4" w:space="0" w:color="000000"/>
              <w:bottom w:val="single" w:sz="4" w:space="0" w:color="000000"/>
              <w:right w:val="single" w:sz="4" w:space="0" w:color="FFFFFF" w:themeColor="background1"/>
            </w:tcBorders>
            <w:shd w:val="clear" w:color="auto" w:fill="FFFFFF" w:themeFill="background1"/>
          </w:tcPr>
          <w:p w14:paraId="5EF38C78" w14:textId="39C2F7CA" w:rsidR="00F10D1E" w:rsidRDefault="00F10D1E" w:rsidP="00D659CB">
            <w:pPr>
              <w:pStyle w:val="ListParagraph"/>
              <w:numPr>
                <w:ilvl w:val="0"/>
                <w:numId w:val="2"/>
              </w:numPr>
              <w:tabs>
                <w:tab w:val="left" w:pos="14355"/>
              </w:tabs>
              <w:jc w:val="both"/>
              <w:rPr>
                <w:rFonts w:ascii="Verdana" w:hAnsi="Verdana"/>
                <w:sz w:val="20"/>
                <w:szCs w:val="20"/>
              </w:rPr>
            </w:pPr>
            <w:r>
              <w:rPr>
                <w:rFonts w:ascii="Verdana" w:hAnsi="Verdana"/>
                <w:sz w:val="20"/>
                <w:szCs w:val="20"/>
              </w:rPr>
              <w:t>Staff</w:t>
            </w:r>
          </w:p>
          <w:p w14:paraId="6292FC54" w14:textId="005FA23B" w:rsidR="00FA27B1" w:rsidRPr="004D090D" w:rsidRDefault="00F10D1E" w:rsidP="00D659CB">
            <w:pPr>
              <w:pStyle w:val="ListParagraph"/>
              <w:numPr>
                <w:ilvl w:val="0"/>
                <w:numId w:val="2"/>
              </w:numPr>
              <w:tabs>
                <w:tab w:val="left" w:pos="14355"/>
              </w:tabs>
              <w:jc w:val="both"/>
              <w:rPr>
                <w:rFonts w:ascii="Verdana" w:hAnsi="Verdana"/>
                <w:sz w:val="20"/>
                <w:szCs w:val="20"/>
              </w:rPr>
            </w:pPr>
            <w:r>
              <w:rPr>
                <w:rFonts w:ascii="Verdana" w:hAnsi="Verdana"/>
                <w:sz w:val="20"/>
                <w:szCs w:val="20"/>
              </w:rPr>
              <w:t>Parents/Carers</w:t>
            </w:r>
          </w:p>
          <w:p w14:paraId="29D6F303" w14:textId="6DC9D9BA" w:rsidR="00FA27B1" w:rsidRPr="00CC0D1C" w:rsidRDefault="00F10D1E" w:rsidP="00CC0D1C">
            <w:pPr>
              <w:pStyle w:val="ListParagraph"/>
              <w:numPr>
                <w:ilvl w:val="0"/>
                <w:numId w:val="2"/>
              </w:numPr>
              <w:tabs>
                <w:tab w:val="left" w:pos="14355"/>
              </w:tabs>
              <w:jc w:val="both"/>
              <w:rPr>
                <w:rFonts w:ascii="Verdana" w:hAnsi="Verdana"/>
                <w:sz w:val="20"/>
                <w:szCs w:val="20"/>
              </w:rPr>
            </w:pPr>
            <w:r w:rsidRPr="00F10D1E">
              <w:rPr>
                <w:rFonts w:ascii="Verdana" w:hAnsi="Verdana"/>
                <w:sz w:val="20"/>
                <w:szCs w:val="20"/>
              </w:rPr>
              <w:t>Local Authority</w:t>
            </w:r>
          </w:p>
        </w:tc>
        <w:tc>
          <w:tcPr>
            <w:tcW w:w="3311" w:type="dxa"/>
            <w:tcBorders>
              <w:top w:val="single" w:sz="4" w:space="0" w:color="000000"/>
              <w:left w:val="single" w:sz="4" w:space="0" w:color="FFFFFF" w:themeColor="background1"/>
              <w:bottom w:val="single" w:sz="4" w:space="0" w:color="000000"/>
            </w:tcBorders>
            <w:shd w:val="clear" w:color="auto" w:fill="FFFFFF" w:themeFill="background1"/>
          </w:tcPr>
          <w:p w14:paraId="65A2DC54" w14:textId="7B7DB7A5" w:rsidR="00F10D1E" w:rsidRDefault="00F10D1E" w:rsidP="00D659CB">
            <w:pPr>
              <w:pStyle w:val="ListParagraph"/>
              <w:numPr>
                <w:ilvl w:val="0"/>
                <w:numId w:val="2"/>
              </w:numPr>
              <w:tabs>
                <w:tab w:val="left" w:pos="14355"/>
              </w:tabs>
              <w:jc w:val="both"/>
              <w:rPr>
                <w:rFonts w:ascii="Verdana" w:hAnsi="Verdana"/>
                <w:sz w:val="20"/>
                <w:szCs w:val="20"/>
              </w:rPr>
            </w:pPr>
            <w:r>
              <w:rPr>
                <w:rFonts w:ascii="Verdana" w:hAnsi="Verdana"/>
                <w:sz w:val="20"/>
                <w:szCs w:val="20"/>
              </w:rPr>
              <w:t>Unions</w:t>
            </w:r>
          </w:p>
          <w:p w14:paraId="36357FD9" w14:textId="6C5DCD88" w:rsidR="00FA27B1" w:rsidRDefault="00FA27B1" w:rsidP="00D659CB">
            <w:pPr>
              <w:pStyle w:val="ListParagraph"/>
              <w:numPr>
                <w:ilvl w:val="0"/>
                <w:numId w:val="2"/>
              </w:numPr>
              <w:tabs>
                <w:tab w:val="left" w:pos="14355"/>
              </w:tabs>
              <w:jc w:val="both"/>
              <w:rPr>
                <w:rFonts w:ascii="Verdana" w:hAnsi="Verdana"/>
                <w:sz w:val="20"/>
                <w:szCs w:val="20"/>
              </w:rPr>
            </w:pPr>
            <w:r>
              <w:rPr>
                <w:rFonts w:ascii="Verdana" w:hAnsi="Verdana"/>
                <w:sz w:val="20"/>
                <w:szCs w:val="20"/>
              </w:rPr>
              <w:t xml:space="preserve">LDST </w:t>
            </w:r>
            <w:r w:rsidRPr="004D090D">
              <w:rPr>
                <w:rFonts w:ascii="Verdana" w:hAnsi="Verdana"/>
                <w:sz w:val="20"/>
                <w:szCs w:val="20"/>
              </w:rPr>
              <w:t>Directors</w:t>
            </w:r>
          </w:p>
          <w:p w14:paraId="621118E8" w14:textId="39BEB7AB" w:rsidR="00FA27B1" w:rsidRPr="00555391" w:rsidRDefault="00FA27B1" w:rsidP="00CC0D1C">
            <w:pPr>
              <w:pStyle w:val="ListParagraph"/>
              <w:numPr>
                <w:ilvl w:val="0"/>
                <w:numId w:val="2"/>
              </w:numPr>
              <w:tabs>
                <w:tab w:val="left" w:pos="14355"/>
              </w:tabs>
              <w:jc w:val="both"/>
              <w:rPr>
                <w:rFonts w:ascii="Verdana" w:hAnsi="Verdana"/>
                <w:i/>
                <w:iCs/>
                <w:sz w:val="20"/>
                <w:szCs w:val="20"/>
              </w:rPr>
            </w:pPr>
            <w:r w:rsidRPr="00E46BA1">
              <w:rPr>
                <w:rFonts w:ascii="Verdana" w:hAnsi="Verdana"/>
                <w:sz w:val="20"/>
                <w:szCs w:val="20"/>
              </w:rPr>
              <w:t>Governor</w:t>
            </w:r>
            <w:r w:rsidR="00CC0D1C">
              <w:rPr>
                <w:rFonts w:ascii="Verdana" w:hAnsi="Verdana"/>
                <w:sz w:val="20"/>
                <w:szCs w:val="20"/>
              </w:rPr>
              <w:t>s</w:t>
            </w:r>
          </w:p>
        </w:tc>
      </w:tr>
      <w:tr w:rsidR="00FA27B1" w:rsidRPr="00474174" w14:paraId="790B0B48" w14:textId="77777777" w:rsidTr="008707B4">
        <w:trPr>
          <w:gridAfter w:val="1"/>
          <w:wAfter w:w="18" w:type="dxa"/>
          <w:trHeight w:val="918"/>
        </w:trPr>
        <w:tc>
          <w:tcPr>
            <w:tcW w:w="4943" w:type="dxa"/>
            <w:gridSpan w:val="2"/>
            <w:vMerge/>
            <w:tcBorders>
              <w:left w:val="single" w:sz="4" w:space="0" w:color="auto"/>
              <w:bottom w:val="single" w:sz="4" w:space="0" w:color="000000"/>
              <w:right w:val="single" w:sz="4" w:space="0" w:color="000000"/>
            </w:tcBorders>
            <w:shd w:val="clear" w:color="auto" w:fill="FFFFFF" w:themeFill="background1"/>
          </w:tcPr>
          <w:p w14:paraId="144EA56B" w14:textId="77777777" w:rsidR="00FA27B1" w:rsidRDefault="00FA27B1" w:rsidP="002531CC">
            <w:pPr>
              <w:tabs>
                <w:tab w:val="left" w:pos="14355"/>
              </w:tabs>
              <w:jc w:val="both"/>
              <w:rPr>
                <w:rFonts w:ascii="Verdana" w:hAnsi="Verdana"/>
                <w:sz w:val="20"/>
                <w:szCs w:val="20"/>
              </w:rPr>
            </w:pPr>
          </w:p>
        </w:tc>
        <w:tc>
          <w:tcPr>
            <w:tcW w:w="5235" w:type="dxa"/>
            <w:gridSpan w:val="3"/>
            <w:vMerge/>
            <w:tcBorders>
              <w:left w:val="single" w:sz="4" w:space="0" w:color="000000"/>
              <w:bottom w:val="single" w:sz="4" w:space="0" w:color="000000"/>
              <w:right w:val="single" w:sz="4" w:space="0" w:color="000000"/>
            </w:tcBorders>
            <w:shd w:val="clear" w:color="auto" w:fill="FFFFFF" w:themeFill="background1"/>
          </w:tcPr>
          <w:p w14:paraId="282CB118" w14:textId="77777777" w:rsidR="00FA27B1" w:rsidRDefault="00FA27B1" w:rsidP="002531CC">
            <w:pPr>
              <w:tabs>
                <w:tab w:val="left" w:pos="14355"/>
              </w:tabs>
              <w:jc w:val="both"/>
              <w:rPr>
                <w:rFonts w:ascii="Verdana" w:hAnsi="Verdana"/>
                <w:sz w:val="20"/>
                <w:szCs w:val="20"/>
              </w:rPr>
            </w:pPr>
          </w:p>
        </w:tc>
        <w:tc>
          <w:tcPr>
            <w:tcW w:w="5489" w:type="dxa"/>
            <w:gridSpan w:val="3"/>
            <w:tcBorders>
              <w:top w:val="single" w:sz="4" w:space="0" w:color="000000"/>
              <w:left w:val="single" w:sz="4" w:space="0" w:color="000000"/>
              <w:bottom w:val="single" w:sz="4" w:space="0" w:color="000000"/>
            </w:tcBorders>
            <w:shd w:val="clear" w:color="auto" w:fill="FFFFFF" w:themeFill="background1"/>
          </w:tcPr>
          <w:p w14:paraId="5592BA89" w14:textId="62546A57" w:rsidR="00FA27B1" w:rsidRDefault="00FA27B1" w:rsidP="002531CC">
            <w:pPr>
              <w:tabs>
                <w:tab w:val="left" w:pos="14355"/>
              </w:tabs>
              <w:jc w:val="both"/>
              <w:rPr>
                <w:rFonts w:ascii="Verdana" w:hAnsi="Verdana"/>
                <w:sz w:val="20"/>
                <w:szCs w:val="20"/>
              </w:rPr>
            </w:pPr>
            <w:r>
              <w:rPr>
                <w:rFonts w:ascii="Verdana" w:hAnsi="Verdana"/>
                <w:i/>
                <w:iCs/>
                <w:sz w:val="20"/>
                <w:szCs w:val="20"/>
              </w:rPr>
              <w:t>All responses will be fully considered.  Evidence of consultation</w:t>
            </w:r>
            <w:r w:rsidR="00A2763B">
              <w:rPr>
                <w:rFonts w:ascii="Verdana" w:hAnsi="Verdana"/>
                <w:i/>
                <w:iCs/>
                <w:sz w:val="20"/>
                <w:szCs w:val="20"/>
              </w:rPr>
              <w:t>,</w:t>
            </w:r>
            <w:r>
              <w:rPr>
                <w:rFonts w:ascii="Verdana" w:hAnsi="Verdana"/>
                <w:i/>
                <w:iCs/>
                <w:sz w:val="20"/>
                <w:szCs w:val="20"/>
              </w:rPr>
              <w:t xml:space="preserve"> and feedback received</w:t>
            </w:r>
            <w:r w:rsidR="00A2763B">
              <w:rPr>
                <w:rFonts w:ascii="Verdana" w:hAnsi="Verdana"/>
                <w:i/>
                <w:iCs/>
                <w:sz w:val="20"/>
                <w:szCs w:val="20"/>
              </w:rPr>
              <w:t>,</w:t>
            </w:r>
            <w:r>
              <w:rPr>
                <w:rFonts w:ascii="Verdana" w:hAnsi="Verdana"/>
                <w:i/>
                <w:iCs/>
                <w:sz w:val="20"/>
                <w:szCs w:val="20"/>
              </w:rPr>
              <w:t xml:space="preserve"> will be retained in a separate file.</w:t>
            </w:r>
          </w:p>
        </w:tc>
      </w:tr>
      <w:tr w:rsidR="000600E0" w:rsidRPr="000600E0" w14:paraId="032C3E12" w14:textId="77777777" w:rsidTr="00CE4FFE">
        <w:trPr>
          <w:trHeight w:val="574"/>
        </w:trPr>
        <w:tc>
          <w:tcPr>
            <w:tcW w:w="15685" w:type="dxa"/>
            <w:gridSpan w:val="9"/>
            <w:tcBorders>
              <w:top w:val="single" w:sz="4" w:space="0" w:color="auto"/>
            </w:tcBorders>
            <w:shd w:val="clear" w:color="auto" w:fill="B8CCE4" w:themeFill="accent1" w:themeFillTint="66"/>
          </w:tcPr>
          <w:p w14:paraId="06CD0B04" w14:textId="525B4EF5" w:rsidR="000600E0" w:rsidRPr="000600E0" w:rsidRDefault="007C33CB" w:rsidP="00D659CB">
            <w:pPr>
              <w:pStyle w:val="ListParagraph"/>
              <w:numPr>
                <w:ilvl w:val="0"/>
                <w:numId w:val="1"/>
              </w:numPr>
              <w:jc w:val="center"/>
              <w:rPr>
                <w:rFonts w:ascii="Verdana" w:hAnsi="Verdana"/>
                <w:b/>
              </w:rPr>
            </w:pPr>
            <w:r>
              <w:lastRenderedPageBreak/>
              <w:br w:type="page"/>
            </w:r>
            <w:r w:rsidR="000600E0" w:rsidRPr="000600E0">
              <w:rPr>
                <w:rFonts w:ascii="Verdana" w:hAnsi="Verdana"/>
                <w:b/>
                <w:sz w:val="40"/>
                <w:szCs w:val="40"/>
              </w:rPr>
              <w:t>AGE</w:t>
            </w:r>
          </w:p>
        </w:tc>
      </w:tr>
      <w:tr w:rsidR="002F7C14" w:rsidRPr="00474174" w14:paraId="00297931" w14:textId="77777777" w:rsidTr="003B6554">
        <w:trPr>
          <w:trHeight w:val="574"/>
        </w:trPr>
        <w:tc>
          <w:tcPr>
            <w:tcW w:w="2830" w:type="dxa"/>
            <w:tcBorders>
              <w:top w:val="single" w:sz="4" w:space="0" w:color="auto"/>
            </w:tcBorders>
            <w:shd w:val="clear" w:color="auto" w:fill="B8CCE4" w:themeFill="accent1" w:themeFillTint="66"/>
          </w:tcPr>
          <w:p w14:paraId="4A4AF296" w14:textId="56D78CEF" w:rsidR="002F7C14" w:rsidRPr="00474174" w:rsidRDefault="002F7C14" w:rsidP="000E2378">
            <w:pPr>
              <w:jc w:val="center"/>
              <w:rPr>
                <w:rFonts w:ascii="Verdana" w:hAnsi="Verdana"/>
                <w:b/>
                <w:sz w:val="20"/>
                <w:szCs w:val="20"/>
              </w:rPr>
            </w:pPr>
            <w:r w:rsidRPr="00474174">
              <w:rPr>
                <w:rFonts w:ascii="Verdana" w:hAnsi="Verdana"/>
                <w:b/>
                <w:sz w:val="20"/>
                <w:szCs w:val="20"/>
              </w:rPr>
              <w:t xml:space="preserve">Is there any potential positive </w:t>
            </w:r>
            <w:r>
              <w:rPr>
                <w:rFonts w:ascii="Verdana" w:hAnsi="Verdana"/>
                <w:b/>
                <w:sz w:val="20"/>
                <w:szCs w:val="20"/>
              </w:rPr>
              <w:t>i</w:t>
            </w:r>
            <w:r w:rsidRPr="00474174">
              <w:rPr>
                <w:rFonts w:ascii="Verdana" w:hAnsi="Verdana"/>
                <w:b/>
                <w:sz w:val="20"/>
                <w:szCs w:val="20"/>
              </w:rPr>
              <w:t>mpact?</w:t>
            </w:r>
          </w:p>
        </w:tc>
        <w:tc>
          <w:tcPr>
            <w:tcW w:w="2694" w:type="dxa"/>
            <w:gridSpan w:val="2"/>
            <w:tcBorders>
              <w:top w:val="single" w:sz="4" w:space="0" w:color="auto"/>
            </w:tcBorders>
            <w:shd w:val="clear" w:color="auto" w:fill="B8CCE4" w:themeFill="accent1" w:themeFillTint="66"/>
          </w:tcPr>
          <w:p w14:paraId="38493BA2" w14:textId="74F332B5" w:rsidR="002F7C14" w:rsidRPr="00474174" w:rsidRDefault="002F7C14" w:rsidP="000E2378">
            <w:pPr>
              <w:jc w:val="center"/>
              <w:rPr>
                <w:rFonts w:ascii="Verdana" w:hAnsi="Verdana"/>
                <w:b/>
                <w:sz w:val="20"/>
                <w:szCs w:val="20"/>
              </w:rPr>
            </w:pPr>
            <w:r w:rsidRPr="00474174">
              <w:rPr>
                <w:rFonts w:ascii="Verdana" w:hAnsi="Verdana"/>
                <w:b/>
                <w:sz w:val="20"/>
                <w:szCs w:val="20"/>
              </w:rPr>
              <w:t xml:space="preserve">Is there any potential negative </w:t>
            </w:r>
            <w:r>
              <w:rPr>
                <w:rFonts w:ascii="Verdana" w:hAnsi="Verdana"/>
                <w:b/>
                <w:sz w:val="20"/>
                <w:szCs w:val="20"/>
              </w:rPr>
              <w:t>i</w:t>
            </w:r>
            <w:r w:rsidRPr="00474174">
              <w:rPr>
                <w:rFonts w:ascii="Verdana" w:hAnsi="Verdana"/>
                <w:b/>
                <w:sz w:val="20"/>
                <w:szCs w:val="20"/>
              </w:rPr>
              <w:t>mpact?</w:t>
            </w:r>
          </w:p>
        </w:tc>
        <w:tc>
          <w:tcPr>
            <w:tcW w:w="3402" w:type="dxa"/>
            <w:vMerge w:val="restart"/>
            <w:tcBorders>
              <w:top w:val="single" w:sz="4" w:space="0" w:color="auto"/>
            </w:tcBorders>
            <w:shd w:val="clear" w:color="auto" w:fill="B8CCE4" w:themeFill="accent1" w:themeFillTint="66"/>
            <w:vAlign w:val="center"/>
          </w:tcPr>
          <w:p w14:paraId="6C819934" w14:textId="00663BFA" w:rsidR="002F7C14" w:rsidRPr="00474174" w:rsidRDefault="002F7C14" w:rsidP="00B313B1">
            <w:pPr>
              <w:jc w:val="center"/>
              <w:rPr>
                <w:rFonts w:ascii="Verdana" w:hAnsi="Verdana"/>
                <w:b/>
                <w:sz w:val="20"/>
                <w:szCs w:val="20"/>
              </w:rPr>
            </w:pPr>
            <w:r w:rsidRPr="00474174">
              <w:rPr>
                <w:rFonts w:ascii="Verdana" w:hAnsi="Verdana"/>
                <w:b/>
                <w:sz w:val="20"/>
                <w:szCs w:val="20"/>
              </w:rPr>
              <w:t>What evidence do you have?</w:t>
            </w:r>
          </w:p>
        </w:tc>
        <w:tc>
          <w:tcPr>
            <w:tcW w:w="3402" w:type="dxa"/>
            <w:gridSpan w:val="2"/>
            <w:vMerge w:val="restart"/>
            <w:tcBorders>
              <w:top w:val="single" w:sz="4" w:space="0" w:color="auto"/>
            </w:tcBorders>
            <w:shd w:val="clear" w:color="auto" w:fill="B8CCE4" w:themeFill="accent1" w:themeFillTint="66"/>
            <w:vAlign w:val="center"/>
          </w:tcPr>
          <w:p w14:paraId="0AB8FBAF" w14:textId="56FFDCBA" w:rsidR="002F7C14" w:rsidRPr="00FA6409" w:rsidRDefault="002F7C14" w:rsidP="00B313B1">
            <w:pPr>
              <w:jc w:val="center"/>
              <w:rPr>
                <w:rFonts w:ascii="Verdana" w:hAnsi="Verdana"/>
                <w:sz w:val="20"/>
                <w:szCs w:val="20"/>
              </w:rPr>
            </w:pPr>
            <w:r w:rsidRPr="00474174">
              <w:rPr>
                <w:rFonts w:ascii="Verdana" w:hAnsi="Verdana"/>
                <w:b/>
                <w:sz w:val="20"/>
                <w:szCs w:val="20"/>
              </w:rPr>
              <w:t>What action will you take to mitigate negative impact?</w:t>
            </w:r>
          </w:p>
        </w:tc>
        <w:tc>
          <w:tcPr>
            <w:tcW w:w="3357" w:type="dxa"/>
            <w:gridSpan w:val="3"/>
            <w:vMerge w:val="restart"/>
            <w:tcBorders>
              <w:top w:val="single" w:sz="4" w:space="0" w:color="auto"/>
            </w:tcBorders>
            <w:shd w:val="clear" w:color="auto" w:fill="B8CCE4" w:themeFill="accent1" w:themeFillTint="66"/>
            <w:vAlign w:val="center"/>
          </w:tcPr>
          <w:p w14:paraId="759C16F4" w14:textId="2988CBC0" w:rsidR="002F7C14" w:rsidRPr="00474174" w:rsidRDefault="002F7C14" w:rsidP="00B313B1">
            <w:pPr>
              <w:jc w:val="center"/>
              <w:rPr>
                <w:rFonts w:ascii="Verdana" w:hAnsi="Verdana"/>
                <w:b/>
                <w:sz w:val="20"/>
                <w:szCs w:val="20"/>
              </w:rPr>
            </w:pPr>
            <w:r w:rsidRPr="00474174">
              <w:rPr>
                <w:rFonts w:ascii="Verdana" w:hAnsi="Verdana"/>
                <w:b/>
                <w:sz w:val="20"/>
                <w:szCs w:val="20"/>
              </w:rPr>
              <w:t>How will you monitor and review the actions taken t</w:t>
            </w:r>
            <w:r>
              <w:rPr>
                <w:rFonts w:ascii="Verdana" w:hAnsi="Verdana"/>
                <w:b/>
                <w:sz w:val="20"/>
                <w:szCs w:val="20"/>
              </w:rPr>
              <w:t>o mitigate</w:t>
            </w:r>
            <w:r w:rsidR="003B6554">
              <w:rPr>
                <w:rFonts w:ascii="Verdana" w:hAnsi="Verdana"/>
                <w:b/>
                <w:sz w:val="20"/>
                <w:szCs w:val="20"/>
              </w:rPr>
              <w:t xml:space="preserve"> negative impact</w:t>
            </w:r>
            <w:r w:rsidRPr="00474174">
              <w:rPr>
                <w:rFonts w:ascii="Verdana" w:hAnsi="Verdana"/>
                <w:b/>
                <w:sz w:val="20"/>
                <w:szCs w:val="20"/>
              </w:rPr>
              <w:t>?</w:t>
            </w:r>
          </w:p>
        </w:tc>
      </w:tr>
      <w:tr w:rsidR="002F7C14" w:rsidRPr="00474174" w14:paraId="6EA37257" w14:textId="77777777" w:rsidTr="003B6554">
        <w:trPr>
          <w:trHeight w:val="397"/>
        </w:trPr>
        <w:tc>
          <w:tcPr>
            <w:tcW w:w="2830" w:type="dxa"/>
            <w:tcBorders>
              <w:top w:val="single" w:sz="4" w:space="0" w:color="auto"/>
            </w:tcBorders>
            <w:shd w:val="clear" w:color="auto" w:fill="FFFFFF" w:themeFill="background1"/>
            <w:vAlign w:val="center"/>
          </w:tcPr>
          <w:p w14:paraId="3AEDB121" w14:textId="0F5C7AEC" w:rsidR="002F7C14" w:rsidRPr="00474174" w:rsidRDefault="002F7C14" w:rsidP="00763750">
            <w:pPr>
              <w:jc w:val="center"/>
              <w:rPr>
                <w:rFonts w:ascii="Verdana" w:hAnsi="Verdana"/>
                <w:b/>
                <w:sz w:val="20"/>
                <w:szCs w:val="20"/>
              </w:rPr>
            </w:pPr>
            <w:r>
              <w:rPr>
                <w:rFonts w:ascii="Verdana" w:hAnsi="Verdana"/>
                <w:b/>
                <w:sz w:val="20"/>
                <w:szCs w:val="20"/>
              </w:rPr>
              <w:t>YES</w:t>
            </w:r>
            <w:r w:rsidR="00763750">
              <w:rPr>
                <w:rFonts w:ascii="Verdana" w:hAnsi="Verdana"/>
                <w:b/>
                <w:sz w:val="20"/>
                <w:szCs w:val="20"/>
              </w:rPr>
              <w:t xml:space="preserve"> </w:t>
            </w:r>
          </w:p>
        </w:tc>
        <w:tc>
          <w:tcPr>
            <w:tcW w:w="2694" w:type="dxa"/>
            <w:gridSpan w:val="2"/>
            <w:tcBorders>
              <w:top w:val="single" w:sz="4" w:space="0" w:color="auto"/>
            </w:tcBorders>
            <w:shd w:val="clear" w:color="auto" w:fill="FFFFFF" w:themeFill="background1"/>
            <w:vAlign w:val="center"/>
          </w:tcPr>
          <w:p w14:paraId="4BB11E39" w14:textId="4BCA4514" w:rsidR="002F7C14" w:rsidRPr="00474174" w:rsidRDefault="002F7C14" w:rsidP="00763750">
            <w:pPr>
              <w:jc w:val="center"/>
              <w:rPr>
                <w:rFonts w:ascii="Verdana" w:hAnsi="Verdana"/>
                <w:b/>
                <w:sz w:val="20"/>
                <w:szCs w:val="20"/>
              </w:rPr>
            </w:pPr>
            <w:r>
              <w:rPr>
                <w:rFonts w:ascii="Verdana" w:hAnsi="Verdana"/>
                <w:b/>
                <w:sz w:val="20"/>
                <w:szCs w:val="20"/>
              </w:rPr>
              <w:t>YES</w:t>
            </w:r>
          </w:p>
        </w:tc>
        <w:tc>
          <w:tcPr>
            <w:tcW w:w="3402" w:type="dxa"/>
            <w:vMerge/>
            <w:shd w:val="clear" w:color="auto" w:fill="B8CCE4" w:themeFill="accent1" w:themeFillTint="66"/>
          </w:tcPr>
          <w:p w14:paraId="64E14560" w14:textId="77777777" w:rsidR="002F7C14" w:rsidRPr="00474174" w:rsidRDefault="002F7C14" w:rsidP="000E2378">
            <w:pPr>
              <w:jc w:val="center"/>
              <w:rPr>
                <w:rFonts w:ascii="Verdana" w:hAnsi="Verdana"/>
                <w:b/>
                <w:sz w:val="20"/>
                <w:szCs w:val="20"/>
              </w:rPr>
            </w:pPr>
          </w:p>
        </w:tc>
        <w:tc>
          <w:tcPr>
            <w:tcW w:w="3402" w:type="dxa"/>
            <w:gridSpan w:val="2"/>
            <w:vMerge/>
            <w:shd w:val="clear" w:color="auto" w:fill="B8CCE4" w:themeFill="accent1" w:themeFillTint="66"/>
          </w:tcPr>
          <w:p w14:paraId="312F5775" w14:textId="77777777" w:rsidR="002F7C14" w:rsidRPr="00474174" w:rsidRDefault="002F7C14" w:rsidP="000E2378">
            <w:pPr>
              <w:jc w:val="center"/>
              <w:rPr>
                <w:rFonts w:ascii="Verdana" w:hAnsi="Verdana"/>
                <w:b/>
                <w:sz w:val="20"/>
                <w:szCs w:val="20"/>
              </w:rPr>
            </w:pPr>
          </w:p>
        </w:tc>
        <w:tc>
          <w:tcPr>
            <w:tcW w:w="3357" w:type="dxa"/>
            <w:gridSpan w:val="3"/>
            <w:vMerge/>
            <w:shd w:val="clear" w:color="auto" w:fill="B8CCE4" w:themeFill="accent1" w:themeFillTint="66"/>
          </w:tcPr>
          <w:p w14:paraId="003AE658" w14:textId="77777777" w:rsidR="002F7C14" w:rsidRPr="00474174" w:rsidRDefault="002F7C14" w:rsidP="005574B4">
            <w:pPr>
              <w:rPr>
                <w:rFonts w:ascii="Verdana" w:hAnsi="Verdana"/>
                <w:b/>
                <w:sz w:val="20"/>
                <w:szCs w:val="20"/>
              </w:rPr>
            </w:pPr>
          </w:p>
        </w:tc>
      </w:tr>
      <w:tr w:rsidR="000F657B" w:rsidRPr="00474174" w14:paraId="7D7192B4" w14:textId="77777777" w:rsidTr="00263A25">
        <w:trPr>
          <w:trHeight w:val="841"/>
        </w:trPr>
        <w:tc>
          <w:tcPr>
            <w:tcW w:w="2830" w:type="dxa"/>
          </w:tcPr>
          <w:p w14:paraId="0E5D9228" w14:textId="77777777" w:rsidR="000F657B" w:rsidRPr="0019493B" w:rsidRDefault="000F657B" w:rsidP="00AE01A5">
            <w:pPr>
              <w:jc w:val="both"/>
              <w:rPr>
                <w:rFonts w:ascii="Verdana" w:hAnsi="Verdana"/>
                <w:b/>
                <w:bCs/>
                <w:sz w:val="20"/>
                <w:szCs w:val="20"/>
              </w:rPr>
            </w:pPr>
            <w:r w:rsidRPr="0019493B">
              <w:rPr>
                <w:rFonts w:ascii="Verdana" w:hAnsi="Verdana"/>
                <w:b/>
                <w:bCs/>
                <w:sz w:val="20"/>
                <w:szCs w:val="20"/>
              </w:rPr>
              <w:t>Pupils</w:t>
            </w:r>
          </w:p>
          <w:p w14:paraId="36BCB783" w14:textId="77777777" w:rsidR="000F657B" w:rsidRPr="0019493B" w:rsidRDefault="000F657B" w:rsidP="00AE01A5">
            <w:pPr>
              <w:jc w:val="both"/>
              <w:rPr>
                <w:rFonts w:ascii="Verdana" w:hAnsi="Verdana"/>
                <w:sz w:val="20"/>
                <w:szCs w:val="20"/>
              </w:rPr>
            </w:pPr>
          </w:p>
          <w:p w14:paraId="00D8F22A" w14:textId="77777777" w:rsidR="000F657B" w:rsidRPr="0019493B" w:rsidRDefault="000F657B" w:rsidP="00AE01A5">
            <w:pPr>
              <w:jc w:val="both"/>
              <w:rPr>
                <w:rFonts w:ascii="Verdana" w:hAnsi="Verdana"/>
                <w:sz w:val="20"/>
                <w:szCs w:val="20"/>
              </w:rPr>
            </w:pPr>
            <w:r w:rsidRPr="0019493B">
              <w:rPr>
                <w:rFonts w:ascii="Verdana" w:hAnsi="Verdana"/>
                <w:sz w:val="20"/>
                <w:szCs w:val="20"/>
              </w:rPr>
              <w:t>Some young children may not see that they are at risk and may not keep themselves or others safe</w:t>
            </w:r>
            <w:r>
              <w:rPr>
                <w:rFonts w:ascii="Verdana" w:hAnsi="Verdana"/>
                <w:sz w:val="20"/>
                <w:szCs w:val="20"/>
              </w:rPr>
              <w:t>.  R</w:t>
            </w:r>
            <w:r w:rsidRPr="0019493B">
              <w:rPr>
                <w:rFonts w:ascii="Verdana" w:hAnsi="Verdana"/>
                <w:sz w:val="20"/>
                <w:szCs w:val="20"/>
              </w:rPr>
              <w:t>eturning to school will give them greater support and pastoral care.</w:t>
            </w:r>
          </w:p>
          <w:p w14:paraId="1DCED302" w14:textId="77777777" w:rsidR="000F657B" w:rsidRPr="0019493B" w:rsidRDefault="000F657B" w:rsidP="00AE01A5">
            <w:pPr>
              <w:jc w:val="both"/>
              <w:rPr>
                <w:rFonts w:ascii="Verdana" w:hAnsi="Verdana"/>
                <w:sz w:val="20"/>
                <w:szCs w:val="20"/>
              </w:rPr>
            </w:pPr>
          </w:p>
          <w:p w14:paraId="2281AB7A" w14:textId="77777777" w:rsidR="000F657B" w:rsidRPr="0019493B" w:rsidRDefault="000F657B" w:rsidP="00AE01A5">
            <w:pPr>
              <w:jc w:val="both"/>
              <w:rPr>
                <w:rFonts w:ascii="Verdana" w:hAnsi="Verdana"/>
                <w:sz w:val="20"/>
                <w:szCs w:val="20"/>
              </w:rPr>
            </w:pPr>
            <w:r w:rsidRPr="0019493B">
              <w:rPr>
                <w:rFonts w:ascii="Verdana" w:hAnsi="Verdana"/>
                <w:sz w:val="20"/>
                <w:szCs w:val="20"/>
              </w:rPr>
              <w:t xml:space="preserve">Some children may not have access to accurate news and information and/or may become overwhelmed by false news – school has accurate information it can share in an age-appropriate manner. </w:t>
            </w:r>
          </w:p>
          <w:p w14:paraId="639C2BB1" w14:textId="77777777" w:rsidR="000F657B" w:rsidRPr="0019493B" w:rsidRDefault="000F657B" w:rsidP="00AE01A5">
            <w:pPr>
              <w:jc w:val="both"/>
              <w:rPr>
                <w:rFonts w:ascii="Verdana" w:hAnsi="Verdana"/>
                <w:sz w:val="20"/>
                <w:szCs w:val="20"/>
              </w:rPr>
            </w:pPr>
          </w:p>
          <w:p w14:paraId="7945089D" w14:textId="77777777" w:rsidR="000F657B" w:rsidRPr="0019493B" w:rsidRDefault="000F657B" w:rsidP="00AE01A5">
            <w:pPr>
              <w:jc w:val="both"/>
              <w:rPr>
                <w:rFonts w:ascii="Verdana" w:hAnsi="Verdana"/>
                <w:sz w:val="16"/>
                <w:szCs w:val="16"/>
              </w:rPr>
            </w:pPr>
            <w:r w:rsidRPr="0019493B">
              <w:rPr>
                <w:rFonts w:ascii="Verdana" w:hAnsi="Verdana"/>
                <w:sz w:val="20"/>
                <w:szCs w:val="20"/>
              </w:rPr>
              <w:t>Online safety risks for children of all ages may increase as those that are isolated seek more interaction online – returning to school with their peers will provide the interaction some children crave.</w:t>
            </w:r>
          </w:p>
          <w:p w14:paraId="6868795A" w14:textId="77777777" w:rsidR="000F657B" w:rsidRPr="0019493B" w:rsidRDefault="000F657B" w:rsidP="00AE01A5">
            <w:pPr>
              <w:jc w:val="both"/>
              <w:rPr>
                <w:rFonts w:ascii="Verdana" w:hAnsi="Verdana"/>
                <w:sz w:val="20"/>
                <w:szCs w:val="20"/>
              </w:rPr>
            </w:pPr>
          </w:p>
          <w:p w14:paraId="0B045787" w14:textId="1AE330DC" w:rsidR="000F657B" w:rsidRDefault="000F657B" w:rsidP="00AE01A5">
            <w:pPr>
              <w:jc w:val="both"/>
              <w:rPr>
                <w:rFonts w:ascii="Verdana" w:hAnsi="Verdana"/>
                <w:sz w:val="20"/>
                <w:szCs w:val="20"/>
              </w:rPr>
            </w:pPr>
            <w:r w:rsidRPr="0019493B">
              <w:rPr>
                <w:rFonts w:ascii="Verdana" w:hAnsi="Verdana"/>
                <w:sz w:val="20"/>
                <w:szCs w:val="20"/>
              </w:rPr>
              <w:t>Children of all ages will benefit from a return to school</w:t>
            </w:r>
            <w:r>
              <w:rPr>
                <w:rFonts w:ascii="Verdana" w:hAnsi="Verdana"/>
                <w:sz w:val="20"/>
                <w:szCs w:val="20"/>
              </w:rPr>
              <w:t>.</w:t>
            </w:r>
          </w:p>
          <w:p w14:paraId="18D638B3" w14:textId="77777777" w:rsidR="00AE01A5" w:rsidRPr="0019493B" w:rsidRDefault="00AE01A5" w:rsidP="00AE01A5">
            <w:pPr>
              <w:jc w:val="both"/>
              <w:rPr>
                <w:rFonts w:ascii="Verdana" w:hAnsi="Verdana"/>
                <w:sz w:val="20"/>
                <w:szCs w:val="20"/>
              </w:rPr>
            </w:pPr>
          </w:p>
          <w:p w14:paraId="1C312EF3" w14:textId="77777777" w:rsidR="000F657B" w:rsidRPr="0019493B" w:rsidRDefault="000F657B" w:rsidP="00AE01A5">
            <w:pPr>
              <w:jc w:val="both"/>
              <w:rPr>
                <w:rFonts w:ascii="Verdana" w:hAnsi="Verdana"/>
                <w:b/>
                <w:bCs/>
                <w:sz w:val="20"/>
                <w:szCs w:val="20"/>
              </w:rPr>
            </w:pPr>
            <w:r w:rsidRPr="0019493B">
              <w:rPr>
                <w:rFonts w:ascii="Verdana" w:hAnsi="Verdana"/>
                <w:b/>
                <w:bCs/>
                <w:sz w:val="20"/>
                <w:szCs w:val="20"/>
              </w:rPr>
              <w:lastRenderedPageBreak/>
              <w:t>Staff</w:t>
            </w:r>
          </w:p>
          <w:p w14:paraId="25E2DDB8" w14:textId="77777777" w:rsidR="000F657B" w:rsidRPr="0019493B" w:rsidRDefault="000F657B" w:rsidP="00AE01A5">
            <w:pPr>
              <w:jc w:val="both"/>
              <w:rPr>
                <w:rFonts w:ascii="Verdana" w:hAnsi="Verdana"/>
                <w:sz w:val="20"/>
                <w:szCs w:val="20"/>
              </w:rPr>
            </w:pPr>
          </w:p>
          <w:p w14:paraId="0B60B397" w14:textId="7A37099E" w:rsidR="000F657B" w:rsidRPr="0019493B" w:rsidRDefault="000F657B" w:rsidP="00AE01A5">
            <w:pPr>
              <w:jc w:val="both"/>
              <w:rPr>
                <w:rFonts w:ascii="Verdana" w:hAnsi="Verdana"/>
                <w:sz w:val="20"/>
                <w:szCs w:val="20"/>
              </w:rPr>
            </w:pPr>
            <w:r w:rsidRPr="0019493B">
              <w:rPr>
                <w:rFonts w:ascii="Verdana" w:hAnsi="Verdana"/>
                <w:sz w:val="20"/>
                <w:szCs w:val="20"/>
              </w:rPr>
              <w:t>Not having the usual structure and familiarity may have been difficult particularly for older staff.</w:t>
            </w:r>
            <w:r w:rsidR="006D21AA">
              <w:rPr>
                <w:rFonts w:ascii="Verdana" w:hAnsi="Verdana"/>
                <w:sz w:val="20"/>
                <w:szCs w:val="20"/>
              </w:rPr>
              <w:t xml:space="preserve">  Returning to school will provide a more familiar environment albeit with control measures in place.</w:t>
            </w:r>
          </w:p>
          <w:p w14:paraId="17D64FDF" w14:textId="77777777" w:rsidR="000F657B" w:rsidRPr="0019493B" w:rsidRDefault="000F657B" w:rsidP="00AE01A5">
            <w:pPr>
              <w:jc w:val="both"/>
              <w:rPr>
                <w:rFonts w:ascii="Verdana" w:hAnsi="Verdana"/>
                <w:sz w:val="20"/>
                <w:szCs w:val="20"/>
              </w:rPr>
            </w:pPr>
          </w:p>
          <w:p w14:paraId="13C2D157" w14:textId="2FCEDE48" w:rsidR="000F657B" w:rsidRPr="0019493B" w:rsidRDefault="000F657B" w:rsidP="00AE01A5">
            <w:pPr>
              <w:jc w:val="both"/>
              <w:rPr>
                <w:rFonts w:ascii="Verdana" w:hAnsi="Verdana"/>
                <w:sz w:val="20"/>
                <w:szCs w:val="20"/>
              </w:rPr>
            </w:pPr>
            <w:r>
              <w:rPr>
                <w:rFonts w:ascii="Verdana" w:hAnsi="Verdana"/>
                <w:sz w:val="20"/>
                <w:szCs w:val="20"/>
              </w:rPr>
              <w:t>Partial opening may have impacted on staff morale - re</w:t>
            </w:r>
            <w:r w:rsidRPr="0019493B">
              <w:rPr>
                <w:rFonts w:ascii="Verdana" w:hAnsi="Verdana"/>
                <w:sz w:val="20"/>
                <w:szCs w:val="20"/>
              </w:rPr>
              <w:t xml:space="preserve">connecting with </w:t>
            </w:r>
            <w:r w:rsidR="00991EEB">
              <w:rPr>
                <w:rFonts w:ascii="Verdana" w:hAnsi="Verdana"/>
                <w:sz w:val="20"/>
                <w:szCs w:val="20"/>
              </w:rPr>
              <w:t xml:space="preserve">more </w:t>
            </w:r>
            <w:r w:rsidRPr="0019493B">
              <w:rPr>
                <w:rFonts w:ascii="Verdana" w:hAnsi="Verdana"/>
                <w:sz w:val="20"/>
                <w:szCs w:val="20"/>
              </w:rPr>
              <w:t>colleagues will have a positive impact on the wellbeing of staff</w:t>
            </w:r>
            <w:r w:rsidR="00FF1C8F">
              <w:rPr>
                <w:rFonts w:ascii="Verdana" w:hAnsi="Verdana"/>
                <w:sz w:val="20"/>
                <w:szCs w:val="20"/>
              </w:rPr>
              <w:t>.</w:t>
            </w:r>
          </w:p>
          <w:p w14:paraId="33E5BA57" w14:textId="77777777" w:rsidR="000F657B" w:rsidRPr="0019493B" w:rsidRDefault="000F657B" w:rsidP="00AE01A5">
            <w:pPr>
              <w:jc w:val="both"/>
              <w:rPr>
                <w:rFonts w:ascii="Verdana" w:hAnsi="Verdana"/>
                <w:sz w:val="20"/>
                <w:szCs w:val="20"/>
              </w:rPr>
            </w:pPr>
          </w:p>
          <w:p w14:paraId="6D0530CF" w14:textId="188AE11D" w:rsidR="000F657B" w:rsidRDefault="000F657B" w:rsidP="00AE01A5">
            <w:pPr>
              <w:jc w:val="both"/>
              <w:rPr>
                <w:rFonts w:ascii="Verdana" w:hAnsi="Verdana"/>
                <w:b/>
                <w:bCs/>
                <w:sz w:val="20"/>
                <w:szCs w:val="20"/>
              </w:rPr>
            </w:pPr>
          </w:p>
        </w:tc>
        <w:tc>
          <w:tcPr>
            <w:tcW w:w="2694" w:type="dxa"/>
            <w:gridSpan w:val="2"/>
          </w:tcPr>
          <w:p w14:paraId="360CAB4E" w14:textId="50696025" w:rsidR="00991EEB" w:rsidRDefault="00991EEB" w:rsidP="00AE01A5">
            <w:pPr>
              <w:jc w:val="both"/>
              <w:rPr>
                <w:rFonts w:ascii="Verdana" w:hAnsi="Verdana"/>
                <w:sz w:val="20"/>
                <w:szCs w:val="20"/>
              </w:rPr>
            </w:pPr>
            <w:r>
              <w:rPr>
                <w:rFonts w:ascii="Verdana" w:hAnsi="Verdana"/>
                <w:b/>
                <w:bCs/>
                <w:sz w:val="20"/>
                <w:szCs w:val="20"/>
              </w:rPr>
              <w:lastRenderedPageBreak/>
              <w:t>Pupils</w:t>
            </w:r>
          </w:p>
          <w:p w14:paraId="759A4966" w14:textId="3AFEC5B7" w:rsidR="00991EEB" w:rsidRDefault="00991EEB" w:rsidP="00AE01A5">
            <w:pPr>
              <w:jc w:val="both"/>
              <w:rPr>
                <w:rFonts w:ascii="Verdana" w:hAnsi="Verdana"/>
                <w:sz w:val="20"/>
                <w:szCs w:val="20"/>
              </w:rPr>
            </w:pPr>
          </w:p>
          <w:p w14:paraId="32CF4CBD" w14:textId="7FB9665E" w:rsidR="004B26D4" w:rsidRDefault="004B26D4" w:rsidP="00AE01A5">
            <w:pPr>
              <w:jc w:val="both"/>
              <w:rPr>
                <w:rFonts w:ascii="Verdana" w:hAnsi="Verdana"/>
                <w:sz w:val="20"/>
                <w:szCs w:val="20"/>
              </w:rPr>
            </w:pPr>
            <w:r>
              <w:rPr>
                <w:rFonts w:ascii="Verdana" w:hAnsi="Verdana"/>
                <w:sz w:val="20"/>
                <w:szCs w:val="20"/>
              </w:rPr>
              <w:t>Some pupils in secondary school may be concerned about the requirement to wear face coverings in class</w:t>
            </w:r>
            <w:r w:rsidR="001E1814">
              <w:rPr>
                <w:rFonts w:ascii="Verdana" w:hAnsi="Verdana"/>
                <w:sz w:val="20"/>
                <w:szCs w:val="20"/>
              </w:rPr>
              <w:t>.</w:t>
            </w:r>
          </w:p>
          <w:p w14:paraId="3A841C46" w14:textId="77777777" w:rsidR="004B26D4" w:rsidRDefault="004B26D4" w:rsidP="00AE01A5">
            <w:pPr>
              <w:jc w:val="both"/>
              <w:rPr>
                <w:rFonts w:ascii="Verdana" w:hAnsi="Verdana"/>
                <w:sz w:val="20"/>
                <w:szCs w:val="20"/>
              </w:rPr>
            </w:pPr>
          </w:p>
          <w:p w14:paraId="5AF3DA77" w14:textId="44BE5F8F" w:rsidR="00991EEB" w:rsidRPr="00991EEB" w:rsidRDefault="00991EEB" w:rsidP="00AE01A5">
            <w:pPr>
              <w:jc w:val="both"/>
              <w:rPr>
                <w:rFonts w:ascii="Verdana" w:hAnsi="Verdana"/>
                <w:sz w:val="20"/>
                <w:szCs w:val="20"/>
              </w:rPr>
            </w:pPr>
            <w:r>
              <w:rPr>
                <w:rFonts w:ascii="Verdana" w:hAnsi="Verdana"/>
                <w:sz w:val="20"/>
                <w:szCs w:val="20"/>
              </w:rPr>
              <w:t>Some yo</w:t>
            </w:r>
            <w:r w:rsidR="004026D0">
              <w:rPr>
                <w:rFonts w:ascii="Verdana" w:hAnsi="Verdana"/>
                <w:sz w:val="20"/>
                <w:szCs w:val="20"/>
              </w:rPr>
              <w:t>unger pupils may experience separation issues</w:t>
            </w:r>
            <w:r w:rsidR="009A347C">
              <w:rPr>
                <w:rFonts w:ascii="Verdana" w:hAnsi="Verdana"/>
                <w:sz w:val="20"/>
                <w:szCs w:val="20"/>
              </w:rPr>
              <w:t xml:space="preserve"> and </w:t>
            </w:r>
            <w:r w:rsidR="006D21AA">
              <w:rPr>
                <w:rFonts w:ascii="Verdana" w:hAnsi="Verdana"/>
                <w:sz w:val="20"/>
                <w:szCs w:val="20"/>
              </w:rPr>
              <w:t xml:space="preserve">may have </w:t>
            </w:r>
            <w:r w:rsidR="009A347C">
              <w:rPr>
                <w:rFonts w:ascii="Verdana" w:hAnsi="Verdana"/>
                <w:sz w:val="20"/>
                <w:szCs w:val="20"/>
              </w:rPr>
              <w:t>forgotten some of the rules that were in place in school</w:t>
            </w:r>
            <w:r w:rsidR="00364C9C">
              <w:rPr>
                <w:rFonts w:ascii="Verdana" w:hAnsi="Verdana"/>
                <w:sz w:val="20"/>
                <w:szCs w:val="20"/>
              </w:rPr>
              <w:t>.</w:t>
            </w:r>
          </w:p>
          <w:p w14:paraId="75A280EA" w14:textId="483D744F" w:rsidR="00991EEB" w:rsidRDefault="00991EEB" w:rsidP="00AE01A5">
            <w:pPr>
              <w:jc w:val="both"/>
              <w:rPr>
                <w:rFonts w:ascii="Verdana" w:hAnsi="Verdana"/>
                <w:b/>
                <w:bCs/>
                <w:sz w:val="20"/>
                <w:szCs w:val="20"/>
              </w:rPr>
            </w:pPr>
          </w:p>
          <w:p w14:paraId="78A3D9A1" w14:textId="7EF83B37" w:rsidR="006D21AA" w:rsidRDefault="006D21AA" w:rsidP="00AE01A5">
            <w:pPr>
              <w:jc w:val="both"/>
              <w:rPr>
                <w:rFonts w:ascii="Verdana" w:hAnsi="Verdana"/>
                <w:sz w:val="20"/>
                <w:szCs w:val="20"/>
              </w:rPr>
            </w:pPr>
            <w:r>
              <w:rPr>
                <w:rFonts w:ascii="Verdana" w:hAnsi="Verdana"/>
                <w:sz w:val="20"/>
                <w:szCs w:val="20"/>
              </w:rPr>
              <w:t>Some pupils live with parents/carers</w:t>
            </w:r>
            <w:r w:rsidR="00550C6F">
              <w:rPr>
                <w:rFonts w:ascii="Verdana" w:hAnsi="Verdana"/>
                <w:sz w:val="20"/>
                <w:szCs w:val="20"/>
              </w:rPr>
              <w:t xml:space="preserve"> who are over 50 </w:t>
            </w:r>
            <w:r w:rsidR="00866433">
              <w:rPr>
                <w:rFonts w:ascii="Verdana" w:hAnsi="Verdana"/>
                <w:sz w:val="20"/>
                <w:szCs w:val="20"/>
              </w:rPr>
              <w:t>– they may be concerned about bringing coronavirus home with them.</w:t>
            </w:r>
          </w:p>
          <w:p w14:paraId="1404B487" w14:textId="138E6926" w:rsidR="003653FA" w:rsidRPr="00BD0B0B" w:rsidRDefault="003653FA" w:rsidP="00AE01A5">
            <w:pPr>
              <w:jc w:val="both"/>
              <w:rPr>
                <w:rFonts w:ascii="Verdana" w:hAnsi="Verdana"/>
                <w:sz w:val="16"/>
                <w:szCs w:val="16"/>
              </w:rPr>
            </w:pPr>
          </w:p>
          <w:p w14:paraId="5964A2EE" w14:textId="38AE4DFF" w:rsidR="003653FA" w:rsidRPr="00BD0B0B" w:rsidRDefault="003653FA" w:rsidP="00AE01A5">
            <w:pPr>
              <w:jc w:val="both"/>
              <w:rPr>
                <w:rFonts w:ascii="Verdana" w:hAnsi="Verdana"/>
                <w:sz w:val="16"/>
                <w:szCs w:val="16"/>
              </w:rPr>
            </w:pPr>
            <w:r w:rsidRPr="00BD0B0B">
              <w:rPr>
                <w:rFonts w:ascii="Verdana" w:hAnsi="Verdana"/>
                <w:color w:val="0D0D0D"/>
                <w:sz w:val="20"/>
                <w:szCs w:val="20"/>
              </w:rPr>
              <w:t>A small number of pupils will still be unable to attend in line with public health advice to self-isolate and</w:t>
            </w:r>
            <w:r w:rsidR="00BD0B0B" w:rsidRPr="00BD0B0B">
              <w:rPr>
                <w:rFonts w:ascii="Verdana" w:hAnsi="Verdana"/>
                <w:color w:val="0D0D0D"/>
                <w:sz w:val="20"/>
                <w:szCs w:val="20"/>
              </w:rPr>
              <w:t xml:space="preserve"> may be more vulnerable as they are too young to see that they are at risk.</w:t>
            </w:r>
          </w:p>
          <w:p w14:paraId="7269DEE6" w14:textId="77777777" w:rsidR="00991EEB" w:rsidRDefault="00991EEB" w:rsidP="00AE01A5">
            <w:pPr>
              <w:jc w:val="both"/>
              <w:rPr>
                <w:rFonts w:ascii="Verdana" w:hAnsi="Verdana"/>
                <w:b/>
                <w:bCs/>
                <w:sz w:val="20"/>
                <w:szCs w:val="20"/>
              </w:rPr>
            </w:pPr>
          </w:p>
          <w:p w14:paraId="0583AC98" w14:textId="77777777" w:rsidR="00364C9C" w:rsidRDefault="00364C9C" w:rsidP="00AE01A5">
            <w:pPr>
              <w:jc w:val="both"/>
              <w:rPr>
                <w:rFonts w:ascii="Verdana" w:hAnsi="Verdana"/>
                <w:b/>
                <w:bCs/>
                <w:sz w:val="20"/>
                <w:szCs w:val="20"/>
              </w:rPr>
            </w:pPr>
          </w:p>
          <w:p w14:paraId="1859E9CA" w14:textId="77777777" w:rsidR="00364C9C" w:rsidRDefault="00364C9C" w:rsidP="00AE01A5">
            <w:pPr>
              <w:jc w:val="both"/>
              <w:rPr>
                <w:rFonts w:ascii="Verdana" w:hAnsi="Verdana"/>
                <w:b/>
                <w:bCs/>
                <w:sz w:val="20"/>
                <w:szCs w:val="20"/>
              </w:rPr>
            </w:pPr>
          </w:p>
          <w:p w14:paraId="322287FD" w14:textId="77777777" w:rsidR="00364C9C" w:rsidRDefault="00364C9C" w:rsidP="00AE01A5">
            <w:pPr>
              <w:jc w:val="both"/>
              <w:rPr>
                <w:rFonts w:ascii="Verdana" w:hAnsi="Verdana"/>
                <w:b/>
                <w:bCs/>
                <w:sz w:val="20"/>
                <w:szCs w:val="20"/>
              </w:rPr>
            </w:pPr>
          </w:p>
          <w:p w14:paraId="1A1F81FB" w14:textId="4C6AA401" w:rsidR="000F657B" w:rsidRDefault="000F657B" w:rsidP="00AE01A5">
            <w:pPr>
              <w:jc w:val="both"/>
              <w:rPr>
                <w:rFonts w:ascii="Verdana" w:hAnsi="Verdana"/>
                <w:sz w:val="20"/>
                <w:szCs w:val="20"/>
              </w:rPr>
            </w:pPr>
            <w:r w:rsidRPr="00373CB0">
              <w:rPr>
                <w:rFonts w:ascii="Verdana" w:hAnsi="Verdana"/>
                <w:b/>
                <w:bCs/>
                <w:sz w:val="20"/>
                <w:szCs w:val="20"/>
              </w:rPr>
              <w:lastRenderedPageBreak/>
              <w:t>S</w:t>
            </w:r>
            <w:r>
              <w:rPr>
                <w:rFonts w:ascii="Verdana" w:hAnsi="Verdana"/>
                <w:b/>
                <w:bCs/>
                <w:sz w:val="20"/>
                <w:szCs w:val="20"/>
              </w:rPr>
              <w:t>taff</w:t>
            </w:r>
          </w:p>
          <w:p w14:paraId="7ADE8030" w14:textId="7C8AFCAF" w:rsidR="000F657B" w:rsidRPr="005A0486" w:rsidRDefault="000F657B" w:rsidP="00AE01A5">
            <w:pPr>
              <w:jc w:val="both"/>
              <w:rPr>
                <w:rFonts w:ascii="Verdana" w:hAnsi="Verdana"/>
                <w:sz w:val="20"/>
                <w:szCs w:val="20"/>
              </w:rPr>
            </w:pPr>
            <w:r w:rsidRPr="005A0486">
              <w:rPr>
                <w:rFonts w:ascii="Verdana" w:hAnsi="Verdana"/>
                <w:sz w:val="20"/>
                <w:szCs w:val="20"/>
              </w:rPr>
              <w:t xml:space="preserve">Disproportionate effect of coronavirus on people over 50 </w:t>
            </w:r>
          </w:p>
          <w:p w14:paraId="44E8B84F" w14:textId="77777777" w:rsidR="000F657B" w:rsidRPr="005A0486" w:rsidRDefault="000F657B" w:rsidP="00AE01A5">
            <w:pPr>
              <w:jc w:val="both"/>
              <w:rPr>
                <w:rFonts w:ascii="Verdana" w:hAnsi="Verdana"/>
                <w:sz w:val="20"/>
                <w:szCs w:val="20"/>
              </w:rPr>
            </w:pPr>
          </w:p>
          <w:p w14:paraId="2EF386BE" w14:textId="3AA51E8E" w:rsidR="000F657B" w:rsidRPr="005A0486" w:rsidRDefault="000F657B" w:rsidP="00AE01A5">
            <w:pPr>
              <w:jc w:val="both"/>
              <w:rPr>
                <w:rFonts w:ascii="Verdana" w:hAnsi="Verdana"/>
                <w:sz w:val="20"/>
                <w:szCs w:val="20"/>
              </w:rPr>
            </w:pPr>
            <w:r w:rsidRPr="005A0486">
              <w:rPr>
                <w:rFonts w:ascii="Verdana" w:hAnsi="Verdana"/>
                <w:sz w:val="20"/>
                <w:szCs w:val="20"/>
              </w:rPr>
              <w:t>Staff concerned about lack of social distancing due to their role in school and the risk of catching the virus – impact on them and family members who may be extremely clinically vulnerable (this may be a bigger issue for older members of staff).</w:t>
            </w:r>
            <w:r w:rsidR="00525A90">
              <w:rPr>
                <w:rFonts w:ascii="Verdana" w:hAnsi="Verdana"/>
                <w:sz w:val="20"/>
                <w:szCs w:val="20"/>
              </w:rPr>
              <w:t xml:space="preserve">  Impact around some pupils or parents objecting to pupils wearing face coverings in class.</w:t>
            </w:r>
          </w:p>
          <w:p w14:paraId="4F84EAE8" w14:textId="77777777" w:rsidR="000F657B" w:rsidRPr="005A0486" w:rsidRDefault="000F657B" w:rsidP="00AE01A5">
            <w:pPr>
              <w:jc w:val="both"/>
              <w:rPr>
                <w:rFonts w:ascii="Verdana" w:hAnsi="Verdana"/>
                <w:color w:val="0070C0"/>
                <w:sz w:val="20"/>
                <w:szCs w:val="20"/>
              </w:rPr>
            </w:pPr>
          </w:p>
          <w:p w14:paraId="3934B5DA" w14:textId="23F6E357" w:rsidR="000F657B" w:rsidRDefault="000F657B" w:rsidP="00AE01A5">
            <w:pPr>
              <w:jc w:val="both"/>
              <w:rPr>
                <w:rFonts w:ascii="Verdana" w:hAnsi="Verdana"/>
                <w:sz w:val="20"/>
                <w:szCs w:val="20"/>
              </w:rPr>
            </w:pPr>
            <w:r w:rsidRPr="005A0486">
              <w:rPr>
                <w:rFonts w:ascii="Verdana" w:hAnsi="Verdana"/>
                <w:color w:val="000000" w:themeColor="text1"/>
                <w:sz w:val="20"/>
                <w:szCs w:val="20"/>
              </w:rPr>
              <w:t>Some staff may not be able to return to work and consequently feel even more isolated</w:t>
            </w:r>
            <w:r w:rsidR="00525A90">
              <w:rPr>
                <w:rFonts w:ascii="Verdana" w:hAnsi="Verdana"/>
                <w:color w:val="000000" w:themeColor="text1"/>
                <w:sz w:val="20"/>
                <w:szCs w:val="20"/>
              </w:rPr>
              <w:t>.</w:t>
            </w:r>
          </w:p>
          <w:p w14:paraId="3631316E" w14:textId="77777777" w:rsidR="000F657B" w:rsidRDefault="000F657B" w:rsidP="00AE01A5">
            <w:pPr>
              <w:jc w:val="both"/>
              <w:rPr>
                <w:rFonts w:ascii="Verdana" w:hAnsi="Verdana"/>
                <w:sz w:val="20"/>
                <w:szCs w:val="20"/>
              </w:rPr>
            </w:pPr>
          </w:p>
          <w:p w14:paraId="7B2E5E9F" w14:textId="77777777" w:rsidR="000F657B" w:rsidRDefault="000F657B" w:rsidP="00AE01A5">
            <w:pPr>
              <w:jc w:val="both"/>
              <w:rPr>
                <w:rFonts w:ascii="Verdana" w:hAnsi="Verdana"/>
                <w:b/>
                <w:bCs/>
                <w:sz w:val="20"/>
                <w:szCs w:val="20"/>
              </w:rPr>
            </w:pPr>
          </w:p>
        </w:tc>
        <w:tc>
          <w:tcPr>
            <w:tcW w:w="3402" w:type="dxa"/>
          </w:tcPr>
          <w:p w14:paraId="7BBAC3E2" w14:textId="77777777" w:rsidR="000505BB" w:rsidRPr="00826B23" w:rsidRDefault="000505BB" w:rsidP="00AE01A5">
            <w:pPr>
              <w:jc w:val="both"/>
              <w:rPr>
                <w:rFonts w:ascii="Verdana" w:hAnsi="Verdana"/>
                <w:b/>
                <w:bCs/>
                <w:color w:val="000000" w:themeColor="text1"/>
                <w:sz w:val="20"/>
                <w:szCs w:val="20"/>
              </w:rPr>
            </w:pPr>
            <w:r>
              <w:rPr>
                <w:rFonts w:ascii="Verdana" w:hAnsi="Verdana"/>
                <w:b/>
                <w:bCs/>
                <w:color w:val="000000" w:themeColor="text1"/>
                <w:sz w:val="20"/>
                <w:szCs w:val="20"/>
              </w:rPr>
              <w:lastRenderedPageBreak/>
              <w:t>Internal Evidence</w:t>
            </w:r>
          </w:p>
          <w:p w14:paraId="46F9A5CB" w14:textId="77777777" w:rsidR="000505BB" w:rsidRDefault="000505BB" w:rsidP="00AE01A5">
            <w:pPr>
              <w:jc w:val="both"/>
              <w:rPr>
                <w:rFonts w:ascii="Verdana" w:hAnsi="Verdana"/>
                <w:color w:val="000000" w:themeColor="text1"/>
                <w:sz w:val="20"/>
                <w:szCs w:val="20"/>
              </w:rPr>
            </w:pPr>
            <w:r>
              <w:rPr>
                <w:rFonts w:ascii="Verdana" w:hAnsi="Verdana"/>
                <w:color w:val="000000" w:themeColor="text1"/>
                <w:sz w:val="20"/>
                <w:szCs w:val="20"/>
              </w:rPr>
              <w:t>Parent and staff surveys, staff meetings, consultation.  Scientific advice and guidance have all been used to inform next steps.</w:t>
            </w:r>
            <w:r w:rsidRPr="00AA4F97">
              <w:rPr>
                <w:rFonts w:ascii="Verdana" w:hAnsi="Verdana"/>
                <w:color w:val="000000" w:themeColor="text1"/>
                <w:sz w:val="20"/>
                <w:szCs w:val="20"/>
              </w:rPr>
              <w:t xml:space="preserve"> </w:t>
            </w:r>
          </w:p>
          <w:p w14:paraId="725A3DC7" w14:textId="77777777" w:rsidR="000505BB" w:rsidRDefault="000505BB" w:rsidP="00AE01A5">
            <w:pPr>
              <w:jc w:val="both"/>
              <w:rPr>
                <w:rFonts w:ascii="Verdana" w:hAnsi="Verdana"/>
                <w:color w:val="000000" w:themeColor="text1"/>
                <w:sz w:val="20"/>
                <w:szCs w:val="20"/>
              </w:rPr>
            </w:pPr>
          </w:p>
          <w:p w14:paraId="0B00DDC1" w14:textId="77777777" w:rsidR="000505BB" w:rsidRPr="00AA4F97" w:rsidRDefault="000505BB" w:rsidP="00AE01A5">
            <w:pPr>
              <w:jc w:val="both"/>
              <w:rPr>
                <w:rFonts w:ascii="Verdana" w:hAnsi="Verdana"/>
                <w:i/>
                <w:iCs/>
                <w:color w:val="000000" w:themeColor="text1"/>
                <w:sz w:val="18"/>
                <w:szCs w:val="18"/>
              </w:rPr>
            </w:pPr>
            <w:r w:rsidRPr="00AA4F97">
              <w:rPr>
                <w:rFonts w:ascii="Verdana" w:hAnsi="Verdana"/>
                <w:i/>
                <w:iCs/>
                <w:color w:val="000000" w:themeColor="text1"/>
                <w:sz w:val="18"/>
                <w:szCs w:val="18"/>
              </w:rPr>
              <w:t xml:space="preserve">Note: School has been in regular contact with </w:t>
            </w:r>
            <w:r>
              <w:rPr>
                <w:rFonts w:ascii="Verdana" w:hAnsi="Verdana"/>
                <w:i/>
                <w:iCs/>
                <w:color w:val="000000" w:themeColor="text1"/>
                <w:sz w:val="18"/>
                <w:szCs w:val="18"/>
              </w:rPr>
              <w:t xml:space="preserve">staff, </w:t>
            </w:r>
            <w:r w:rsidRPr="00AA4F97">
              <w:rPr>
                <w:rFonts w:ascii="Verdana" w:hAnsi="Verdana"/>
                <w:i/>
                <w:iCs/>
                <w:color w:val="000000" w:themeColor="text1"/>
                <w:sz w:val="18"/>
                <w:szCs w:val="18"/>
              </w:rPr>
              <w:t>pupils and parents/carers during lockdown and will continue to do so for those unable to return to school.</w:t>
            </w:r>
          </w:p>
          <w:p w14:paraId="579B8099" w14:textId="77777777" w:rsidR="006D21AA" w:rsidRDefault="006D21AA" w:rsidP="00AE01A5">
            <w:pPr>
              <w:jc w:val="both"/>
              <w:rPr>
                <w:rFonts w:ascii="Verdana" w:hAnsi="Verdana"/>
                <w:color w:val="000000" w:themeColor="text1"/>
                <w:sz w:val="20"/>
                <w:szCs w:val="20"/>
              </w:rPr>
            </w:pPr>
          </w:p>
          <w:p w14:paraId="03A155A9" w14:textId="77777777" w:rsidR="006D21AA" w:rsidRPr="00AE2939" w:rsidRDefault="006D21AA" w:rsidP="00AE01A5">
            <w:pPr>
              <w:jc w:val="both"/>
              <w:rPr>
                <w:rFonts w:ascii="Verdana" w:hAnsi="Verdana"/>
                <w:b/>
                <w:bCs/>
                <w:color w:val="000000" w:themeColor="text1"/>
                <w:sz w:val="20"/>
                <w:szCs w:val="20"/>
              </w:rPr>
            </w:pPr>
            <w:r>
              <w:rPr>
                <w:rFonts w:ascii="Verdana" w:hAnsi="Verdana"/>
                <w:b/>
                <w:bCs/>
                <w:color w:val="000000" w:themeColor="text1"/>
                <w:sz w:val="20"/>
                <w:szCs w:val="20"/>
              </w:rPr>
              <w:t>External Evidence</w:t>
            </w:r>
          </w:p>
          <w:p w14:paraId="5F5FF355" w14:textId="77777777" w:rsidR="006D21AA" w:rsidRDefault="006D21AA" w:rsidP="00AE01A5">
            <w:pPr>
              <w:jc w:val="both"/>
              <w:rPr>
                <w:rFonts w:ascii="Verdana" w:hAnsi="Verdana"/>
                <w:color w:val="000000" w:themeColor="text1"/>
                <w:sz w:val="20"/>
                <w:szCs w:val="20"/>
              </w:rPr>
            </w:pPr>
            <w:r>
              <w:rPr>
                <w:rFonts w:ascii="Verdana" w:hAnsi="Verdana"/>
                <w:color w:val="000000" w:themeColor="text1"/>
                <w:sz w:val="20"/>
                <w:szCs w:val="20"/>
              </w:rPr>
              <w:t>Current evidence that those aged over 55 of BAME ethnicity, particularly those with morbidities, may be associated with increased vulnerability.</w:t>
            </w:r>
          </w:p>
          <w:p w14:paraId="7F06F3E5" w14:textId="77777777" w:rsidR="006D21AA" w:rsidRDefault="006D21AA" w:rsidP="00AE01A5">
            <w:pPr>
              <w:jc w:val="both"/>
              <w:rPr>
                <w:rFonts w:ascii="Verdana" w:hAnsi="Verdana"/>
                <w:color w:val="000000" w:themeColor="text1"/>
                <w:sz w:val="20"/>
                <w:szCs w:val="20"/>
              </w:rPr>
            </w:pPr>
          </w:p>
          <w:p w14:paraId="48C7873C" w14:textId="77777777" w:rsidR="006D21AA" w:rsidRPr="00EF641E" w:rsidRDefault="006D21AA" w:rsidP="00AE01A5">
            <w:pPr>
              <w:jc w:val="both"/>
              <w:rPr>
                <w:rFonts w:ascii="Verdana" w:hAnsi="Verdana"/>
                <w:color w:val="000000" w:themeColor="text1"/>
                <w:sz w:val="20"/>
                <w:szCs w:val="20"/>
              </w:rPr>
            </w:pPr>
            <w:r w:rsidRPr="00EF641E">
              <w:rPr>
                <w:rFonts w:ascii="Verdana" w:hAnsi="Verdana"/>
                <w:color w:val="000000" w:themeColor="text1"/>
                <w:sz w:val="20"/>
                <w:szCs w:val="20"/>
              </w:rPr>
              <w:t>There is evidence that the risks from coronavirus increase as people age:</w:t>
            </w:r>
          </w:p>
          <w:p w14:paraId="299BEA21" w14:textId="77777777" w:rsidR="006D21AA" w:rsidRPr="00EF641E" w:rsidRDefault="006D21AA" w:rsidP="00AE01A5">
            <w:pPr>
              <w:jc w:val="both"/>
              <w:rPr>
                <w:rFonts w:ascii="Verdana" w:hAnsi="Verdana"/>
                <w:color w:val="000000" w:themeColor="text1"/>
                <w:sz w:val="20"/>
                <w:szCs w:val="20"/>
              </w:rPr>
            </w:pPr>
          </w:p>
          <w:p w14:paraId="5D71CBF4" w14:textId="77777777" w:rsidR="006D21AA" w:rsidRPr="00826B23" w:rsidRDefault="006D21AA" w:rsidP="00AE01A5">
            <w:pPr>
              <w:pStyle w:val="ListParagraph"/>
              <w:numPr>
                <w:ilvl w:val="0"/>
                <w:numId w:val="4"/>
              </w:numPr>
              <w:ind w:left="360"/>
              <w:jc w:val="both"/>
              <w:rPr>
                <w:rFonts w:ascii="Verdana" w:hAnsi="Verdana"/>
                <w:color w:val="000000" w:themeColor="text1"/>
                <w:sz w:val="20"/>
                <w:szCs w:val="20"/>
              </w:rPr>
            </w:pPr>
            <w:r w:rsidRPr="00826B23">
              <w:rPr>
                <w:rFonts w:ascii="Verdana" w:hAnsi="Verdana"/>
                <w:color w:val="000000" w:themeColor="text1"/>
                <w:sz w:val="20"/>
                <w:szCs w:val="20"/>
              </w:rPr>
              <w:t xml:space="preserve">According to the </w:t>
            </w:r>
            <w:hyperlink r:id="rId12" w:history="1">
              <w:r w:rsidRPr="00826B23">
                <w:rPr>
                  <w:rStyle w:val="Hyperlink"/>
                  <w:rFonts w:ascii="Verdana" w:hAnsi="Verdana"/>
                  <w:color w:val="000000" w:themeColor="text1"/>
                  <w:sz w:val="20"/>
                  <w:szCs w:val="20"/>
                </w:rPr>
                <w:t>ONS</w:t>
              </w:r>
            </w:hyperlink>
            <w:r w:rsidRPr="00826B23">
              <w:rPr>
                <w:rFonts w:ascii="Verdana" w:hAnsi="Verdana"/>
                <w:color w:val="000000" w:themeColor="text1"/>
                <w:sz w:val="20"/>
                <w:szCs w:val="20"/>
              </w:rPr>
              <w:t xml:space="preserve"> the majority of deaths involving COVID-19 have been among people aged 65 years and over (39,025 out of 43,837), with 47% (18,263) of these occurring in the over-85 age group.</w:t>
            </w:r>
          </w:p>
          <w:p w14:paraId="71AA32EB" w14:textId="77777777" w:rsidR="006D21AA" w:rsidRPr="00EF641E" w:rsidRDefault="006D21AA" w:rsidP="00AE01A5">
            <w:pPr>
              <w:ind w:left="-360" w:firstLine="72"/>
              <w:jc w:val="both"/>
              <w:rPr>
                <w:rFonts w:ascii="Verdana" w:hAnsi="Verdana"/>
                <w:color w:val="000000" w:themeColor="text1"/>
                <w:sz w:val="20"/>
                <w:szCs w:val="20"/>
              </w:rPr>
            </w:pPr>
          </w:p>
          <w:p w14:paraId="29705510" w14:textId="77D4748A" w:rsidR="006D21AA" w:rsidRPr="00826B23" w:rsidRDefault="006D21AA" w:rsidP="00AE01A5">
            <w:pPr>
              <w:pStyle w:val="ListParagraph"/>
              <w:numPr>
                <w:ilvl w:val="0"/>
                <w:numId w:val="4"/>
              </w:numPr>
              <w:ind w:left="360"/>
              <w:jc w:val="both"/>
              <w:rPr>
                <w:rFonts w:ascii="Verdana" w:hAnsi="Verdana"/>
                <w:color w:val="000000" w:themeColor="text1"/>
                <w:sz w:val="20"/>
                <w:szCs w:val="20"/>
              </w:rPr>
            </w:pPr>
            <w:r w:rsidRPr="00826B23">
              <w:rPr>
                <w:rFonts w:ascii="Verdana" w:hAnsi="Verdana"/>
                <w:color w:val="000000" w:themeColor="text1"/>
                <w:sz w:val="20"/>
                <w:szCs w:val="20"/>
              </w:rPr>
              <w:lastRenderedPageBreak/>
              <w:t xml:space="preserve">According to the </w:t>
            </w:r>
            <w:hyperlink r:id="rId13" w:history="1">
              <w:r w:rsidRPr="00826B23">
                <w:rPr>
                  <w:rStyle w:val="Hyperlink"/>
                  <w:rFonts w:ascii="Verdana" w:hAnsi="Verdana"/>
                  <w:color w:val="000000" w:themeColor="text1"/>
                  <w:sz w:val="20"/>
                  <w:szCs w:val="20"/>
                </w:rPr>
                <w:t>Intensive Care National Audit and Research Centre</w:t>
              </w:r>
            </w:hyperlink>
            <w:r w:rsidRPr="00826B23">
              <w:rPr>
                <w:rFonts w:ascii="Verdana" w:hAnsi="Verdana"/>
                <w:color w:val="000000" w:themeColor="text1"/>
                <w:sz w:val="20"/>
                <w:szCs w:val="20"/>
              </w:rPr>
              <w:t xml:space="preserve"> (ICNARC) 78% of patients admitted to ICU are over 50.  5</w:t>
            </w:r>
            <w:r w:rsidR="00E75995">
              <w:rPr>
                <w:rFonts w:ascii="Verdana" w:hAnsi="Verdana"/>
                <w:color w:val="000000" w:themeColor="text1"/>
                <w:sz w:val="20"/>
                <w:szCs w:val="20"/>
              </w:rPr>
              <w:t>5</w:t>
            </w:r>
            <w:r w:rsidRPr="00826B23">
              <w:rPr>
                <w:rFonts w:ascii="Verdana" w:hAnsi="Verdana"/>
                <w:color w:val="000000" w:themeColor="text1"/>
                <w:sz w:val="20"/>
                <w:szCs w:val="20"/>
              </w:rPr>
              <w:t>% are between 50 and 69.</w:t>
            </w:r>
          </w:p>
          <w:p w14:paraId="557C0BAC" w14:textId="77777777" w:rsidR="006D21AA" w:rsidRPr="00EF641E" w:rsidRDefault="006D21AA" w:rsidP="00AE01A5">
            <w:pPr>
              <w:jc w:val="both"/>
              <w:rPr>
                <w:rFonts w:ascii="Verdana" w:hAnsi="Verdana"/>
                <w:color w:val="000000" w:themeColor="text1"/>
                <w:sz w:val="20"/>
                <w:szCs w:val="20"/>
              </w:rPr>
            </w:pPr>
          </w:p>
          <w:p w14:paraId="12D89C8E" w14:textId="450BAD3B" w:rsidR="006D21AA" w:rsidRPr="00826B23" w:rsidRDefault="006D21AA" w:rsidP="00AE01A5">
            <w:pPr>
              <w:pStyle w:val="ListParagraph"/>
              <w:numPr>
                <w:ilvl w:val="0"/>
                <w:numId w:val="4"/>
              </w:numPr>
              <w:ind w:left="360"/>
              <w:jc w:val="both"/>
              <w:rPr>
                <w:rFonts w:ascii="Verdana" w:hAnsi="Verdana"/>
                <w:color w:val="000000" w:themeColor="text1"/>
                <w:sz w:val="20"/>
                <w:szCs w:val="20"/>
              </w:rPr>
            </w:pPr>
            <w:r w:rsidRPr="00826B23">
              <w:rPr>
                <w:rFonts w:ascii="Verdana" w:hAnsi="Verdana"/>
                <w:color w:val="000000" w:themeColor="text1"/>
                <w:sz w:val="20"/>
                <w:szCs w:val="20"/>
              </w:rPr>
              <w:t xml:space="preserve">The </w:t>
            </w:r>
            <w:hyperlink r:id="rId14" w:anchor="primarychildren" w:history="1">
              <w:r w:rsidRPr="00826B23">
                <w:rPr>
                  <w:rStyle w:val="Hyperlink"/>
                  <w:rFonts w:ascii="Verdana" w:hAnsi="Verdana"/>
                  <w:color w:val="000000" w:themeColor="text1"/>
                  <w:sz w:val="20"/>
                  <w:szCs w:val="20"/>
                </w:rPr>
                <w:t>Labour Force Survey</w:t>
              </w:r>
            </w:hyperlink>
            <w:r w:rsidRPr="00826B23">
              <w:rPr>
                <w:rFonts w:ascii="Verdana" w:hAnsi="Verdana"/>
                <w:color w:val="000000" w:themeColor="text1"/>
                <w:sz w:val="20"/>
                <w:szCs w:val="20"/>
              </w:rPr>
              <w:t xml:space="preserve"> suggests that 87.2% of primary aged pupils live in households where no one is over the age of 50. Meanwhile, 7.3% of primary pupils live with someone aged 50 to 59 years and 1.7% live with someone aged 70 years and over.</w:t>
            </w:r>
          </w:p>
          <w:p w14:paraId="1AFAA99D" w14:textId="77777777" w:rsidR="006D21AA" w:rsidRPr="00EF641E" w:rsidRDefault="006D21AA" w:rsidP="00AE01A5">
            <w:pPr>
              <w:jc w:val="both"/>
              <w:rPr>
                <w:rFonts w:ascii="Verdana" w:hAnsi="Verdana"/>
                <w:color w:val="000000" w:themeColor="text1"/>
                <w:sz w:val="20"/>
                <w:szCs w:val="20"/>
              </w:rPr>
            </w:pPr>
          </w:p>
          <w:p w14:paraId="3CF0E97B" w14:textId="1D499E17" w:rsidR="000F657B" w:rsidRDefault="006D21AA" w:rsidP="00AE01A5">
            <w:pPr>
              <w:jc w:val="both"/>
              <w:rPr>
                <w:rFonts w:ascii="Verdana" w:hAnsi="Verdana"/>
                <w:b/>
                <w:bCs/>
                <w:color w:val="000000" w:themeColor="text1"/>
                <w:sz w:val="20"/>
                <w:szCs w:val="20"/>
              </w:rPr>
            </w:pPr>
            <w:r w:rsidRPr="00EF641E">
              <w:rPr>
                <w:rFonts w:ascii="Verdana" w:hAnsi="Verdana"/>
                <w:color w:val="000000" w:themeColor="text1"/>
                <w:sz w:val="20"/>
                <w:szCs w:val="20"/>
              </w:rPr>
              <w:t>National data</w:t>
            </w:r>
            <w:r>
              <w:rPr>
                <w:rFonts w:ascii="Verdana" w:hAnsi="Verdana"/>
                <w:color w:val="000000" w:themeColor="text1"/>
                <w:sz w:val="20"/>
                <w:szCs w:val="20"/>
              </w:rPr>
              <w:t xml:space="preserve">: </w:t>
            </w:r>
            <w:hyperlink r:id="rId15" w:history="1">
              <w:r w:rsidRPr="00EF641E">
                <w:rPr>
                  <w:rStyle w:val="Hyperlink"/>
                  <w:rFonts w:ascii="Verdana" w:hAnsi="Verdana"/>
                  <w:color w:val="000000" w:themeColor="text1"/>
                  <w:sz w:val="20"/>
                  <w:szCs w:val="20"/>
                </w:rPr>
                <w:t>Age UK</w:t>
              </w:r>
            </w:hyperlink>
            <w:r w:rsidRPr="00EF641E">
              <w:rPr>
                <w:rFonts w:ascii="Verdana" w:hAnsi="Verdana"/>
                <w:color w:val="000000" w:themeColor="text1"/>
                <w:sz w:val="20"/>
                <w:szCs w:val="20"/>
              </w:rPr>
              <w:t xml:space="preserve">, </w:t>
            </w:r>
            <w:hyperlink r:id="rId16" w:history="1">
              <w:r w:rsidRPr="00EF641E">
                <w:rPr>
                  <w:rStyle w:val="Hyperlink"/>
                  <w:rFonts w:ascii="Verdana" w:hAnsi="Verdana"/>
                  <w:color w:val="000000" w:themeColor="text1"/>
                  <w:sz w:val="20"/>
                  <w:szCs w:val="20"/>
                </w:rPr>
                <w:t>ONS,</w:t>
              </w:r>
            </w:hyperlink>
            <w:r w:rsidRPr="00EF641E">
              <w:rPr>
                <w:rFonts w:ascii="Verdana" w:hAnsi="Verdana"/>
                <w:color w:val="000000" w:themeColor="text1"/>
                <w:sz w:val="20"/>
                <w:szCs w:val="20"/>
              </w:rPr>
              <w:t xml:space="preserve"> </w:t>
            </w:r>
            <w:hyperlink r:id="rId17" w:history="1">
              <w:r w:rsidRPr="00EF641E">
                <w:rPr>
                  <w:rStyle w:val="Hyperlink"/>
                  <w:rFonts w:ascii="Verdana" w:hAnsi="Verdana"/>
                  <w:color w:val="000000" w:themeColor="text1"/>
                  <w:sz w:val="20"/>
                  <w:szCs w:val="20"/>
                </w:rPr>
                <w:t>Equality and Human Rights Commission</w:t>
              </w:r>
            </w:hyperlink>
          </w:p>
        </w:tc>
        <w:tc>
          <w:tcPr>
            <w:tcW w:w="3402" w:type="dxa"/>
            <w:gridSpan w:val="2"/>
          </w:tcPr>
          <w:p w14:paraId="2CB5ACCE" w14:textId="77777777" w:rsidR="001B4248" w:rsidRDefault="001B4248" w:rsidP="00AE01A5">
            <w:pPr>
              <w:jc w:val="both"/>
              <w:rPr>
                <w:rFonts w:ascii="Verdana" w:hAnsi="Verdana"/>
                <w:color w:val="000000" w:themeColor="text1"/>
                <w:sz w:val="20"/>
                <w:szCs w:val="20"/>
              </w:rPr>
            </w:pPr>
            <w:r w:rsidRPr="003F50C7">
              <w:rPr>
                <w:rFonts w:ascii="Verdana" w:hAnsi="Verdana"/>
                <w:color w:val="000000" w:themeColor="text1"/>
                <w:sz w:val="20"/>
                <w:szCs w:val="20"/>
              </w:rPr>
              <w:lastRenderedPageBreak/>
              <w:t xml:space="preserve">Vulnerable Persons Risk </w:t>
            </w:r>
          </w:p>
          <w:p w14:paraId="50B319B3" w14:textId="77777777" w:rsidR="001B4248" w:rsidRPr="003F50C7" w:rsidRDefault="001B4248" w:rsidP="00AE01A5">
            <w:pPr>
              <w:jc w:val="both"/>
              <w:rPr>
                <w:rFonts w:ascii="Verdana" w:hAnsi="Verdana"/>
                <w:color w:val="000000" w:themeColor="text1"/>
                <w:sz w:val="20"/>
                <w:szCs w:val="20"/>
              </w:rPr>
            </w:pPr>
            <w:r w:rsidRPr="003F50C7">
              <w:rPr>
                <w:rFonts w:ascii="Verdana" w:hAnsi="Verdana"/>
                <w:color w:val="000000" w:themeColor="text1"/>
                <w:sz w:val="20"/>
                <w:szCs w:val="20"/>
              </w:rPr>
              <w:t>Assessments reviewed.</w:t>
            </w:r>
          </w:p>
          <w:p w14:paraId="2AA8E714" w14:textId="77777777" w:rsidR="001B4248" w:rsidRPr="00511413" w:rsidRDefault="001B4248" w:rsidP="00AE01A5">
            <w:pPr>
              <w:jc w:val="both"/>
              <w:rPr>
                <w:rFonts w:ascii="Verdana" w:hAnsi="Verdana"/>
                <w:sz w:val="16"/>
                <w:szCs w:val="16"/>
              </w:rPr>
            </w:pPr>
          </w:p>
          <w:p w14:paraId="2D4E6469" w14:textId="524B37CF" w:rsidR="009C271E" w:rsidRDefault="009C271E" w:rsidP="00AE01A5">
            <w:pPr>
              <w:jc w:val="both"/>
              <w:rPr>
                <w:rFonts w:ascii="Verdana" w:hAnsi="Verdana"/>
                <w:color w:val="000000" w:themeColor="text1"/>
                <w:sz w:val="20"/>
                <w:szCs w:val="20"/>
                <w:shd w:val="clear" w:color="auto" w:fill="FFFFFF"/>
              </w:rPr>
            </w:pPr>
            <w:r w:rsidRPr="007827CC">
              <w:rPr>
                <w:rFonts w:ascii="Verdana" w:hAnsi="Verdana"/>
                <w:sz w:val="20"/>
                <w:szCs w:val="20"/>
              </w:rPr>
              <w:t>The school safeguarding and pastoral teams mobilised to regularly monitor and support all pupils, both in school and remotely</w:t>
            </w:r>
            <w:r w:rsidRPr="003F50C7">
              <w:rPr>
                <w:rFonts w:ascii="Verdana" w:hAnsi="Verdana"/>
                <w:color w:val="000000" w:themeColor="text1"/>
                <w:sz w:val="20"/>
                <w:szCs w:val="20"/>
                <w:shd w:val="clear" w:color="auto" w:fill="FFFFFF"/>
              </w:rPr>
              <w:t xml:space="preserve"> </w:t>
            </w:r>
          </w:p>
          <w:p w14:paraId="3CF169D0" w14:textId="77777777" w:rsidR="009C271E" w:rsidRPr="00511413" w:rsidRDefault="009C271E" w:rsidP="00AE01A5">
            <w:pPr>
              <w:jc w:val="both"/>
              <w:rPr>
                <w:rFonts w:ascii="Verdana" w:hAnsi="Verdana"/>
                <w:color w:val="000000" w:themeColor="text1"/>
                <w:sz w:val="18"/>
                <w:szCs w:val="18"/>
                <w:shd w:val="clear" w:color="auto" w:fill="FFFFFF"/>
              </w:rPr>
            </w:pPr>
          </w:p>
          <w:p w14:paraId="0978F0E4" w14:textId="7E1E4E27" w:rsidR="000F657B" w:rsidRPr="003F50C7" w:rsidRDefault="00C56CB0" w:rsidP="00AE01A5">
            <w:pPr>
              <w:jc w:val="both"/>
              <w:rPr>
                <w:rFonts w:ascii="Verdana" w:hAnsi="Verdana"/>
                <w:color w:val="000000" w:themeColor="text1"/>
                <w:sz w:val="20"/>
                <w:szCs w:val="20"/>
                <w:shd w:val="clear" w:color="auto" w:fill="FFFFFF"/>
              </w:rPr>
            </w:pPr>
            <w:r w:rsidRPr="003F50C7">
              <w:rPr>
                <w:rFonts w:ascii="Verdana" w:hAnsi="Verdana"/>
                <w:color w:val="000000" w:themeColor="text1"/>
                <w:sz w:val="20"/>
                <w:szCs w:val="20"/>
                <w:shd w:val="clear" w:color="auto" w:fill="FFFFFF"/>
              </w:rPr>
              <w:t>Those that are c</w:t>
            </w:r>
            <w:r w:rsidR="000F657B" w:rsidRPr="003F50C7">
              <w:rPr>
                <w:rFonts w:ascii="Verdana" w:hAnsi="Verdana"/>
                <w:color w:val="000000" w:themeColor="text1"/>
                <w:sz w:val="20"/>
                <w:szCs w:val="20"/>
                <w:shd w:val="clear" w:color="auto" w:fill="FFFFFF"/>
              </w:rPr>
              <w:t>linically extremely vulnerable</w:t>
            </w:r>
            <w:r w:rsidR="00DC7EC8" w:rsidRPr="003F50C7">
              <w:rPr>
                <w:rFonts w:ascii="Verdana" w:hAnsi="Verdana"/>
                <w:color w:val="000000" w:themeColor="text1"/>
                <w:sz w:val="20"/>
                <w:szCs w:val="20"/>
                <w:shd w:val="clear" w:color="auto" w:fill="FFFFFF"/>
              </w:rPr>
              <w:t xml:space="preserve"> (even if they have been vaccinated)</w:t>
            </w:r>
            <w:r w:rsidR="000F657B" w:rsidRPr="003F50C7">
              <w:rPr>
                <w:rFonts w:ascii="Verdana" w:hAnsi="Verdana"/>
                <w:color w:val="000000" w:themeColor="text1"/>
                <w:sz w:val="20"/>
                <w:szCs w:val="20"/>
                <w:shd w:val="clear" w:color="auto" w:fill="FFFFFF"/>
              </w:rPr>
              <w:t xml:space="preserve"> wil</w:t>
            </w:r>
            <w:r w:rsidR="00DC7EC8" w:rsidRPr="003F50C7">
              <w:rPr>
                <w:rFonts w:ascii="Verdana" w:hAnsi="Verdana"/>
                <w:color w:val="000000" w:themeColor="text1"/>
                <w:sz w:val="20"/>
                <w:szCs w:val="20"/>
                <w:shd w:val="clear" w:color="auto" w:fill="FFFFFF"/>
              </w:rPr>
              <w:t xml:space="preserve">l </w:t>
            </w:r>
            <w:r w:rsidR="000F657B" w:rsidRPr="003F50C7">
              <w:rPr>
                <w:rFonts w:ascii="Verdana" w:hAnsi="Verdana"/>
                <w:color w:val="000000" w:themeColor="text1"/>
                <w:sz w:val="20"/>
                <w:szCs w:val="20"/>
                <w:shd w:val="clear" w:color="auto" w:fill="FFFFFF"/>
              </w:rPr>
              <w:t xml:space="preserve">work from home </w:t>
            </w:r>
            <w:r w:rsidR="00DC7EC8" w:rsidRPr="003F50C7">
              <w:rPr>
                <w:rFonts w:ascii="Verdana" w:hAnsi="Verdana"/>
                <w:color w:val="000000" w:themeColor="text1"/>
                <w:sz w:val="20"/>
                <w:szCs w:val="20"/>
                <w:shd w:val="clear" w:color="auto" w:fill="FFFFFF"/>
              </w:rPr>
              <w:t>until school is advised otherwise</w:t>
            </w:r>
            <w:r w:rsidR="00634284">
              <w:rPr>
                <w:rFonts w:ascii="Verdana" w:hAnsi="Verdana"/>
                <w:color w:val="000000" w:themeColor="text1"/>
                <w:sz w:val="20"/>
                <w:szCs w:val="20"/>
                <w:shd w:val="clear" w:color="auto" w:fill="FFFFFF"/>
              </w:rPr>
              <w:t>.</w:t>
            </w:r>
            <w:r w:rsidR="00DC7EC8" w:rsidRPr="003F50C7">
              <w:rPr>
                <w:rFonts w:ascii="Verdana" w:hAnsi="Verdana"/>
                <w:color w:val="000000" w:themeColor="text1"/>
                <w:sz w:val="20"/>
                <w:szCs w:val="20"/>
                <w:shd w:val="clear" w:color="auto" w:fill="FFFFFF"/>
              </w:rPr>
              <w:t xml:space="preserve"> </w:t>
            </w:r>
          </w:p>
          <w:p w14:paraId="3C5F0A93" w14:textId="77777777" w:rsidR="000F657B" w:rsidRPr="00511413" w:rsidRDefault="000F657B" w:rsidP="00AE01A5">
            <w:pPr>
              <w:jc w:val="both"/>
              <w:rPr>
                <w:rFonts w:ascii="Verdana" w:hAnsi="Verdana"/>
                <w:color w:val="000000" w:themeColor="text1"/>
                <w:sz w:val="18"/>
                <w:szCs w:val="18"/>
              </w:rPr>
            </w:pPr>
          </w:p>
          <w:p w14:paraId="772425B1" w14:textId="77777777" w:rsidR="00A87CD3" w:rsidRDefault="00272E76" w:rsidP="00AE01A5">
            <w:pPr>
              <w:jc w:val="both"/>
              <w:rPr>
                <w:rFonts w:ascii="Verdana" w:hAnsi="Verdana"/>
                <w:color w:val="000000" w:themeColor="text1"/>
                <w:sz w:val="20"/>
                <w:szCs w:val="20"/>
              </w:rPr>
            </w:pPr>
            <w:r w:rsidRPr="000054D2">
              <w:rPr>
                <w:rFonts w:ascii="Verdana" w:hAnsi="Verdana"/>
                <w:color w:val="000000" w:themeColor="text1"/>
                <w:sz w:val="20"/>
                <w:szCs w:val="20"/>
              </w:rPr>
              <w:t xml:space="preserve">School </w:t>
            </w:r>
            <w:r>
              <w:rPr>
                <w:rFonts w:ascii="Verdana" w:hAnsi="Verdana"/>
                <w:color w:val="000000" w:themeColor="text1"/>
                <w:sz w:val="20"/>
                <w:szCs w:val="20"/>
              </w:rPr>
              <w:t xml:space="preserve">will </w:t>
            </w:r>
            <w:r w:rsidRPr="000054D2">
              <w:rPr>
                <w:rFonts w:ascii="Verdana" w:hAnsi="Verdana"/>
                <w:color w:val="000000" w:themeColor="text1"/>
                <w:sz w:val="20"/>
                <w:szCs w:val="20"/>
              </w:rPr>
              <w:t>ensure that all reasonable adjust</w:t>
            </w:r>
            <w:r>
              <w:rPr>
                <w:rFonts w:ascii="Verdana" w:hAnsi="Verdana"/>
                <w:color w:val="000000" w:themeColor="text1"/>
                <w:sz w:val="20"/>
                <w:szCs w:val="20"/>
              </w:rPr>
              <w:t>m</w:t>
            </w:r>
            <w:r w:rsidRPr="000054D2">
              <w:rPr>
                <w:rFonts w:ascii="Verdana" w:hAnsi="Verdana"/>
                <w:color w:val="000000" w:themeColor="text1"/>
                <w:sz w:val="20"/>
                <w:szCs w:val="20"/>
              </w:rPr>
              <w:t xml:space="preserve">ents </w:t>
            </w:r>
            <w:r>
              <w:rPr>
                <w:rFonts w:ascii="Verdana" w:hAnsi="Verdana"/>
                <w:color w:val="000000" w:themeColor="text1"/>
                <w:sz w:val="20"/>
                <w:szCs w:val="20"/>
              </w:rPr>
              <w:t xml:space="preserve">have taken </w:t>
            </w:r>
            <w:r w:rsidRPr="000054D2">
              <w:rPr>
                <w:rFonts w:ascii="Verdana" w:hAnsi="Verdana"/>
                <w:color w:val="000000" w:themeColor="text1"/>
                <w:sz w:val="20"/>
                <w:szCs w:val="20"/>
              </w:rPr>
              <w:t xml:space="preserve">place. </w:t>
            </w:r>
          </w:p>
          <w:p w14:paraId="2A431682" w14:textId="77777777" w:rsidR="00A87CD3" w:rsidRPr="00511413" w:rsidRDefault="00A87CD3" w:rsidP="00AE01A5">
            <w:pPr>
              <w:jc w:val="both"/>
              <w:rPr>
                <w:rFonts w:ascii="Verdana" w:hAnsi="Verdana"/>
                <w:color w:val="000000" w:themeColor="text1"/>
                <w:sz w:val="18"/>
                <w:szCs w:val="18"/>
              </w:rPr>
            </w:pPr>
          </w:p>
          <w:p w14:paraId="665D93A8" w14:textId="21082DB4" w:rsidR="00C56E2E" w:rsidRDefault="00C56E2E" w:rsidP="00AE01A5">
            <w:pPr>
              <w:jc w:val="both"/>
              <w:rPr>
                <w:rFonts w:ascii="Verdana" w:hAnsi="Verdana"/>
                <w:sz w:val="18"/>
                <w:szCs w:val="18"/>
              </w:rPr>
            </w:pPr>
            <w:r w:rsidRPr="000A05B8">
              <w:rPr>
                <w:rFonts w:ascii="Verdana" w:hAnsi="Verdana"/>
                <w:sz w:val="20"/>
                <w:szCs w:val="20"/>
              </w:rPr>
              <w:t>Asymptomatic test</w:t>
            </w:r>
            <w:r>
              <w:rPr>
                <w:rFonts w:ascii="Verdana" w:hAnsi="Verdana"/>
                <w:sz w:val="20"/>
                <w:szCs w:val="20"/>
              </w:rPr>
              <w:t xml:space="preserve">ing of primary </w:t>
            </w:r>
            <w:r w:rsidR="007D5376">
              <w:rPr>
                <w:rFonts w:ascii="Verdana" w:hAnsi="Verdana"/>
                <w:sz w:val="20"/>
                <w:szCs w:val="20"/>
              </w:rPr>
              <w:t xml:space="preserve">staff </w:t>
            </w:r>
            <w:r>
              <w:rPr>
                <w:rFonts w:ascii="Verdana" w:hAnsi="Verdana"/>
                <w:sz w:val="20"/>
                <w:szCs w:val="20"/>
              </w:rPr>
              <w:t xml:space="preserve">and secondary staff </w:t>
            </w:r>
            <w:r w:rsidR="007D5376">
              <w:rPr>
                <w:rFonts w:ascii="Verdana" w:hAnsi="Verdana"/>
                <w:sz w:val="20"/>
                <w:szCs w:val="20"/>
              </w:rPr>
              <w:t>&amp;</w:t>
            </w:r>
            <w:r>
              <w:rPr>
                <w:rFonts w:ascii="Verdana" w:hAnsi="Verdana"/>
                <w:sz w:val="20"/>
                <w:szCs w:val="20"/>
              </w:rPr>
              <w:t xml:space="preserve"> pupils </w:t>
            </w:r>
            <w:r w:rsidRPr="000A05B8">
              <w:rPr>
                <w:rFonts w:ascii="Verdana" w:hAnsi="Verdana"/>
                <w:sz w:val="20"/>
                <w:szCs w:val="20"/>
              </w:rPr>
              <w:t>will help identify</w:t>
            </w:r>
            <w:r w:rsidR="00B4395B">
              <w:rPr>
                <w:rFonts w:ascii="Verdana" w:hAnsi="Verdana"/>
                <w:sz w:val="20"/>
                <w:szCs w:val="20"/>
              </w:rPr>
              <w:t xml:space="preserve"> </w:t>
            </w:r>
            <w:r w:rsidRPr="000A05B8">
              <w:rPr>
                <w:rFonts w:ascii="Verdana" w:hAnsi="Verdana"/>
                <w:sz w:val="20"/>
                <w:szCs w:val="20"/>
              </w:rPr>
              <w:t>individuals who are infectious but do not have any coronavirus symptoms</w:t>
            </w:r>
            <w:r w:rsidR="008C16EB">
              <w:rPr>
                <w:rFonts w:ascii="Verdana" w:hAnsi="Verdana"/>
                <w:sz w:val="20"/>
                <w:szCs w:val="20"/>
              </w:rPr>
              <w:t xml:space="preserve">. </w:t>
            </w:r>
            <w:r w:rsidR="00990B55">
              <w:rPr>
                <w:rFonts w:ascii="Verdana" w:hAnsi="Verdana"/>
                <w:sz w:val="20"/>
                <w:szCs w:val="20"/>
              </w:rPr>
              <w:t xml:space="preserve">When testing at home, pupils aged 12-17 should </w:t>
            </w:r>
            <w:r w:rsidR="004C7849">
              <w:rPr>
                <w:rFonts w:ascii="Verdana" w:hAnsi="Verdana"/>
                <w:sz w:val="20"/>
                <w:szCs w:val="20"/>
              </w:rPr>
              <w:t>self-test</w:t>
            </w:r>
            <w:r w:rsidR="00990B55">
              <w:rPr>
                <w:rFonts w:ascii="Verdana" w:hAnsi="Verdana"/>
                <w:sz w:val="20"/>
                <w:szCs w:val="20"/>
              </w:rPr>
              <w:t>; pupils aged 11 should be tested / swabbed by an adult.</w:t>
            </w:r>
            <w:r w:rsidRPr="00990B55">
              <w:rPr>
                <w:rFonts w:ascii="Verdana" w:hAnsi="Verdana"/>
                <w:sz w:val="18"/>
                <w:szCs w:val="18"/>
              </w:rPr>
              <w:t xml:space="preserve"> </w:t>
            </w:r>
          </w:p>
          <w:p w14:paraId="51CE2290" w14:textId="6C10D5C9" w:rsidR="00A6710F" w:rsidRPr="00511413" w:rsidRDefault="00A6710F" w:rsidP="00AE01A5">
            <w:pPr>
              <w:jc w:val="both"/>
              <w:rPr>
                <w:rFonts w:ascii="Verdana" w:hAnsi="Verdana"/>
                <w:sz w:val="16"/>
                <w:szCs w:val="16"/>
              </w:rPr>
            </w:pPr>
          </w:p>
          <w:p w14:paraId="5CE67A4D" w14:textId="4D4A3145" w:rsidR="00A6710F" w:rsidRDefault="00221C61" w:rsidP="00AE01A5">
            <w:pPr>
              <w:jc w:val="both"/>
              <w:rPr>
                <w:rFonts w:ascii="Verdana" w:hAnsi="Verdana"/>
                <w:sz w:val="18"/>
                <w:szCs w:val="18"/>
              </w:rPr>
            </w:pPr>
            <w:r>
              <w:rPr>
                <w:rFonts w:ascii="Verdana" w:hAnsi="Verdana" w:cs="Arial"/>
                <w:color w:val="000000" w:themeColor="text1"/>
                <w:sz w:val="20"/>
                <w:szCs w:val="20"/>
              </w:rPr>
              <w:t>Rapid test kits will be provided to parents/carers as well as adults working with schools.</w:t>
            </w:r>
          </w:p>
          <w:p w14:paraId="2EF680AE" w14:textId="77777777" w:rsidR="00C56E2E" w:rsidRPr="00511413" w:rsidRDefault="00C56E2E" w:rsidP="00AE01A5">
            <w:pPr>
              <w:jc w:val="both"/>
              <w:rPr>
                <w:rFonts w:ascii="Verdana" w:hAnsi="Verdana"/>
                <w:color w:val="000000" w:themeColor="text1"/>
                <w:sz w:val="16"/>
                <w:szCs w:val="16"/>
              </w:rPr>
            </w:pPr>
          </w:p>
          <w:p w14:paraId="383738A4" w14:textId="6B3D6C80" w:rsidR="00DC1A66" w:rsidRDefault="00DC1A66" w:rsidP="00AE01A5">
            <w:pPr>
              <w:jc w:val="both"/>
              <w:rPr>
                <w:rFonts w:ascii="Verdana" w:hAnsi="Verdana"/>
                <w:color w:val="000000" w:themeColor="text1"/>
                <w:sz w:val="20"/>
                <w:szCs w:val="20"/>
              </w:rPr>
            </w:pPr>
            <w:r w:rsidRPr="00532AE0">
              <w:rPr>
                <w:rFonts w:ascii="Verdana" w:hAnsi="Verdana"/>
                <w:color w:val="000000" w:themeColor="text1"/>
                <w:sz w:val="20"/>
                <w:szCs w:val="20"/>
              </w:rPr>
              <w:lastRenderedPageBreak/>
              <w:t xml:space="preserve">School will ensure the safeguarding of staff and pupils when managing remote learning sessions in line with </w:t>
            </w:r>
            <w:proofErr w:type="spellStart"/>
            <w:r w:rsidRPr="00532AE0">
              <w:rPr>
                <w:rFonts w:ascii="Verdana" w:hAnsi="Verdana"/>
                <w:color w:val="000000" w:themeColor="text1"/>
                <w:sz w:val="20"/>
                <w:szCs w:val="20"/>
              </w:rPr>
              <w:t>KCSiE</w:t>
            </w:r>
            <w:proofErr w:type="spellEnd"/>
            <w:r w:rsidRPr="00532AE0">
              <w:rPr>
                <w:rFonts w:ascii="Verdana" w:hAnsi="Verdana"/>
                <w:color w:val="000000" w:themeColor="text1"/>
                <w:sz w:val="20"/>
                <w:szCs w:val="20"/>
              </w:rPr>
              <w:t xml:space="preserve"> 2020. </w:t>
            </w:r>
          </w:p>
          <w:p w14:paraId="2E785CC4" w14:textId="5A8BA531" w:rsidR="007D5376" w:rsidRDefault="007D5376" w:rsidP="00AE01A5">
            <w:pPr>
              <w:jc w:val="both"/>
              <w:rPr>
                <w:rFonts w:ascii="Verdana" w:hAnsi="Verdana"/>
                <w:color w:val="000000" w:themeColor="text1"/>
                <w:sz w:val="20"/>
                <w:szCs w:val="20"/>
              </w:rPr>
            </w:pPr>
          </w:p>
          <w:p w14:paraId="3A4D2869" w14:textId="61C99EE0" w:rsidR="007D5376" w:rsidRDefault="007D5376" w:rsidP="00AE01A5">
            <w:pPr>
              <w:jc w:val="both"/>
              <w:rPr>
                <w:rFonts w:ascii="Verdana" w:hAnsi="Verdana"/>
                <w:color w:val="000000" w:themeColor="text1"/>
                <w:sz w:val="20"/>
                <w:szCs w:val="20"/>
              </w:rPr>
            </w:pPr>
            <w:r>
              <w:rPr>
                <w:rFonts w:ascii="Verdana" w:hAnsi="Verdana"/>
                <w:color w:val="000000" w:themeColor="text1"/>
                <w:sz w:val="20"/>
                <w:szCs w:val="20"/>
              </w:rPr>
              <w:t>Behaviour and child protection policies reviewed (COVID-19 addendums).</w:t>
            </w:r>
          </w:p>
          <w:p w14:paraId="4B71F0A9" w14:textId="6D2A5583" w:rsidR="00160E23" w:rsidRDefault="00160E23" w:rsidP="00AE01A5">
            <w:pPr>
              <w:jc w:val="both"/>
              <w:rPr>
                <w:rFonts w:ascii="Verdana" w:hAnsi="Verdana"/>
                <w:color w:val="000000" w:themeColor="text1"/>
                <w:sz w:val="20"/>
                <w:szCs w:val="20"/>
              </w:rPr>
            </w:pPr>
          </w:p>
          <w:p w14:paraId="7A355DD4" w14:textId="1DDD4CBC" w:rsidR="00C6642C" w:rsidRPr="00511413" w:rsidRDefault="00C6642C" w:rsidP="00AE01A5">
            <w:pPr>
              <w:jc w:val="both"/>
              <w:rPr>
                <w:rFonts w:ascii="Verdana" w:hAnsi="Verdana"/>
                <w:color w:val="000000" w:themeColor="text1"/>
                <w:sz w:val="18"/>
                <w:szCs w:val="18"/>
              </w:rPr>
            </w:pPr>
            <w:r>
              <w:rPr>
                <w:rFonts w:ascii="Verdana" w:hAnsi="Verdana"/>
                <w:color w:val="000000" w:themeColor="text1"/>
                <w:sz w:val="20"/>
                <w:szCs w:val="20"/>
              </w:rPr>
              <w:t xml:space="preserve">The school’s COVID-19 Reopening Risk Assessment is in place and sets out all the control measures in place to protect the school community </w:t>
            </w:r>
            <w:r w:rsidRPr="009F7B0E">
              <w:rPr>
                <w:rFonts w:ascii="Verdana" w:hAnsi="Verdana"/>
                <w:i/>
                <w:iCs/>
                <w:color w:val="000000" w:themeColor="text1"/>
                <w:sz w:val="16"/>
                <w:szCs w:val="16"/>
              </w:rPr>
              <w:t>(including but not limited to social distancing, hand washing, ventilation, staggered start/finish times, staggered lunch, use of face coverings and PPE, enhanced cleaning)</w:t>
            </w:r>
            <w:r w:rsidR="009F7B0E" w:rsidRPr="009F7B0E">
              <w:rPr>
                <w:rFonts w:ascii="Verdana" w:hAnsi="Verdana"/>
                <w:i/>
                <w:iCs/>
                <w:color w:val="000000" w:themeColor="text1"/>
                <w:sz w:val="16"/>
                <w:szCs w:val="16"/>
              </w:rPr>
              <w:t>.</w:t>
            </w:r>
          </w:p>
          <w:p w14:paraId="450E31D0" w14:textId="77777777" w:rsidR="000F657B" w:rsidRPr="003F50C7" w:rsidRDefault="000F657B" w:rsidP="00AE01A5">
            <w:pPr>
              <w:jc w:val="both"/>
              <w:rPr>
                <w:rFonts w:ascii="Verdana" w:hAnsi="Verdana" w:cs="Arial"/>
                <w:color w:val="000000" w:themeColor="text1"/>
                <w:sz w:val="20"/>
                <w:szCs w:val="20"/>
              </w:rPr>
            </w:pPr>
          </w:p>
          <w:p w14:paraId="6BAA9D08" w14:textId="35127E52" w:rsidR="0008249A" w:rsidRPr="0008249A" w:rsidRDefault="00970553" w:rsidP="00AE01A5">
            <w:pPr>
              <w:jc w:val="both"/>
              <w:rPr>
                <w:rFonts w:ascii="Verdana" w:hAnsi="Verdana" w:cs="Calibri"/>
                <w:color w:val="000000"/>
                <w:sz w:val="20"/>
                <w:szCs w:val="20"/>
              </w:rPr>
            </w:pPr>
            <w:r w:rsidRPr="0008249A">
              <w:rPr>
                <w:rFonts w:ascii="Verdana" w:hAnsi="Verdana"/>
                <w:sz w:val="20"/>
                <w:szCs w:val="20"/>
                <w:bdr w:val="none" w:sz="0" w:space="0" w:color="auto" w:frame="1"/>
              </w:rPr>
              <w:t>The wearing of a f</w:t>
            </w:r>
            <w:r w:rsidR="000E31E2" w:rsidRPr="0008249A">
              <w:rPr>
                <w:rFonts w:ascii="Verdana" w:hAnsi="Verdana"/>
                <w:sz w:val="20"/>
                <w:szCs w:val="20"/>
                <w:bdr w:val="none" w:sz="0" w:space="0" w:color="auto" w:frame="1"/>
              </w:rPr>
              <w:t>ace covering will not apply to someone who</w:t>
            </w:r>
            <w:r w:rsidR="0008249A" w:rsidRPr="0008249A">
              <w:rPr>
                <w:rFonts w:ascii="Verdana" w:hAnsi="Verdana"/>
                <w:sz w:val="20"/>
                <w:szCs w:val="20"/>
                <w:bdr w:val="none" w:sz="0" w:space="0" w:color="auto" w:frame="1"/>
              </w:rPr>
              <w:t xml:space="preserve"> </w:t>
            </w:r>
            <w:proofErr w:type="spellStart"/>
            <w:r w:rsidR="00511413">
              <w:rPr>
                <w:rFonts w:ascii="Verdana" w:hAnsi="Verdana"/>
                <w:sz w:val="20"/>
                <w:szCs w:val="20"/>
                <w:bdr w:val="none" w:sz="0" w:space="0" w:color="auto" w:frame="1"/>
              </w:rPr>
              <w:t>i</w:t>
            </w:r>
            <w:proofErr w:type="spellEnd"/>
            <w:r w:rsidR="00511413">
              <w:rPr>
                <w:rFonts w:ascii="Verdana" w:hAnsi="Verdana"/>
                <w:sz w:val="20"/>
                <w:szCs w:val="20"/>
                <w:bdr w:val="none" w:sz="0" w:space="0" w:color="auto" w:frame="1"/>
              </w:rPr>
              <w:t xml:space="preserve">) </w:t>
            </w:r>
            <w:r w:rsidR="000E31E2" w:rsidRPr="0008249A">
              <w:rPr>
                <w:rFonts w:ascii="Verdana" w:hAnsi="Verdana"/>
                <w:sz w:val="20"/>
                <w:szCs w:val="20"/>
                <w:bdr w:val="none" w:sz="0" w:space="0" w:color="auto" w:frame="1"/>
              </w:rPr>
              <w:t>cannot put on, wear or</w:t>
            </w:r>
          </w:p>
          <w:p w14:paraId="464F2136" w14:textId="7812B0B1" w:rsidR="000E31E2" w:rsidRPr="0008249A" w:rsidRDefault="000E31E2" w:rsidP="00AE01A5">
            <w:pPr>
              <w:jc w:val="both"/>
              <w:rPr>
                <w:rFonts w:ascii="Verdana" w:hAnsi="Verdana" w:cs="Calibri"/>
                <w:color w:val="000000"/>
                <w:sz w:val="20"/>
                <w:szCs w:val="20"/>
              </w:rPr>
            </w:pPr>
            <w:r w:rsidRPr="0008249A">
              <w:rPr>
                <w:rFonts w:ascii="Verdana" w:hAnsi="Verdana"/>
                <w:sz w:val="20"/>
                <w:szCs w:val="20"/>
                <w:bdr w:val="none" w:sz="0" w:space="0" w:color="auto" w:frame="1"/>
              </w:rPr>
              <w:t>remove a face coverin</w:t>
            </w:r>
            <w:r w:rsidR="0008249A" w:rsidRPr="0008249A">
              <w:rPr>
                <w:rFonts w:ascii="Verdana" w:hAnsi="Verdana"/>
                <w:sz w:val="20"/>
                <w:szCs w:val="20"/>
                <w:bdr w:val="none" w:sz="0" w:space="0" w:color="auto" w:frame="1"/>
              </w:rPr>
              <w:t xml:space="preserve">g </w:t>
            </w:r>
            <w:r w:rsidRPr="0008249A">
              <w:rPr>
                <w:rFonts w:ascii="Verdana" w:hAnsi="Verdana"/>
                <w:sz w:val="20"/>
                <w:szCs w:val="20"/>
                <w:bdr w:val="none" w:sz="0" w:space="0" w:color="auto" w:frame="1"/>
              </w:rPr>
              <w:t xml:space="preserve">because of a physical impairment or disability, </w:t>
            </w:r>
            <w:proofErr w:type="gramStart"/>
            <w:r w:rsidRPr="0008249A">
              <w:rPr>
                <w:rFonts w:ascii="Verdana" w:hAnsi="Verdana"/>
                <w:sz w:val="20"/>
                <w:szCs w:val="20"/>
                <w:bdr w:val="none" w:sz="0" w:space="0" w:color="auto" w:frame="1"/>
              </w:rPr>
              <w:t>illness</w:t>
            </w:r>
            <w:proofErr w:type="gramEnd"/>
            <w:r w:rsidRPr="0008249A">
              <w:rPr>
                <w:rFonts w:ascii="Verdana" w:hAnsi="Verdana"/>
                <w:sz w:val="20"/>
                <w:szCs w:val="20"/>
                <w:bdr w:val="none" w:sz="0" w:space="0" w:color="auto" w:frame="1"/>
              </w:rPr>
              <w:t xml:space="preserve"> or mental health difficulties</w:t>
            </w:r>
          </w:p>
          <w:p w14:paraId="64B9FFFD" w14:textId="2CDAA4CB" w:rsidR="000E31E2" w:rsidRPr="0008249A" w:rsidRDefault="00511413" w:rsidP="00AE01A5">
            <w:pPr>
              <w:jc w:val="both"/>
              <w:rPr>
                <w:rFonts w:ascii="Verdana" w:hAnsi="Verdana"/>
                <w:sz w:val="20"/>
                <w:szCs w:val="20"/>
                <w:bdr w:val="none" w:sz="0" w:space="0" w:color="auto" w:frame="1"/>
              </w:rPr>
            </w:pPr>
            <w:r>
              <w:rPr>
                <w:rFonts w:ascii="Verdana" w:hAnsi="Verdana"/>
                <w:sz w:val="20"/>
                <w:szCs w:val="20"/>
                <w:bdr w:val="none" w:sz="0" w:space="0" w:color="auto" w:frame="1"/>
              </w:rPr>
              <w:t xml:space="preserve">ii) </w:t>
            </w:r>
            <w:r w:rsidR="000E31E2" w:rsidRPr="0008249A">
              <w:rPr>
                <w:rFonts w:ascii="Verdana" w:hAnsi="Verdana"/>
                <w:sz w:val="20"/>
                <w:szCs w:val="20"/>
                <w:bdr w:val="none" w:sz="0" w:space="0" w:color="auto" w:frame="1"/>
              </w:rPr>
              <w:t>is with a person who relies on lip reading, clear sound or facial expression to communicate</w:t>
            </w:r>
            <w:r w:rsidR="005C2281">
              <w:rPr>
                <w:rFonts w:ascii="Verdana" w:hAnsi="Verdana"/>
                <w:sz w:val="20"/>
                <w:szCs w:val="20"/>
                <w:bdr w:val="none" w:sz="0" w:space="0" w:color="auto" w:frame="1"/>
              </w:rPr>
              <w:t>.</w:t>
            </w:r>
          </w:p>
          <w:p w14:paraId="604E3C41" w14:textId="346A7403" w:rsidR="00A87CD3" w:rsidRPr="0008249A" w:rsidRDefault="00A87CD3" w:rsidP="00AE01A5">
            <w:pPr>
              <w:pStyle w:val="xxxmsonormal"/>
              <w:shd w:val="clear" w:color="auto" w:fill="FFFFFF"/>
              <w:spacing w:before="0" w:beforeAutospacing="0" w:after="0" w:afterAutospacing="0"/>
              <w:ind w:left="360" w:hanging="360"/>
              <w:jc w:val="both"/>
              <w:rPr>
                <w:rFonts w:ascii="Verdana" w:hAnsi="Verdana" w:cs="Calibri"/>
                <w:color w:val="000000"/>
                <w:sz w:val="16"/>
                <w:szCs w:val="16"/>
              </w:rPr>
            </w:pPr>
          </w:p>
          <w:p w14:paraId="0139E6EF" w14:textId="7522B23C" w:rsidR="000F657B" w:rsidRPr="003F50C7" w:rsidRDefault="00A87CD3" w:rsidP="00AE01A5">
            <w:pPr>
              <w:jc w:val="both"/>
              <w:rPr>
                <w:rFonts w:ascii="Verdana" w:hAnsi="Verdana"/>
                <w:color w:val="000000" w:themeColor="text1"/>
                <w:sz w:val="20"/>
                <w:szCs w:val="20"/>
              </w:rPr>
            </w:pPr>
            <w:r w:rsidRPr="00734FAB">
              <w:rPr>
                <w:rFonts w:ascii="Verdana" w:hAnsi="Verdana"/>
                <w:color w:val="000000" w:themeColor="text1"/>
                <w:sz w:val="20"/>
                <w:szCs w:val="20"/>
              </w:rPr>
              <w:t>Continue remote/online events that are inclusive and foster good relations. Retaining a socially connected school community who are there to support one another</w:t>
            </w:r>
            <w:r>
              <w:rPr>
                <w:rFonts w:ascii="Verdana" w:hAnsi="Verdana"/>
                <w:color w:val="000000" w:themeColor="text1"/>
                <w:sz w:val="20"/>
                <w:szCs w:val="20"/>
              </w:rPr>
              <w:t>.</w:t>
            </w:r>
          </w:p>
        </w:tc>
        <w:tc>
          <w:tcPr>
            <w:tcW w:w="3357" w:type="dxa"/>
            <w:gridSpan w:val="3"/>
          </w:tcPr>
          <w:p w14:paraId="68115B63" w14:textId="6FD3C34D" w:rsidR="000F657B" w:rsidRPr="003F50C7" w:rsidRDefault="000F657B" w:rsidP="00AE01A5">
            <w:pPr>
              <w:jc w:val="both"/>
              <w:rPr>
                <w:rFonts w:ascii="Verdana" w:hAnsi="Verdana"/>
                <w:color w:val="000000" w:themeColor="text1"/>
                <w:sz w:val="20"/>
                <w:szCs w:val="20"/>
              </w:rPr>
            </w:pPr>
            <w:r w:rsidRPr="003F50C7">
              <w:rPr>
                <w:rFonts w:ascii="Verdana" w:hAnsi="Verdana"/>
                <w:color w:val="000000" w:themeColor="text1"/>
                <w:sz w:val="20"/>
                <w:szCs w:val="20"/>
              </w:rPr>
              <w:lastRenderedPageBreak/>
              <w:t xml:space="preserve">Keep Vulnerable Persons Risk Assessment under </w:t>
            </w:r>
            <w:r w:rsidR="00665625" w:rsidRPr="003F50C7">
              <w:rPr>
                <w:rFonts w:ascii="Verdana" w:hAnsi="Verdana"/>
                <w:color w:val="000000" w:themeColor="text1"/>
                <w:sz w:val="20"/>
                <w:szCs w:val="20"/>
              </w:rPr>
              <w:t xml:space="preserve">regular </w:t>
            </w:r>
            <w:r w:rsidRPr="003F50C7">
              <w:rPr>
                <w:rFonts w:ascii="Verdana" w:hAnsi="Verdana"/>
                <w:color w:val="000000" w:themeColor="text1"/>
                <w:sz w:val="20"/>
                <w:szCs w:val="20"/>
              </w:rPr>
              <w:t>review</w:t>
            </w:r>
            <w:r w:rsidR="00665625" w:rsidRPr="003F50C7">
              <w:rPr>
                <w:rFonts w:ascii="Verdana" w:hAnsi="Verdana"/>
                <w:color w:val="000000" w:themeColor="text1"/>
                <w:sz w:val="20"/>
                <w:szCs w:val="20"/>
              </w:rPr>
              <w:t xml:space="preserve"> and as guidance changes.</w:t>
            </w:r>
          </w:p>
          <w:p w14:paraId="7CEBD188" w14:textId="77777777" w:rsidR="000F657B" w:rsidRPr="003F50C7" w:rsidRDefault="000F657B" w:rsidP="00AE01A5">
            <w:pPr>
              <w:jc w:val="both"/>
              <w:rPr>
                <w:rFonts w:ascii="Verdana" w:hAnsi="Verdana"/>
                <w:color w:val="000000" w:themeColor="text1"/>
                <w:sz w:val="20"/>
                <w:szCs w:val="20"/>
              </w:rPr>
            </w:pPr>
          </w:p>
          <w:p w14:paraId="43E2A237" w14:textId="0F4C9335" w:rsidR="000F657B" w:rsidRPr="003F50C7" w:rsidRDefault="000F657B" w:rsidP="00AE01A5">
            <w:pPr>
              <w:jc w:val="both"/>
              <w:rPr>
                <w:rFonts w:ascii="Verdana" w:hAnsi="Verdana"/>
                <w:color w:val="000000" w:themeColor="text1"/>
                <w:sz w:val="20"/>
                <w:szCs w:val="20"/>
              </w:rPr>
            </w:pPr>
            <w:r w:rsidRPr="003F50C7">
              <w:rPr>
                <w:rFonts w:ascii="Verdana" w:hAnsi="Verdana"/>
                <w:color w:val="000000" w:themeColor="text1"/>
                <w:sz w:val="20"/>
                <w:szCs w:val="20"/>
              </w:rPr>
              <w:t xml:space="preserve">School will continue to review the effectiveness of its remote learning strategy </w:t>
            </w:r>
            <w:r w:rsidR="00B07E89">
              <w:rPr>
                <w:rFonts w:ascii="Verdana" w:hAnsi="Verdana"/>
                <w:color w:val="000000" w:themeColor="text1"/>
                <w:sz w:val="20"/>
                <w:szCs w:val="20"/>
              </w:rPr>
              <w:t xml:space="preserve">to ensure </w:t>
            </w:r>
            <w:r w:rsidRPr="003F50C7">
              <w:rPr>
                <w:rFonts w:ascii="Verdana" w:hAnsi="Verdana"/>
                <w:color w:val="000000" w:themeColor="text1"/>
                <w:sz w:val="20"/>
                <w:szCs w:val="20"/>
              </w:rPr>
              <w:t xml:space="preserve">no </w:t>
            </w:r>
            <w:r w:rsidR="00B07E89">
              <w:rPr>
                <w:rFonts w:ascii="Verdana" w:hAnsi="Verdana"/>
                <w:color w:val="000000" w:themeColor="text1"/>
                <w:sz w:val="20"/>
                <w:szCs w:val="20"/>
              </w:rPr>
              <w:t>child is left b</w:t>
            </w:r>
            <w:r w:rsidRPr="003F50C7">
              <w:rPr>
                <w:rFonts w:ascii="Verdana" w:hAnsi="Verdana"/>
                <w:color w:val="000000" w:themeColor="text1"/>
                <w:sz w:val="20"/>
                <w:szCs w:val="20"/>
              </w:rPr>
              <w:t>ehind.  Equally, review the strategy with staff to ensure workloads are manageable and staff confident in being able to deliver remo</w:t>
            </w:r>
            <w:r w:rsidR="00B07E89">
              <w:rPr>
                <w:rFonts w:ascii="Verdana" w:hAnsi="Verdana"/>
                <w:color w:val="000000" w:themeColor="text1"/>
                <w:sz w:val="20"/>
                <w:szCs w:val="20"/>
              </w:rPr>
              <w:t>te education.</w:t>
            </w:r>
          </w:p>
          <w:p w14:paraId="283C67C5" w14:textId="77777777" w:rsidR="000F657B" w:rsidRPr="003F50C7" w:rsidRDefault="000F657B" w:rsidP="00AE01A5">
            <w:pPr>
              <w:jc w:val="both"/>
              <w:rPr>
                <w:rFonts w:ascii="Verdana" w:hAnsi="Verdana"/>
                <w:color w:val="000000" w:themeColor="text1"/>
                <w:sz w:val="20"/>
                <w:szCs w:val="20"/>
              </w:rPr>
            </w:pPr>
          </w:p>
          <w:p w14:paraId="27064669" w14:textId="77777777" w:rsidR="00E80442" w:rsidRDefault="00E80442" w:rsidP="00AE01A5">
            <w:pPr>
              <w:jc w:val="both"/>
              <w:rPr>
                <w:rFonts w:ascii="Verdana" w:hAnsi="Verdana"/>
                <w:color w:val="000000" w:themeColor="text1"/>
                <w:sz w:val="20"/>
                <w:szCs w:val="20"/>
              </w:rPr>
            </w:pPr>
            <w:r>
              <w:rPr>
                <w:rFonts w:ascii="Verdana" w:hAnsi="Verdana"/>
                <w:color w:val="000000" w:themeColor="text1"/>
                <w:sz w:val="20"/>
                <w:szCs w:val="20"/>
              </w:rPr>
              <w:t xml:space="preserve">Keep all documentation, </w:t>
            </w:r>
            <w:proofErr w:type="gramStart"/>
            <w:r>
              <w:rPr>
                <w:rFonts w:ascii="Verdana" w:hAnsi="Verdana"/>
                <w:color w:val="000000" w:themeColor="text1"/>
                <w:sz w:val="20"/>
                <w:szCs w:val="20"/>
              </w:rPr>
              <w:t>process</w:t>
            </w:r>
            <w:proofErr w:type="gramEnd"/>
            <w:r>
              <w:rPr>
                <w:rFonts w:ascii="Verdana" w:hAnsi="Verdana"/>
                <w:color w:val="000000" w:themeColor="text1"/>
                <w:sz w:val="20"/>
                <w:szCs w:val="20"/>
              </w:rPr>
              <w:t xml:space="preserve"> and procedures under review - SLT / Governors / CEO / Directors / H&amp;S Consultants)  </w:t>
            </w:r>
          </w:p>
          <w:p w14:paraId="36C80290" w14:textId="77777777" w:rsidR="00E80442" w:rsidRDefault="00E80442" w:rsidP="00AE01A5">
            <w:pPr>
              <w:jc w:val="both"/>
              <w:rPr>
                <w:rFonts w:ascii="Verdana" w:hAnsi="Verdana"/>
                <w:color w:val="000000" w:themeColor="text1"/>
                <w:sz w:val="20"/>
                <w:szCs w:val="20"/>
              </w:rPr>
            </w:pPr>
          </w:p>
          <w:p w14:paraId="32170EAD" w14:textId="77777777" w:rsidR="00E80442" w:rsidRDefault="00E80442" w:rsidP="00AE01A5">
            <w:pPr>
              <w:jc w:val="both"/>
              <w:rPr>
                <w:rFonts w:ascii="Verdana" w:hAnsi="Verdana"/>
                <w:color w:val="000000" w:themeColor="text1"/>
                <w:sz w:val="20"/>
                <w:szCs w:val="20"/>
              </w:rPr>
            </w:pPr>
            <w:r>
              <w:rPr>
                <w:rFonts w:ascii="Verdana" w:hAnsi="Verdana"/>
                <w:color w:val="000000" w:themeColor="text1"/>
                <w:sz w:val="20"/>
                <w:szCs w:val="20"/>
              </w:rPr>
              <w:t>Facilitate feedback from staff and parents and use the information to inform good practice (</w:t>
            </w:r>
            <w:proofErr w:type="spellStart"/>
            <w:proofErr w:type="gramStart"/>
            <w:r>
              <w:rPr>
                <w:rFonts w:ascii="Verdana" w:hAnsi="Verdana"/>
                <w:color w:val="000000" w:themeColor="text1"/>
                <w:sz w:val="20"/>
                <w:szCs w:val="20"/>
              </w:rPr>
              <w:t>eg</w:t>
            </w:r>
            <w:proofErr w:type="spellEnd"/>
            <w:proofErr w:type="gramEnd"/>
            <w:r>
              <w:rPr>
                <w:rFonts w:ascii="Verdana" w:hAnsi="Verdana"/>
                <w:color w:val="000000" w:themeColor="text1"/>
                <w:sz w:val="20"/>
                <w:szCs w:val="20"/>
              </w:rPr>
              <w:t xml:space="preserve"> pulse surveys)</w:t>
            </w:r>
          </w:p>
          <w:p w14:paraId="399ADDD0" w14:textId="77777777" w:rsidR="00E80442" w:rsidRDefault="00E80442" w:rsidP="00AE01A5">
            <w:pPr>
              <w:jc w:val="both"/>
              <w:rPr>
                <w:rFonts w:ascii="Verdana" w:hAnsi="Verdana"/>
                <w:color w:val="000000" w:themeColor="text1"/>
                <w:sz w:val="20"/>
                <w:szCs w:val="20"/>
              </w:rPr>
            </w:pPr>
          </w:p>
          <w:p w14:paraId="053C3BAC" w14:textId="77777777" w:rsidR="00E80442" w:rsidRDefault="00E80442" w:rsidP="00AE01A5">
            <w:pPr>
              <w:jc w:val="both"/>
              <w:rPr>
                <w:rFonts w:ascii="Verdana" w:hAnsi="Verdana"/>
                <w:color w:val="000000" w:themeColor="text1"/>
                <w:sz w:val="20"/>
                <w:szCs w:val="20"/>
              </w:rPr>
            </w:pPr>
            <w:r>
              <w:rPr>
                <w:rFonts w:ascii="Verdana" w:hAnsi="Verdana"/>
                <w:color w:val="000000" w:themeColor="text1"/>
                <w:sz w:val="20"/>
                <w:szCs w:val="20"/>
              </w:rPr>
              <w:t>Ongoing review based on scientific, H&amp;S and government advice.</w:t>
            </w:r>
          </w:p>
          <w:p w14:paraId="72C9F76B" w14:textId="77777777" w:rsidR="00E80442" w:rsidRDefault="00E80442" w:rsidP="00AE01A5">
            <w:pPr>
              <w:jc w:val="both"/>
              <w:rPr>
                <w:rFonts w:ascii="Verdana" w:hAnsi="Verdana"/>
                <w:color w:val="000000" w:themeColor="text1"/>
                <w:sz w:val="20"/>
                <w:szCs w:val="20"/>
              </w:rPr>
            </w:pPr>
          </w:p>
          <w:p w14:paraId="4925BE14" w14:textId="6EB21C53" w:rsidR="00E80442" w:rsidRDefault="00E80442" w:rsidP="00AE01A5">
            <w:pPr>
              <w:jc w:val="both"/>
              <w:rPr>
                <w:rFonts w:ascii="Verdana" w:hAnsi="Verdana"/>
                <w:sz w:val="20"/>
                <w:szCs w:val="20"/>
              </w:rPr>
            </w:pPr>
            <w:r>
              <w:rPr>
                <w:rFonts w:ascii="Verdana" w:hAnsi="Verdana"/>
                <w:sz w:val="20"/>
                <w:szCs w:val="20"/>
              </w:rPr>
              <w:t>Ensure all control measures are implemented and followed – frequent SLT learning walks to support staff and pupils.</w:t>
            </w:r>
          </w:p>
          <w:p w14:paraId="596C4F68" w14:textId="77777777" w:rsidR="00E80442" w:rsidRDefault="00E80442" w:rsidP="00AE01A5">
            <w:pPr>
              <w:jc w:val="both"/>
              <w:rPr>
                <w:rFonts w:ascii="Verdana" w:hAnsi="Verdana"/>
                <w:color w:val="000000" w:themeColor="text1"/>
                <w:sz w:val="20"/>
                <w:szCs w:val="20"/>
              </w:rPr>
            </w:pPr>
          </w:p>
          <w:p w14:paraId="4FE65D73" w14:textId="77777777" w:rsidR="00E80442" w:rsidRDefault="00E80442" w:rsidP="00AE01A5">
            <w:pPr>
              <w:jc w:val="both"/>
              <w:rPr>
                <w:rFonts w:ascii="Verdana" w:hAnsi="Verdana"/>
                <w:sz w:val="20"/>
                <w:szCs w:val="20"/>
              </w:rPr>
            </w:pPr>
            <w:r>
              <w:rPr>
                <w:rFonts w:ascii="Verdana" w:hAnsi="Verdana"/>
                <w:sz w:val="20"/>
                <w:szCs w:val="20"/>
              </w:rPr>
              <w:lastRenderedPageBreak/>
              <w:t>Outcomes for protected groups are monitored according to risk and all actions documented for review.</w:t>
            </w:r>
          </w:p>
          <w:p w14:paraId="255D0ABC" w14:textId="77777777" w:rsidR="000F657B" w:rsidRPr="003F50C7" w:rsidRDefault="000F657B" w:rsidP="00AE01A5">
            <w:pPr>
              <w:jc w:val="both"/>
              <w:rPr>
                <w:rFonts w:ascii="Verdana" w:hAnsi="Verdana"/>
                <w:color w:val="000000" w:themeColor="text1"/>
                <w:sz w:val="20"/>
                <w:szCs w:val="20"/>
              </w:rPr>
            </w:pPr>
          </w:p>
        </w:tc>
      </w:tr>
    </w:tbl>
    <w:p w14:paraId="1A2FDF7C" w14:textId="2BFCBB7A" w:rsidR="009E3F78" w:rsidRDefault="009E3F78"/>
    <w:p w14:paraId="19B1107D" w14:textId="77777777" w:rsidR="009E3F78" w:rsidRDefault="009E3F78">
      <w:r>
        <w:br w:type="page"/>
      </w:r>
    </w:p>
    <w:tbl>
      <w:tblPr>
        <w:tblW w:w="156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0"/>
        <w:gridCol w:w="2694"/>
        <w:gridCol w:w="3402"/>
        <w:gridCol w:w="3402"/>
        <w:gridCol w:w="3357"/>
      </w:tblGrid>
      <w:tr w:rsidR="000A24E5" w:rsidRPr="00474174" w14:paraId="35FD7355" w14:textId="77777777" w:rsidTr="000A24E5">
        <w:trPr>
          <w:trHeight w:val="844"/>
        </w:trPr>
        <w:tc>
          <w:tcPr>
            <w:tcW w:w="15685" w:type="dxa"/>
            <w:gridSpan w:val="5"/>
            <w:shd w:val="clear" w:color="auto" w:fill="B8CCE4" w:themeFill="accent1" w:themeFillTint="66"/>
            <w:vAlign w:val="center"/>
          </w:tcPr>
          <w:p w14:paraId="378AE53F" w14:textId="3AC0EDCD" w:rsidR="000A24E5" w:rsidRDefault="000A24E5" w:rsidP="00D659CB">
            <w:pPr>
              <w:pStyle w:val="ListParagraph"/>
              <w:numPr>
                <w:ilvl w:val="0"/>
                <w:numId w:val="1"/>
              </w:numPr>
              <w:jc w:val="center"/>
              <w:rPr>
                <w:rFonts w:ascii="Verdana" w:hAnsi="Verdana"/>
                <w:b/>
                <w:bCs/>
                <w:color w:val="000000" w:themeColor="text1"/>
                <w:sz w:val="36"/>
                <w:szCs w:val="36"/>
              </w:rPr>
            </w:pPr>
            <w:r w:rsidRPr="000A24E5">
              <w:rPr>
                <w:rFonts w:ascii="Verdana" w:hAnsi="Verdana"/>
                <w:b/>
                <w:bCs/>
                <w:color w:val="000000" w:themeColor="text1"/>
                <w:sz w:val="36"/>
                <w:szCs w:val="36"/>
              </w:rPr>
              <w:lastRenderedPageBreak/>
              <w:t>CARER’S STATUS</w:t>
            </w:r>
          </w:p>
          <w:p w14:paraId="15BE061E" w14:textId="5ABEA3A0" w:rsidR="003332B0" w:rsidRPr="00946892" w:rsidRDefault="00344160" w:rsidP="00BD21F2">
            <w:pPr>
              <w:pStyle w:val="ListParagraph"/>
              <w:rPr>
                <w:rFonts w:ascii="Verdana" w:hAnsi="Verdana"/>
                <w:i/>
                <w:iCs/>
                <w:color w:val="000000" w:themeColor="text1"/>
                <w:sz w:val="20"/>
                <w:szCs w:val="20"/>
              </w:rPr>
            </w:pPr>
            <w:r w:rsidRPr="00946892">
              <w:rPr>
                <w:rFonts w:ascii="Verdana" w:hAnsi="Verdana"/>
                <w:i/>
                <w:iCs/>
                <w:color w:val="000000" w:themeColor="text1"/>
                <w:sz w:val="20"/>
                <w:szCs w:val="20"/>
              </w:rPr>
              <w:t xml:space="preserve">A carer is “somebody who provides support or who looks after a family member, partner or friend and who needs help because of </w:t>
            </w:r>
            <w:r w:rsidR="00B01B8D" w:rsidRPr="00946892">
              <w:rPr>
                <w:rFonts w:ascii="Verdana" w:hAnsi="Verdana"/>
                <w:i/>
                <w:iCs/>
                <w:color w:val="000000" w:themeColor="text1"/>
                <w:sz w:val="20"/>
                <w:szCs w:val="20"/>
              </w:rPr>
              <w:t>their</w:t>
            </w:r>
            <w:r w:rsidRPr="00946892">
              <w:rPr>
                <w:rFonts w:ascii="Verdana" w:hAnsi="Verdana"/>
                <w:i/>
                <w:iCs/>
                <w:color w:val="000000" w:themeColor="text1"/>
                <w:sz w:val="20"/>
                <w:szCs w:val="20"/>
              </w:rPr>
              <w:t xml:space="preserve"> age, physical or mental illness or disability’ (Care Act 2014).</w:t>
            </w:r>
          </w:p>
        </w:tc>
      </w:tr>
      <w:tr w:rsidR="00077D2F" w:rsidRPr="00474174" w14:paraId="1399F857" w14:textId="77777777" w:rsidTr="00767F42">
        <w:trPr>
          <w:trHeight w:val="397"/>
        </w:trPr>
        <w:tc>
          <w:tcPr>
            <w:tcW w:w="2830" w:type="dxa"/>
            <w:shd w:val="clear" w:color="auto" w:fill="B8CCE4" w:themeFill="accent1" w:themeFillTint="66"/>
            <w:vAlign w:val="center"/>
          </w:tcPr>
          <w:p w14:paraId="1755EAEE" w14:textId="1F10C24B" w:rsidR="00077D2F" w:rsidRPr="00633180" w:rsidRDefault="00077D2F" w:rsidP="00633180">
            <w:pPr>
              <w:jc w:val="center"/>
              <w:rPr>
                <w:rFonts w:ascii="Verdana" w:hAnsi="Verdana"/>
                <w:b/>
                <w:sz w:val="20"/>
                <w:szCs w:val="20"/>
              </w:rPr>
            </w:pPr>
            <w:r w:rsidRPr="00474174">
              <w:rPr>
                <w:rFonts w:ascii="Verdana" w:hAnsi="Verdana"/>
                <w:b/>
                <w:sz w:val="20"/>
                <w:szCs w:val="20"/>
              </w:rPr>
              <w:t>Is there any potential positive</w:t>
            </w:r>
            <w:r>
              <w:rPr>
                <w:rFonts w:ascii="Verdana" w:hAnsi="Verdana"/>
                <w:b/>
                <w:sz w:val="20"/>
                <w:szCs w:val="20"/>
              </w:rPr>
              <w:t xml:space="preserve"> </w:t>
            </w:r>
            <w:r w:rsidR="00633180">
              <w:rPr>
                <w:rFonts w:ascii="Verdana" w:hAnsi="Verdana"/>
                <w:b/>
                <w:sz w:val="20"/>
                <w:szCs w:val="20"/>
              </w:rPr>
              <w:t>i</w:t>
            </w:r>
            <w:r w:rsidRPr="00474174">
              <w:rPr>
                <w:rFonts w:ascii="Verdana" w:hAnsi="Verdana"/>
                <w:b/>
                <w:sz w:val="20"/>
                <w:szCs w:val="20"/>
              </w:rPr>
              <w:t>mpact?</w:t>
            </w:r>
          </w:p>
        </w:tc>
        <w:tc>
          <w:tcPr>
            <w:tcW w:w="2694" w:type="dxa"/>
            <w:shd w:val="clear" w:color="auto" w:fill="B8CCE4" w:themeFill="accent1" w:themeFillTint="66"/>
            <w:vAlign w:val="center"/>
          </w:tcPr>
          <w:p w14:paraId="56226541" w14:textId="3C12F644" w:rsidR="00077D2F" w:rsidRPr="00474174" w:rsidRDefault="00077D2F" w:rsidP="00633180">
            <w:pPr>
              <w:jc w:val="center"/>
              <w:rPr>
                <w:rFonts w:ascii="Verdana" w:hAnsi="Verdana"/>
                <w:sz w:val="20"/>
                <w:szCs w:val="20"/>
              </w:rPr>
            </w:pPr>
            <w:r w:rsidRPr="00474174">
              <w:rPr>
                <w:rFonts w:ascii="Verdana" w:hAnsi="Verdana"/>
                <w:b/>
                <w:sz w:val="20"/>
                <w:szCs w:val="20"/>
              </w:rPr>
              <w:t>Is there any potential negative Impact?</w:t>
            </w:r>
          </w:p>
        </w:tc>
        <w:tc>
          <w:tcPr>
            <w:tcW w:w="3402" w:type="dxa"/>
            <w:vMerge w:val="restart"/>
            <w:shd w:val="clear" w:color="auto" w:fill="B8CCE4" w:themeFill="accent1" w:themeFillTint="66"/>
            <w:vAlign w:val="center"/>
          </w:tcPr>
          <w:p w14:paraId="009362AE" w14:textId="3C69A606" w:rsidR="00077D2F" w:rsidRPr="00474174" w:rsidRDefault="00077D2F" w:rsidP="00633180">
            <w:pPr>
              <w:jc w:val="center"/>
              <w:rPr>
                <w:rFonts w:ascii="Verdana" w:hAnsi="Verdana"/>
                <w:color w:val="0070C0"/>
                <w:sz w:val="20"/>
                <w:szCs w:val="20"/>
              </w:rPr>
            </w:pPr>
            <w:r w:rsidRPr="00474174">
              <w:rPr>
                <w:rFonts w:ascii="Verdana" w:hAnsi="Verdana"/>
                <w:b/>
                <w:sz w:val="20"/>
                <w:szCs w:val="20"/>
              </w:rPr>
              <w:t>What evidence do you have?</w:t>
            </w:r>
          </w:p>
        </w:tc>
        <w:tc>
          <w:tcPr>
            <w:tcW w:w="3402" w:type="dxa"/>
            <w:vMerge w:val="restart"/>
            <w:shd w:val="clear" w:color="auto" w:fill="B8CCE4" w:themeFill="accent1" w:themeFillTint="66"/>
            <w:vAlign w:val="center"/>
          </w:tcPr>
          <w:p w14:paraId="313D6E8D" w14:textId="2A4F39D0" w:rsidR="00077D2F" w:rsidRPr="00474174" w:rsidRDefault="00077D2F" w:rsidP="00633180">
            <w:pPr>
              <w:jc w:val="center"/>
              <w:rPr>
                <w:rFonts w:ascii="Verdana" w:hAnsi="Verdana"/>
                <w:color w:val="0070C0"/>
                <w:sz w:val="20"/>
                <w:szCs w:val="20"/>
              </w:rPr>
            </w:pPr>
            <w:r w:rsidRPr="00474174">
              <w:rPr>
                <w:rFonts w:ascii="Verdana" w:hAnsi="Verdana"/>
                <w:b/>
                <w:sz w:val="20"/>
                <w:szCs w:val="20"/>
              </w:rPr>
              <w:t>What action will you take to mitigate negative impact?</w:t>
            </w:r>
          </w:p>
        </w:tc>
        <w:tc>
          <w:tcPr>
            <w:tcW w:w="3357" w:type="dxa"/>
            <w:vMerge w:val="restart"/>
            <w:shd w:val="clear" w:color="auto" w:fill="B8CCE4" w:themeFill="accent1" w:themeFillTint="66"/>
            <w:vAlign w:val="center"/>
          </w:tcPr>
          <w:p w14:paraId="1CC6D9B0" w14:textId="4191A1CF" w:rsidR="00077D2F" w:rsidRPr="00474174" w:rsidRDefault="00633180" w:rsidP="00633180">
            <w:pPr>
              <w:jc w:val="center"/>
              <w:rPr>
                <w:rFonts w:ascii="Verdana" w:hAnsi="Verdana"/>
                <w:color w:val="0070C0"/>
                <w:sz w:val="20"/>
                <w:szCs w:val="20"/>
              </w:rPr>
            </w:pPr>
            <w:r w:rsidRPr="00474174">
              <w:rPr>
                <w:rFonts w:ascii="Verdana" w:hAnsi="Verdana"/>
                <w:b/>
                <w:sz w:val="20"/>
                <w:szCs w:val="20"/>
              </w:rPr>
              <w:t xml:space="preserve">How will you </w:t>
            </w:r>
            <w:proofErr w:type="gramStart"/>
            <w:r w:rsidRPr="00474174">
              <w:rPr>
                <w:rFonts w:ascii="Verdana" w:hAnsi="Verdana"/>
                <w:b/>
                <w:sz w:val="20"/>
                <w:szCs w:val="20"/>
              </w:rPr>
              <w:t>monito</w:t>
            </w:r>
            <w:r w:rsidR="003B6554">
              <w:rPr>
                <w:rFonts w:ascii="Verdana" w:hAnsi="Verdana"/>
                <w:b/>
                <w:sz w:val="20"/>
                <w:szCs w:val="20"/>
              </w:rPr>
              <w:t>r</w:t>
            </w:r>
            <w:proofErr w:type="gramEnd"/>
            <w:r w:rsidR="003B6554">
              <w:rPr>
                <w:rFonts w:ascii="Verdana" w:hAnsi="Verdana"/>
                <w:b/>
                <w:sz w:val="20"/>
                <w:szCs w:val="20"/>
              </w:rPr>
              <w:t xml:space="preserve"> and</w:t>
            </w:r>
            <w:r w:rsidRPr="00474174">
              <w:rPr>
                <w:rFonts w:ascii="Verdana" w:hAnsi="Verdana"/>
                <w:b/>
                <w:sz w:val="20"/>
                <w:szCs w:val="20"/>
              </w:rPr>
              <w:t xml:space="preserve"> review actions taken t</w:t>
            </w:r>
            <w:r>
              <w:rPr>
                <w:rFonts w:ascii="Verdana" w:hAnsi="Verdana"/>
                <w:b/>
                <w:sz w:val="20"/>
                <w:szCs w:val="20"/>
              </w:rPr>
              <w:t>o mitigate</w:t>
            </w:r>
            <w:r w:rsidR="000C7DB1">
              <w:rPr>
                <w:rFonts w:ascii="Verdana" w:hAnsi="Verdana"/>
                <w:b/>
                <w:sz w:val="20"/>
                <w:szCs w:val="20"/>
              </w:rPr>
              <w:t xml:space="preserve"> negative impact?</w:t>
            </w:r>
          </w:p>
        </w:tc>
      </w:tr>
      <w:tr w:rsidR="00077D2F" w:rsidRPr="00474174" w14:paraId="4B7EB842" w14:textId="77777777" w:rsidTr="00767F42">
        <w:trPr>
          <w:trHeight w:val="283"/>
        </w:trPr>
        <w:tc>
          <w:tcPr>
            <w:tcW w:w="2830" w:type="dxa"/>
            <w:shd w:val="clear" w:color="auto" w:fill="FFFFFF" w:themeFill="background1"/>
          </w:tcPr>
          <w:p w14:paraId="73B95164" w14:textId="3279245E" w:rsidR="00077D2F" w:rsidRPr="00474174" w:rsidRDefault="00077D2F" w:rsidP="00077D2F">
            <w:pPr>
              <w:jc w:val="center"/>
              <w:rPr>
                <w:rFonts w:ascii="Verdana" w:hAnsi="Verdana"/>
                <w:b/>
                <w:sz w:val="20"/>
                <w:szCs w:val="20"/>
              </w:rPr>
            </w:pPr>
            <w:r>
              <w:rPr>
                <w:rFonts w:ascii="Verdana" w:hAnsi="Verdana"/>
                <w:b/>
                <w:sz w:val="20"/>
                <w:szCs w:val="20"/>
              </w:rPr>
              <w:t>Y</w:t>
            </w:r>
            <w:r w:rsidR="000F56CB">
              <w:rPr>
                <w:rFonts w:ascii="Verdana" w:hAnsi="Verdana"/>
                <w:b/>
                <w:sz w:val="20"/>
                <w:szCs w:val="20"/>
              </w:rPr>
              <w:t>ES</w:t>
            </w:r>
          </w:p>
        </w:tc>
        <w:tc>
          <w:tcPr>
            <w:tcW w:w="2694" w:type="dxa"/>
            <w:shd w:val="clear" w:color="auto" w:fill="FFFFFF" w:themeFill="background1"/>
          </w:tcPr>
          <w:p w14:paraId="277471ED" w14:textId="75D97562" w:rsidR="00077D2F" w:rsidRPr="00474174" w:rsidRDefault="00077D2F" w:rsidP="00077D2F">
            <w:pPr>
              <w:jc w:val="center"/>
              <w:rPr>
                <w:rFonts w:ascii="Verdana" w:hAnsi="Verdana"/>
                <w:b/>
                <w:sz w:val="20"/>
                <w:szCs w:val="20"/>
              </w:rPr>
            </w:pPr>
            <w:r>
              <w:rPr>
                <w:rFonts w:ascii="Verdana" w:hAnsi="Verdana"/>
                <w:b/>
                <w:sz w:val="20"/>
                <w:szCs w:val="20"/>
              </w:rPr>
              <w:t>YES</w:t>
            </w:r>
          </w:p>
        </w:tc>
        <w:tc>
          <w:tcPr>
            <w:tcW w:w="3402" w:type="dxa"/>
            <w:vMerge/>
            <w:shd w:val="clear" w:color="auto" w:fill="B8CCE4" w:themeFill="accent1" w:themeFillTint="66"/>
          </w:tcPr>
          <w:p w14:paraId="394349AB" w14:textId="77777777" w:rsidR="00077D2F" w:rsidRPr="00474174" w:rsidRDefault="00077D2F" w:rsidP="000A24E5">
            <w:pPr>
              <w:rPr>
                <w:rFonts w:ascii="Verdana" w:hAnsi="Verdana"/>
                <w:b/>
                <w:sz w:val="20"/>
                <w:szCs w:val="20"/>
              </w:rPr>
            </w:pPr>
          </w:p>
        </w:tc>
        <w:tc>
          <w:tcPr>
            <w:tcW w:w="3402" w:type="dxa"/>
            <w:vMerge/>
            <w:shd w:val="clear" w:color="auto" w:fill="B8CCE4" w:themeFill="accent1" w:themeFillTint="66"/>
          </w:tcPr>
          <w:p w14:paraId="656E0447" w14:textId="77777777" w:rsidR="00077D2F" w:rsidRPr="00474174" w:rsidRDefault="00077D2F" w:rsidP="000A24E5">
            <w:pPr>
              <w:rPr>
                <w:rFonts w:ascii="Verdana" w:hAnsi="Verdana"/>
                <w:b/>
                <w:sz w:val="20"/>
                <w:szCs w:val="20"/>
              </w:rPr>
            </w:pPr>
          </w:p>
        </w:tc>
        <w:tc>
          <w:tcPr>
            <w:tcW w:w="3357" w:type="dxa"/>
            <w:vMerge/>
            <w:shd w:val="clear" w:color="auto" w:fill="B8CCE4" w:themeFill="accent1" w:themeFillTint="66"/>
          </w:tcPr>
          <w:p w14:paraId="48A70BDB" w14:textId="77777777" w:rsidR="00077D2F" w:rsidRPr="00474174" w:rsidRDefault="00077D2F" w:rsidP="000A24E5">
            <w:pPr>
              <w:rPr>
                <w:rFonts w:ascii="Verdana" w:hAnsi="Verdana"/>
                <w:b/>
                <w:sz w:val="20"/>
                <w:szCs w:val="20"/>
              </w:rPr>
            </w:pPr>
          </w:p>
        </w:tc>
      </w:tr>
      <w:tr w:rsidR="00902E77" w:rsidRPr="00474174" w14:paraId="3074AAA0" w14:textId="77777777" w:rsidTr="00767F42">
        <w:trPr>
          <w:trHeight w:val="844"/>
        </w:trPr>
        <w:tc>
          <w:tcPr>
            <w:tcW w:w="2830" w:type="dxa"/>
          </w:tcPr>
          <w:p w14:paraId="63A0ECCF" w14:textId="77777777" w:rsidR="00337FA9" w:rsidRPr="007827CC" w:rsidRDefault="00337FA9" w:rsidP="00AE01A5">
            <w:pPr>
              <w:jc w:val="both"/>
              <w:rPr>
                <w:rFonts w:ascii="Verdana" w:hAnsi="Verdana"/>
                <w:bCs/>
                <w:sz w:val="20"/>
                <w:szCs w:val="20"/>
              </w:rPr>
            </w:pPr>
            <w:r w:rsidRPr="007827CC">
              <w:rPr>
                <w:rFonts w:ascii="Verdana" w:hAnsi="Verdana"/>
                <w:b/>
                <w:sz w:val="20"/>
                <w:szCs w:val="20"/>
              </w:rPr>
              <w:t xml:space="preserve">Pupils who are carers </w:t>
            </w:r>
            <w:r w:rsidRPr="007827CC">
              <w:rPr>
                <w:rFonts w:ascii="Verdana" w:hAnsi="Verdana"/>
                <w:bCs/>
                <w:sz w:val="20"/>
                <w:szCs w:val="20"/>
              </w:rPr>
              <w:t>will resume education and receive pastoral support from school as well as having a degree of respite from their caring role.</w:t>
            </w:r>
          </w:p>
          <w:p w14:paraId="1C202F9B" w14:textId="77777777" w:rsidR="00337FA9" w:rsidRPr="007827CC" w:rsidRDefault="00337FA9" w:rsidP="00AE01A5">
            <w:pPr>
              <w:jc w:val="both"/>
              <w:rPr>
                <w:rFonts w:ascii="Verdana" w:hAnsi="Verdana"/>
                <w:bCs/>
                <w:sz w:val="20"/>
                <w:szCs w:val="20"/>
              </w:rPr>
            </w:pPr>
          </w:p>
          <w:p w14:paraId="19CF1E75" w14:textId="77777777" w:rsidR="00337FA9" w:rsidRPr="007827CC" w:rsidRDefault="00337FA9" w:rsidP="00AE01A5">
            <w:pPr>
              <w:jc w:val="both"/>
              <w:rPr>
                <w:rFonts w:ascii="Verdana" w:hAnsi="Verdana"/>
                <w:bCs/>
                <w:color w:val="000000" w:themeColor="text1"/>
                <w:sz w:val="20"/>
                <w:szCs w:val="20"/>
              </w:rPr>
            </w:pPr>
            <w:r w:rsidRPr="007827CC">
              <w:rPr>
                <w:rFonts w:ascii="Verdana" w:hAnsi="Verdana"/>
                <w:b/>
                <w:sz w:val="20"/>
                <w:szCs w:val="20"/>
              </w:rPr>
              <w:t>Staff who are carers</w:t>
            </w:r>
            <w:r w:rsidRPr="007827CC">
              <w:rPr>
                <w:rFonts w:ascii="Verdana" w:hAnsi="Verdana"/>
                <w:bCs/>
                <w:sz w:val="20"/>
                <w:szCs w:val="20"/>
              </w:rPr>
              <w:t xml:space="preserve"> have an opportunity to return to work and continue undertaking the wo</w:t>
            </w:r>
            <w:r w:rsidRPr="007827CC">
              <w:rPr>
                <w:rFonts w:ascii="Verdana" w:hAnsi="Verdana"/>
                <w:bCs/>
                <w:color w:val="000000" w:themeColor="text1"/>
                <w:sz w:val="20"/>
                <w:szCs w:val="20"/>
              </w:rPr>
              <w:t>rk they enjoy (some staff may have felt isolated)</w:t>
            </w:r>
          </w:p>
          <w:p w14:paraId="39D03D7B" w14:textId="77777777" w:rsidR="00337FA9" w:rsidRPr="007827CC" w:rsidRDefault="00337FA9" w:rsidP="00AE01A5">
            <w:pPr>
              <w:jc w:val="both"/>
              <w:rPr>
                <w:rFonts w:ascii="Verdana" w:hAnsi="Verdana"/>
                <w:color w:val="000000" w:themeColor="text1"/>
                <w:sz w:val="20"/>
                <w:szCs w:val="20"/>
              </w:rPr>
            </w:pPr>
          </w:p>
          <w:p w14:paraId="3B8C57D2" w14:textId="77777777" w:rsidR="00337FA9" w:rsidRPr="007827CC" w:rsidRDefault="00337FA9" w:rsidP="00AE01A5">
            <w:pPr>
              <w:jc w:val="both"/>
              <w:rPr>
                <w:rFonts w:ascii="Verdana" w:hAnsi="Verdana"/>
                <w:color w:val="000000" w:themeColor="text1"/>
                <w:sz w:val="20"/>
                <w:szCs w:val="20"/>
              </w:rPr>
            </w:pPr>
          </w:p>
          <w:p w14:paraId="1211F7EC" w14:textId="77777777" w:rsidR="00337FA9" w:rsidRPr="007827CC" w:rsidRDefault="00337FA9" w:rsidP="00AE01A5">
            <w:pPr>
              <w:jc w:val="both"/>
              <w:rPr>
                <w:rFonts w:ascii="Verdana" w:hAnsi="Verdana"/>
                <w:sz w:val="20"/>
                <w:szCs w:val="20"/>
              </w:rPr>
            </w:pPr>
          </w:p>
          <w:p w14:paraId="37E12AE7" w14:textId="77777777" w:rsidR="00902E77" w:rsidRDefault="00902E77" w:rsidP="00AE01A5">
            <w:pPr>
              <w:jc w:val="both"/>
              <w:rPr>
                <w:rFonts w:ascii="Verdana" w:hAnsi="Verdana"/>
                <w:b/>
                <w:sz w:val="20"/>
                <w:szCs w:val="20"/>
              </w:rPr>
            </w:pPr>
          </w:p>
        </w:tc>
        <w:tc>
          <w:tcPr>
            <w:tcW w:w="2694" w:type="dxa"/>
          </w:tcPr>
          <w:p w14:paraId="06C289FB" w14:textId="4308D0AB" w:rsidR="00902E77" w:rsidRPr="00337FA9" w:rsidRDefault="00902E77" w:rsidP="00AE01A5">
            <w:pPr>
              <w:jc w:val="both"/>
              <w:rPr>
                <w:rFonts w:ascii="Verdana" w:hAnsi="Verdana"/>
                <w:color w:val="000000" w:themeColor="text1"/>
                <w:sz w:val="20"/>
                <w:szCs w:val="20"/>
              </w:rPr>
            </w:pPr>
            <w:r w:rsidRPr="00337FA9">
              <w:rPr>
                <w:rFonts w:ascii="Verdana" w:hAnsi="Verdana"/>
                <w:b/>
                <w:bCs/>
                <w:color w:val="000000" w:themeColor="text1"/>
                <w:sz w:val="20"/>
                <w:szCs w:val="20"/>
              </w:rPr>
              <w:t xml:space="preserve">Staff and Pupils - </w:t>
            </w:r>
            <w:r w:rsidRPr="00337FA9">
              <w:rPr>
                <w:rFonts w:ascii="Verdana" w:hAnsi="Verdana"/>
                <w:color w:val="000000" w:themeColor="text1"/>
                <w:sz w:val="20"/>
                <w:szCs w:val="20"/>
              </w:rPr>
              <w:t>due to the prevalence of COVID-19 there may be greater demands on pupils and staff who need to care for others (family members at greater risk).</w:t>
            </w:r>
          </w:p>
          <w:p w14:paraId="70340B18" w14:textId="77777777" w:rsidR="00902E77" w:rsidRPr="00337FA9" w:rsidRDefault="00902E77" w:rsidP="00AE01A5">
            <w:pPr>
              <w:jc w:val="both"/>
              <w:rPr>
                <w:rFonts w:ascii="Verdana" w:hAnsi="Verdana"/>
                <w:color w:val="000000" w:themeColor="text1"/>
                <w:sz w:val="20"/>
                <w:szCs w:val="20"/>
              </w:rPr>
            </w:pPr>
          </w:p>
          <w:p w14:paraId="179A784E" w14:textId="443A0C0F" w:rsidR="00902E77" w:rsidRPr="005F56D8" w:rsidRDefault="00902E77" w:rsidP="00AE01A5">
            <w:pPr>
              <w:jc w:val="both"/>
              <w:rPr>
                <w:rFonts w:ascii="Verdana" w:hAnsi="Verdana"/>
                <w:color w:val="FF0000"/>
                <w:sz w:val="20"/>
                <w:szCs w:val="20"/>
              </w:rPr>
            </w:pPr>
            <w:r w:rsidRPr="00337FA9">
              <w:rPr>
                <w:rFonts w:ascii="Verdana" w:hAnsi="Verdana"/>
                <w:b/>
                <w:bCs/>
                <w:color w:val="000000" w:themeColor="text1"/>
                <w:sz w:val="20"/>
                <w:szCs w:val="20"/>
              </w:rPr>
              <w:t xml:space="preserve">Staff and Pupils </w:t>
            </w:r>
            <w:r w:rsidRPr="00337FA9">
              <w:rPr>
                <w:rFonts w:ascii="Verdana" w:hAnsi="Verdana"/>
                <w:color w:val="000000" w:themeColor="text1"/>
                <w:sz w:val="20"/>
                <w:szCs w:val="20"/>
              </w:rPr>
              <w:t>- due to the prevalence of COVID-19, bereavement and increased trauma are likely to re-emerge and carers could be affected more than others</w:t>
            </w:r>
            <w:r>
              <w:rPr>
                <w:rFonts w:ascii="Verdana" w:hAnsi="Verdana"/>
                <w:color w:val="FF0000"/>
                <w:sz w:val="20"/>
                <w:szCs w:val="20"/>
              </w:rPr>
              <w:t>.</w:t>
            </w:r>
          </w:p>
          <w:p w14:paraId="201C2A11" w14:textId="77777777" w:rsidR="00902E77" w:rsidRDefault="00902E77" w:rsidP="00AE01A5">
            <w:pPr>
              <w:jc w:val="both"/>
              <w:rPr>
                <w:rFonts w:ascii="Verdana" w:hAnsi="Verdana"/>
                <w:b/>
                <w:bCs/>
                <w:color w:val="000000" w:themeColor="text1"/>
                <w:sz w:val="20"/>
                <w:szCs w:val="20"/>
              </w:rPr>
            </w:pPr>
          </w:p>
          <w:p w14:paraId="7386A35E" w14:textId="77777777" w:rsidR="00337FA9" w:rsidRPr="007827CC" w:rsidRDefault="00337FA9" w:rsidP="00AE01A5">
            <w:pPr>
              <w:jc w:val="both"/>
              <w:rPr>
                <w:rFonts w:ascii="Verdana" w:hAnsi="Verdana"/>
                <w:color w:val="000000" w:themeColor="text1"/>
                <w:sz w:val="20"/>
                <w:szCs w:val="20"/>
              </w:rPr>
            </w:pPr>
            <w:r w:rsidRPr="007827CC">
              <w:rPr>
                <w:rFonts w:ascii="Verdana" w:hAnsi="Verdana"/>
                <w:b/>
                <w:bCs/>
                <w:color w:val="000000" w:themeColor="text1"/>
                <w:sz w:val="20"/>
                <w:szCs w:val="20"/>
              </w:rPr>
              <w:t>Pupils and staff who are carers</w:t>
            </w:r>
            <w:r w:rsidRPr="007827CC">
              <w:rPr>
                <w:rFonts w:ascii="Verdana" w:hAnsi="Verdana"/>
                <w:color w:val="000000" w:themeColor="text1"/>
                <w:sz w:val="20"/>
                <w:szCs w:val="20"/>
              </w:rPr>
              <w:t xml:space="preserve"> may feel anxious about separating from those they care for and worry about exposing them to the virus. </w:t>
            </w:r>
          </w:p>
          <w:p w14:paraId="29E2371C" w14:textId="77777777" w:rsidR="00337FA9" w:rsidRPr="007827CC" w:rsidRDefault="00337FA9" w:rsidP="00AE01A5">
            <w:pPr>
              <w:jc w:val="both"/>
              <w:rPr>
                <w:rFonts w:ascii="Verdana" w:hAnsi="Verdana"/>
                <w:color w:val="000000" w:themeColor="text1"/>
                <w:sz w:val="20"/>
                <w:szCs w:val="20"/>
              </w:rPr>
            </w:pPr>
          </w:p>
          <w:p w14:paraId="6668ED15" w14:textId="77777777" w:rsidR="00337FA9" w:rsidRPr="007827CC" w:rsidRDefault="00337FA9" w:rsidP="00AE01A5">
            <w:pPr>
              <w:jc w:val="both"/>
              <w:rPr>
                <w:rFonts w:ascii="Verdana" w:hAnsi="Verdana"/>
                <w:color w:val="000000" w:themeColor="text1"/>
                <w:sz w:val="20"/>
                <w:szCs w:val="20"/>
              </w:rPr>
            </w:pPr>
            <w:r w:rsidRPr="007827CC">
              <w:rPr>
                <w:rFonts w:ascii="Verdana" w:hAnsi="Verdana"/>
                <w:b/>
                <w:bCs/>
                <w:color w:val="000000" w:themeColor="text1"/>
                <w:sz w:val="20"/>
                <w:szCs w:val="20"/>
              </w:rPr>
              <w:t>Pupils and staff who are carers</w:t>
            </w:r>
            <w:r w:rsidRPr="007827CC">
              <w:rPr>
                <w:rFonts w:ascii="Verdana" w:hAnsi="Verdana"/>
                <w:color w:val="000000" w:themeColor="text1"/>
                <w:sz w:val="20"/>
                <w:szCs w:val="20"/>
              </w:rPr>
              <w:t xml:space="preserve"> may have increased mental health concerns.</w:t>
            </w:r>
          </w:p>
          <w:p w14:paraId="625C3C82" w14:textId="77777777" w:rsidR="00337FA9" w:rsidRPr="007827CC" w:rsidRDefault="00337FA9" w:rsidP="00AE01A5">
            <w:pPr>
              <w:jc w:val="both"/>
              <w:rPr>
                <w:rFonts w:ascii="Verdana" w:hAnsi="Verdana"/>
                <w:color w:val="000000" w:themeColor="text1"/>
                <w:sz w:val="20"/>
                <w:szCs w:val="20"/>
              </w:rPr>
            </w:pPr>
          </w:p>
          <w:p w14:paraId="078A2710" w14:textId="77777777" w:rsidR="00337FA9" w:rsidRPr="007827CC" w:rsidRDefault="00337FA9" w:rsidP="00AE01A5">
            <w:pPr>
              <w:jc w:val="both"/>
              <w:rPr>
                <w:rFonts w:ascii="Verdana" w:hAnsi="Verdana"/>
                <w:color w:val="000000" w:themeColor="text1"/>
                <w:sz w:val="20"/>
                <w:szCs w:val="20"/>
              </w:rPr>
            </w:pPr>
            <w:r w:rsidRPr="007827CC">
              <w:rPr>
                <w:rFonts w:ascii="Verdana" w:hAnsi="Verdana"/>
                <w:b/>
                <w:bCs/>
                <w:color w:val="000000" w:themeColor="text1"/>
                <w:sz w:val="20"/>
                <w:szCs w:val="20"/>
              </w:rPr>
              <w:t>Pupils and staff who are carers</w:t>
            </w:r>
            <w:r w:rsidRPr="007827CC">
              <w:rPr>
                <w:rFonts w:ascii="Verdana" w:hAnsi="Verdana"/>
                <w:color w:val="000000" w:themeColor="text1"/>
                <w:sz w:val="20"/>
                <w:szCs w:val="20"/>
              </w:rPr>
              <w:t xml:space="preserve"> may be more </w:t>
            </w:r>
            <w:r w:rsidRPr="007827CC">
              <w:rPr>
                <w:rFonts w:ascii="Verdana" w:hAnsi="Verdana"/>
                <w:color w:val="000000" w:themeColor="text1"/>
                <w:sz w:val="20"/>
                <w:szCs w:val="20"/>
              </w:rPr>
              <w:lastRenderedPageBreak/>
              <w:t>likely to have suffered bereavement or increased trauma during lockdown.</w:t>
            </w:r>
          </w:p>
          <w:p w14:paraId="5A095080" w14:textId="77777777" w:rsidR="00337FA9" w:rsidRPr="007827CC" w:rsidRDefault="00337FA9" w:rsidP="00AE01A5">
            <w:pPr>
              <w:jc w:val="both"/>
              <w:rPr>
                <w:rFonts w:ascii="Verdana" w:hAnsi="Verdana"/>
                <w:color w:val="000000" w:themeColor="text1"/>
                <w:sz w:val="20"/>
                <w:szCs w:val="20"/>
              </w:rPr>
            </w:pPr>
          </w:p>
          <w:p w14:paraId="5437B15D" w14:textId="55971562" w:rsidR="00337FA9" w:rsidRDefault="00337FA9" w:rsidP="00AE01A5">
            <w:pPr>
              <w:jc w:val="both"/>
              <w:rPr>
                <w:rFonts w:ascii="Verdana" w:hAnsi="Verdana"/>
                <w:b/>
                <w:bCs/>
                <w:color w:val="000000" w:themeColor="text1"/>
                <w:sz w:val="20"/>
                <w:szCs w:val="20"/>
              </w:rPr>
            </w:pPr>
          </w:p>
        </w:tc>
        <w:tc>
          <w:tcPr>
            <w:tcW w:w="3402" w:type="dxa"/>
          </w:tcPr>
          <w:p w14:paraId="352400D8" w14:textId="77777777" w:rsidR="000505BB" w:rsidRPr="00826B23" w:rsidRDefault="000505BB" w:rsidP="00AE01A5">
            <w:pPr>
              <w:jc w:val="both"/>
              <w:rPr>
                <w:rFonts w:ascii="Verdana" w:hAnsi="Verdana"/>
                <w:b/>
                <w:bCs/>
                <w:color w:val="000000" w:themeColor="text1"/>
                <w:sz w:val="20"/>
                <w:szCs w:val="20"/>
              </w:rPr>
            </w:pPr>
            <w:r>
              <w:rPr>
                <w:rFonts w:ascii="Verdana" w:hAnsi="Verdana"/>
                <w:b/>
                <w:bCs/>
                <w:color w:val="000000" w:themeColor="text1"/>
                <w:sz w:val="20"/>
                <w:szCs w:val="20"/>
              </w:rPr>
              <w:lastRenderedPageBreak/>
              <w:t>Internal Evidence</w:t>
            </w:r>
          </w:p>
          <w:p w14:paraId="414123A1" w14:textId="77777777" w:rsidR="000505BB" w:rsidRDefault="000505BB" w:rsidP="00AE01A5">
            <w:pPr>
              <w:jc w:val="both"/>
              <w:rPr>
                <w:rFonts w:ascii="Verdana" w:hAnsi="Verdana"/>
                <w:color w:val="000000" w:themeColor="text1"/>
                <w:sz w:val="20"/>
                <w:szCs w:val="20"/>
              </w:rPr>
            </w:pPr>
            <w:r>
              <w:rPr>
                <w:rFonts w:ascii="Verdana" w:hAnsi="Verdana"/>
                <w:color w:val="000000" w:themeColor="text1"/>
                <w:sz w:val="20"/>
                <w:szCs w:val="20"/>
              </w:rPr>
              <w:t>Parent and staff surveys, staff meetings, consultation.  Scientific advice and guidance have all been used to inform next steps.</w:t>
            </w:r>
            <w:r w:rsidRPr="00AA4F97">
              <w:rPr>
                <w:rFonts w:ascii="Verdana" w:hAnsi="Verdana"/>
                <w:color w:val="000000" w:themeColor="text1"/>
                <w:sz w:val="20"/>
                <w:szCs w:val="20"/>
              </w:rPr>
              <w:t xml:space="preserve"> </w:t>
            </w:r>
          </w:p>
          <w:p w14:paraId="7B00A410" w14:textId="77777777" w:rsidR="000505BB" w:rsidRDefault="000505BB" w:rsidP="00AE01A5">
            <w:pPr>
              <w:jc w:val="both"/>
              <w:rPr>
                <w:rFonts w:ascii="Verdana" w:hAnsi="Verdana"/>
                <w:color w:val="000000" w:themeColor="text1"/>
                <w:sz w:val="20"/>
                <w:szCs w:val="20"/>
              </w:rPr>
            </w:pPr>
          </w:p>
          <w:p w14:paraId="62A2EC14" w14:textId="77777777" w:rsidR="000505BB" w:rsidRPr="00AA4F97" w:rsidRDefault="000505BB" w:rsidP="00AE01A5">
            <w:pPr>
              <w:jc w:val="both"/>
              <w:rPr>
                <w:rFonts w:ascii="Verdana" w:hAnsi="Verdana"/>
                <w:i/>
                <w:iCs/>
                <w:color w:val="000000" w:themeColor="text1"/>
                <w:sz w:val="18"/>
                <w:szCs w:val="18"/>
              </w:rPr>
            </w:pPr>
            <w:r w:rsidRPr="00AA4F97">
              <w:rPr>
                <w:rFonts w:ascii="Verdana" w:hAnsi="Verdana"/>
                <w:i/>
                <w:iCs/>
                <w:color w:val="000000" w:themeColor="text1"/>
                <w:sz w:val="18"/>
                <w:szCs w:val="18"/>
              </w:rPr>
              <w:t xml:space="preserve">Note: School has been in regular contact with </w:t>
            </w:r>
            <w:r>
              <w:rPr>
                <w:rFonts w:ascii="Verdana" w:hAnsi="Verdana"/>
                <w:i/>
                <w:iCs/>
                <w:color w:val="000000" w:themeColor="text1"/>
                <w:sz w:val="18"/>
                <w:szCs w:val="18"/>
              </w:rPr>
              <w:t xml:space="preserve">staff, </w:t>
            </w:r>
            <w:r w:rsidRPr="00AA4F97">
              <w:rPr>
                <w:rFonts w:ascii="Verdana" w:hAnsi="Verdana"/>
                <w:i/>
                <w:iCs/>
                <w:color w:val="000000" w:themeColor="text1"/>
                <w:sz w:val="18"/>
                <w:szCs w:val="18"/>
              </w:rPr>
              <w:t>pupils and parents/carers during lockdown and will continue to do so for those unable to return to school.</w:t>
            </w:r>
          </w:p>
          <w:p w14:paraId="14CEF225" w14:textId="77777777" w:rsidR="000505BB" w:rsidRDefault="000505BB" w:rsidP="00AE01A5">
            <w:pPr>
              <w:jc w:val="both"/>
              <w:rPr>
                <w:rFonts w:ascii="Verdana" w:hAnsi="Verdana"/>
                <w:color w:val="000000" w:themeColor="text1"/>
                <w:sz w:val="20"/>
                <w:szCs w:val="20"/>
              </w:rPr>
            </w:pPr>
          </w:p>
          <w:p w14:paraId="341F78CA" w14:textId="77777777" w:rsidR="00337FA9" w:rsidRPr="007827CC" w:rsidRDefault="00337FA9" w:rsidP="00AE01A5">
            <w:pPr>
              <w:jc w:val="both"/>
              <w:rPr>
                <w:rFonts w:ascii="Verdana" w:hAnsi="Verdana"/>
                <w:b/>
                <w:bCs/>
                <w:color w:val="000000" w:themeColor="text1"/>
                <w:sz w:val="20"/>
                <w:szCs w:val="20"/>
              </w:rPr>
            </w:pPr>
            <w:r w:rsidRPr="007827CC">
              <w:rPr>
                <w:rFonts w:ascii="Verdana" w:hAnsi="Verdana"/>
                <w:b/>
                <w:bCs/>
                <w:color w:val="000000" w:themeColor="text1"/>
                <w:sz w:val="20"/>
                <w:szCs w:val="20"/>
              </w:rPr>
              <w:t>Consideration</w:t>
            </w:r>
          </w:p>
          <w:p w14:paraId="36699AE6" w14:textId="77777777" w:rsidR="00337FA9" w:rsidRPr="007827CC" w:rsidRDefault="00337FA9" w:rsidP="00AE01A5">
            <w:pPr>
              <w:jc w:val="both"/>
              <w:rPr>
                <w:rFonts w:ascii="Verdana" w:hAnsi="Verdana"/>
                <w:color w:val="0070C0"/>
                <w:sz w:val="20"/>
                <w:szCs w:val="20"/>
              </w:rPr>
            </w:pPr>
            <w:r w:rsidRPr="007827CC">
              <w:rPr>
                <w:rFonts w:ascii="Verdana" w:hAnsi="Verdana"/>
                <w:color w:val="000000" w:themeColor="text1"/>
                <w:sz w:val="20"/>
                <w:szCs w:val="20"/>
              </w:rPr>
              <w:t>Some local authorities in the North West of England have a high propensity of people who are “carers” and in turn schools must also consider those who are “cared for” when making decisions.</w:t>
            </w:r>
            <w:r w:rsidRPr="007827CC">
              <w:rPr>
                <w:rFonts w:ascii="Verdana" w:hAnsi="Verdana"/>
                <w:color w:val="0070C0"/>
                <w:sz w:val="20"/>
                <w:szCs w:val="20"/>
              </w:rPr>
              <w:t xml:space="preserve"> </w:t>
            </w:r>
          </w:p>
          <w:p w14:paraId="0C684844" w14:textId="77777777" w:rsidR="00337FA9" w:rsidRPr="007827CC" w:rsidRDefault="00337FA9" w:rsidP="00AE01A5">
            <w:pPr>
              <w:jc w:val="both"/>
              <w:rPr>
                <w:rFonts w:ascii="Verdana" w:hAnsi="Verdana"/>
                <w:color w:val="0070C0"/>
                <w:sz w:val="20"/>
                <w:szCs w:val="20"/>
              </w:rPr>
            </w:pPr>
          </w:p>
          <w:p w14:paraId="17A922F6" w14:textId="77777777" w:rsidR="00337FA9" w:rsidRPr="007827CC" w:rsidRDefault="00337FA9" w:rsidP="00AE01A5">
            <w:pPr>
              <w:jc w:val="both"/>
              <w:rPr>
                <w:rFonts w:ascii="Verdana" w:hAnsi="Verdana"/>
                <w:b/>
                <w:bCs/>
                <w:color w:val="000000" w:themeColor="text1"/>
                <w:sz w:val="20"/>
                <w:szCs w:val="20"/>
              </w:rPr>
            </w:pPr>
            <w:r w:rsidRPr="007827CC">
              <w:rPr>
                <w:rFonts w:ascii="Verdana" w:hAnsi="Verdana"/>
                <w:b/>
                <w:bCs/>
                <w:color w:val="000000" w:themeColor="text1"/>
                <w:sz w:val="20"/>
                <w:szCs w:val="20"/>
              </w:rPr>
              <w:t>Useful links</w:t>
            </w:r>
          </w:p>
          <w:p w14:paraId="4EAEEB11" w14:textId="77777777" w:rsidR="00337FA9" w:rsidRPr="007827CC" w:rsidRDefault="00337FA9" w:rsidP="00AE01A5">
            <w:pPr>
              <w:jc w:val="both"/>
              <w:rPr>
                <w:rFonts w:ascii="Verdana" w:hAnsi="Verdana"/>
                <w:color w:val="0070C0"/>
                <w:sz w:val="20"/>
                <w:szCs w:val="20"/>
              </w:rPr>
            </w:pPr>
          </w:p>
          <w:p w14:paraId="277CD1C1" w14:textId="77777777" w:rsidR="00337FA9" w:rsidRPr="007827CC" w:rsidRDefault="00605B2D" w:rsidP="00AE01A5">
            <w:pPr>
              <w:jc w:val="both"/>
              <w:rPr>
                <w:rStyle w:val="Hyperlink"/>
                <w:rFonts w:ascii="Verdana" w:hAnsi="Verdana"/>
                <w:sz w:val="20"/>
                <w:szCs w:val="20"/>
              </w:rPr>
            </w:pPr>
            <w:hyperlink r:id="rId18" w:history="1">
              <w:r w:rsidR="00337FA9" w:rsidRPr="007827CC">
                <w:rPr>
                  <w:rStyle w:val="Hyperlink"/>
                  <w:rFonts w:ascii="Verdana" w:hAnsi="Verdana"/>
                  <w:sz w:val="20"/>
                  <w:szCs w:val="20"/>
                </w:rPr>
                <w:t>Carers UK</w:t>
              </w:r>
            </w:hyperlink>
          </w:p>
          <w:p w14:paraId="7A87A623" w14:textId="77777777" w:rsidR="00337FA9" w:rsidRPr="007827CC" w:rsidRDefault="00605B2D" w:rsidP="00AE01A5">
            <w:pPr>
              <w:jc w:val="both"/>
              <w:rPr>
                <w:rStyle w:val="Hyperlink"/>
                <w:rFonts w:ascii="Verdana" w:hAnsi="Verdana"/>
                <w:sz w:val="20"/>
                <w:szCs w:val="20"/>
              </w:rPr>
            </w:pPr>
            <w:hyperlink r:id="rId19" w:history="1">
              <w:r w:rsidR="00337FA9" w:rsidRPr="007827CC">
                <w:rPr>
                  <w:rStyle w:val="Hyperlink"/>
                  <w:rFonts w:ascii="Verdana" w:hAnsi="Verdana"/>
                  <w:sz w:val="20"/>
                  <w:szCs w:val="20"/>
                </w:rPr>
                <w:t>NHS Social Care and Support Guide</w:t>
              </w:r>
            </w:hyperlink>
          </w:p>
          <w:p w14:paraId="40FD826D" w14:textId="77777777" w:rsidR="00337FA9" w:rsidRPr="007827CC" w:rsidRDefault="00337FA9" w:rsidP="00AE01A5">
            <w:pPr>
              <w:jc w:val="both"/>
              <w:rPr>
                <w:rStyle w:val="Hyperlink"/>
                <w:rFonts w:ascii="Verdana" w:hAnsi="Verdana"/>
                <w:sz w:val="20"/>
                <w:szCs w:val="20"/>
              </w:rPr>
            </w:pPr>
          </w:p>
          <w:p w14:paraId="58817739" w14:textId="77777777" w:rsidR="00337FA9" w:rsidRPr="007827CC" w:rsidRDefault="00605B2D" w:rsidP="00AE01A5">
            <w:pPr>
              <w:jc w:val="both"/>
              <w:rPr>
                <w:rStyle w:val="Hyperlink"/>
                <w:rFonts w:ascii="Verdana" w:hAnsi="Verdana" w:cs="Arial"/>
                <w:sz w:val="20"/>
                <w:szCs w:val="20"/>
              </w:rPr>
            </w:pPr>
            <w:hyperlink r:id="rId20" w:history="1">
              <w:r w:rsidR="00337FA9" w:rsidRPr="007827CC">
                <w:rPr>
                  <w:rStyle w:val="Hyperlink"/>
                  <w:rFonts w:ascii="Verdana" w:hAnsi="Verdana" w:cs="Arial"/>
                  <w:sz w:val="20"/>
                  <w:szCs w:val="20"/>
                </w:rPr>
                <w:t>Knowsley Carers Centre</w:t>
              </w:r>
            </w:hyperlink>
          </w:p>
          <w:p w14:paraId="79C7A78F" w14:textId="77777777" w:rsidR="00337FA9" w:rsidRPr="007827CC" w:rsidRDefault="00605B2D" w:rsidP="00AE01A5">
            <w:pPr>
              <w:jc w:val="both"/>
              <w:rPr>
                <w:rStyle w:val="Hyperlink"/>
                <w:rFonts w:ascii="Verdana" w:hAnsi="Verdana"/>
                <w:sz w:val="20"/>
                <w:szCs w:val="20"/>
              </w:rPr>
            </w:pPr>
            <w:hyperlink r:id="rId21" w:history="1">
              <w:r w:rsidR="00337FA9" w:rsidRPr="007827CC">
                <w:rPr>
                  <w:rStyle w:val="Hyperlink"/>
                  <w:rFonts w:ascii="Verdana" w:hAnsi="Verdana"/>
                  <w:sz w:val="20"/>
                  <w:szCs w:val="20"/>
                </w:rPr>
                <w:t>Liverpool Carers Centre</w:t>
              </w:r>
            </w:hyperlink>
          </w:p>
          <w:p w14:paraId="7B7421B1" w14:textId="77777777" w:rsidR="00337FA9" w:rsidRPr="007827CC" w:rsidRDefault="00605B2D" w:rsidP="00AE01A5">
            <w:pPr>
              <w:jc w:val="both"/>
              <w:rPr>
                <w:rStyle w:val="Hyperlink"/>
                <w:rFonts w:ascii="Verdana" w:hAnsi="Verdana"/>
                <w:sz w:val="20"/>
                <w:szCs w:val="20"/>
              </w:rPr>
            </w:pPr>
            <w:hyperlink r:id="rId22" w:history="1">
              <w:r w:rsidR="00337FA9" w:rsidRPr="007827CC">
                <w:rPr>
                  <w:rStyle w:val="Hyperlink"/>
                  <w:rFonts w:ascii="Verdana" w:hAnsi="Verdana"/>
                  <w:sz w:val="20"/>
                  <w:szCs w:val="20"/>
                </w:rPr>
                <w:t>Sefton Carers Centre</w:t>
              </w:r>
            </w:hyperlink>
          </w:p>
          <w:p w14:paraId="313D702C" w14:textId="77777777" w:rsidR="00337FA9" w:rsidRPr="007827CC" w:rsidRDefault="00605B2D" w:rsidP="00AE01A5">
            <w:pPr>
              <w:jc w:val="both"/>
              <w:rPr>
                <w:rStyle w:val="Hyperlink"/>
                <w:rFonts w:ascii="Verdana" w:hAnsi="Verdana"/>
                <w:sz w:val="20"/>
                <w:szCs w:val="20"/>
              </w:rPr>
            </w:pPr>
            <w:hyperlink r:id="rId23" w:history="1">
              <w:r w:rsidR="00337FA9" w:rsidRPr="007827CC">
                <w:rPr>
                  <w:rStyle w:val="Hyperlink"/>
                  <w:rFonts w:ascii="Verdana" w:hAnsi="Verdana"/>
                  <w:sz w:val="20"/>
                  <w:szCs w:val="20"/>
                </w:rPr>
                <w:t>St Helens Carers Centre</w:t>
              </w:r>
            </w:hyperlink>
          </w:p>
          <w:p w14:paraId="1D051EFB" w14:textId="77777777" w:rsidR="00337FA9" w:rsidRPr="007827CC" w:rsidRDefault="00605B2D" w:rsidP="00AE01A5">
            <w:pPr>
              <w:jc w:val="both"/>
              <w:rPr>
                <w:rStyle w:val="Hyperlink"/>
                <w:rFonts w:ascii="Verdana" w:hAnsi="Verdana"/>
                <w:sz w:val="20"/>
                <w:szCs w:val="20"/>
              </w:rPr>
            </w:pPr>
            <w:hyperlink r:id="rId24" w:history="1">
              <w:r w:rsidR="00337FA9" w:rsidRPr="007827CC">
                <w:rPr>
                  <w:rStyle w:val="Hyperlink"/>
                  <w:rFonts w:ascii="Verdana" w:hAnsi="Verdana"/>
                  <w:sz w:val="20"/>
                  <w:szCs w:val="20"/>
                </w:rPr>
                <w:t>Warrington Carers Centre</w:t>
              </w:r>
            </w:hyperlink>
          </w:p>
          <w:p w14:paraId="6882323D" w14:textId="77777777" w:rsidR="00337FA9" w:rsidRPr="007827CC" w:rsidRDefault="00605B2D" w:rsidP="00AE01A5">
            <w:pPr>
              <w:jc w:val="both"/>
              <w:rPr>
                <w:rStyle w:val="Hyperlink"/>
                <w:rFonts w:ascii="Verdana" w:hAnsi="Verdana"/>
                <w:sz w:val="20"/>
                <w:szCs w:val="20"/>
              </w:rPr>
            </w:pPr>
            <w:hyperlink r:id="rId25" w:history="1">
              <w:r w:rsidR="00337FA9" w:rsidRPr="007827CC">
                <w:rPr>
                  <w:rStyle w:val="Hyperlink"/>
                  <w:rFonts w:ascii="Verdana" w:hAnsi="Verdana"/>
                  <w:sz w:val="20"/>
                  <w:szCs w:val="20"/>
                </w:rPr>
                <w:t>Wigan Carers Centre</w:t>
              </w:r>
            </w:hyperlink>
          </w:p>
          <w:p w14:paraId="65CE2AB2" w14:textId="77777777" w:rsidR="00337FA9" w:rsidRPr="007827CC" w:rsidRDefault="00337FA9" w:rsidP="00AE01A5">
            <w:pPr>
              <w:jc w:val="both"/>
              <w:rPr>
                <w:rFonts w:ascii="Verdana" w:hAnsi="Verdana" w:cs="Arial"/>
                <w:color w:val="1F497D"/>
                <w:sz w:val="16"/>
                <w:szCs w:val="16"/>
              </w:rPr>
            </w:pPr>
          </w:p>
          <w:p w14:paraId="3148D504" w14:textId="77777777" w:rsidR="00337FA9" w:rsidRPr="007827CC" w:rsidRDefault="00605B2D" w:rsidP="00AE01A5">
            <w:pPr>
              <w:jc w:val="both"/>
              <w:rPr>
                <w:rStyle w:val="Hyperlink"/>
                <w:rFonts w:ascii="Verdana" w:hAnsi="Verdana" w:cs="Arial"/>
                <w:sz w:val="20"/>
                <w:szCs w:val="20"/>
              </w:rPr>
            </w:pPr>
            <w:hyperlink r:id="rId26" w:history="1">
              <w:r w:rsidR="00337FA9" w:rsidRPr="007827CC">
                <w:rPr>
                  <w:rStyle w:val="Hyperlink"/>
                  <w:rFonts w:ascii="Verdana" w:hAnsi="Verdana" w:cs="Arial"/>
                  <w:sz w:val="20"/>
                  <w:szCs w:val="20"/>
                </w:rPr>
                <w:t>Young Carers – Knowsley</w:t>
              </w:r>
            </w:hyperlink>
          </w:p>
          <w:p w14:paraId="5220D8F0" w14:textId="77777777" w:rsidR="00337FA9" w:rsidRPr="007827CC" w:rsidRDefault="00605B2D" w:rsidP="00AE01A5">
            <w:pPr>
              <w:jc w:val="both"/>
              <w:rPr>
                <w:rStyle w:val="Hyperlink"/>
                <w:rFonts w:ascii="Verdana" w:hAnsi="Verdana" w:cs="Arial"/>
                <w:sz w:val="20"/>
                <w:szCs w:val="20"/>
              </w:rPr>
            </w:pPr>
            <w:hyperlink r:id="rId27" w:history="1">
              <w:r w:rsidR="00337FA9" w:rsidRPr="007827CC">
                <w:rPr>
                  <w:rStyle w:val="Hyperlink"/>
                  <w:rFonts w:ascii="Verdana" w:hAnsi="Verdana" w:cs="Arial"/>
                  <w:sz w:val="20"/>
                  <w:szCs w:val="20"/>
                </w:rPr>
                <w:t>Young carers - Sefton</w:t>
              </w:r>
            </w:hyperlink>
          </w:p>
          <w:p w14:paraId="512F4AE6" w14:textId="77777777" w:rsidR="00337FA9" w:rsidRPr="007827CC" w:rsidRDefault="00605B2D" w:rsidP="00AE01A5">
            <w:pPr>
              <w:jc w:val="both"/>
              <w:rPr>
                <w:rStyle w:val="Hyperlink"/>
                <w:rFonts w:ascii="Verdana" w:hAnsi="Verdana" w:cs="Arial"/>
                <w:sz w:val="20"/>
                <w:szCs w:val="20"/>
              </w:rPr>
            </w:pPr>
            <w:hyperlink r:id="rId28" w:history="1">
              <w:r w:rsidR="00337FA9" w:rsidRPr="007827CC">
                <w:rPr>
                  <w:rStyle w:val="Hyperlink"/>
                  <w:rFonts w:ascii="Verdana" w:hAnsi="Verdana" w:cs="Arial"/>
                  <w:sz w:val="20"/>
                  <w:szCs w:val="20"/>
                </w:rPr>
                <w:t>Young careers – St Helens</w:t>
              </w:r>
            </w:hyperlink>
          </w:p>
          <w:p w14:paraId="1E593FFC" w14:textId="77777777" w:rsidR="00337FA9" w:rsidRPr="007827CC" w:rsidRDefault="00605B2D" w:rsidP="00AE01A5">
            <w:pPr>
              <w:jc w:val="both"/>
              <w:rPr>
                <w:rStyle w:val="Hyperlink"/>
                <w:rFonts w:ascii="Verdana" w:hAnsi="Verdana" w:cs="Arial"/>
                <w:sz w:val="20"/>
                <w:szCs w:val="20"/>
              </w:rPr>
            </w:pPr>
            <w:hyperlink r:id="rId29" w:history="1">
              <w:r w:rsidR="00337FA9" w:rsidRPr="007827CC">
                <w:rPr>
                  <w:rStyle w:val="Hyperlink"/>
                  <w:rFonts w:ascii="Verdana" w:hAnsi="Verdana" w:cs="Arial"/>
                  <w:sz w:val="20"/>
                  <w:szCs w:val="20"/>
                </w:rPr>
                <w:t>Young carers – Warrington</w:t>
              </w:r>
            </w:hyperlink>
          </w:p>
          <w:p w14:paraId="60F865A3" w14:textId="77777777" w:rsidR="00337FA9" w:rsidRPr="007827CC" w:rsidRDefault="00605B2D" w:rsidP="00AE01A5">
            <w:pPr>
              <w:jc w:val="both"/>
              <w:rPr>
                <w:rStyle w:val="Hyperlink"/>
                <w:rFonts w:ascii="Verdana" w:hAnsi="Verdana" w:cs="Arial"/>
                <w:sz w:val="20"/>
                <w:szCs w:val="20"/>
              </w:rPr>
            </w:pPr>
            <w:hyperlink r:id="rId30" w:history="1">
              <w:r w:rsidR="00337FA9" w:rsidRPr="007827CC">
                <w:rPr>
                  <w:rStyle w:val="Hyperlink"/>
                  <w:rFonts w:ascii="Verdana" w:hAnsi="Verdana" w:cs="Arial"/>
                  <w:sz w:val="20"/>
                  <w:szCs w:val="20"/>
                </w:rPr>
                <w:t>Young carers – Wigan</w:t>
              </w:r>
            </w:hyperlink>
          </w:p>
          <w:p w14:paraId="345FF5CF" w14:textId="77777777" w:rsidR="00337FA9" w:rsidRPr="007827CC" w:rsidRDefault="00605B2D" w:rsidP="00AE01A5">
            <w:pPr>
              <w:jc w:val="both"/>
              <w:rPr>
                <w:rStyle w:val="Hyperlink"/>
                <w:rFonts w:ascii="Verdana" w:hAnsi="Verdana" w:cs="Arial"/>
                <w:sz w:val="20"/>
                <w:szCs w:val="20"/>
              </w:rPr>
            </w:pPr>
            <w:hyperlink r:id="rId31" w:history="1">
              <w:r w:rsidR="00337FA9" w:rsidRPr="007827CC">
                <w:rPr>
                  <w:rStyle w:val="Hyperlink"/>
                  <w:rFonts w:ascii="Verdana" w:hAnsi="Verdana" w:cs="Arial"/>
                  <w:sz w:val="20"/>
                  <w:szCs w:val="20"/>
                </w:rPr>
                <w:t>Young carers - Liverpool</w:t>
              </w:r>
            </w:hyperlink>
          </w:p>
          <w:p w14:paraId="6065C6A3" w14:textId="77777777" w:rsidR="00337FA9" w:rsidRPr="007827CC" w:rsidRDefault="00337FA9" w:rsidP="00AE01A5">
            <w:pPr>
              <w:jc w:val="both"/>
              <w:rPr>
                <w:rStyle w:val="Hyperlink"/>
                <w:rFonts w:ascii="Verdana" w:hAnsi="Verdana" w:cs="Arial"/>
                <w:sz w:val="20"/>
                <w:szCs w:val="20"/>
                <w:u w:val="none"/>
              </w:rPr>
            </w:pPr>
          </w:p>
          <w:p w14:paraId="3B823D26" w14:textId="77777777" w:rsidR="00337FA9" w:rsidRPr="007827CC" w:rsidRDefault="00337FA9" w:rsidP="00AE01A5">
            <w:pPr>
              <w:jc w:val="both"/>
              <w:rPr>
                <w:rStyle w:val="Hyperlink"/>
                <w:rFonts w:ascii="Verdana" w:hAnsi="Verdana"/>
                <w:b/>
                <w:bCs/>
                <w:color w:val="000000" w:themeColor="text1"/>
                <w:sz w:val="20"/>
                <w:szCs w:val="20"/>
                <w:u w:val="none"/>
              </w:rPr>
            </w:pPr>
            <w:r w:rsidRPr="007827CC">
              <w:rPr>
                <w:rStyle w:val="Hyperlink"/>
                <w:rFonts w:ascii="Verdana" w:hAnsi="Verdana"/>
                <w:b/>
                <w:bCs/>
                <w:color w:val="000000" w:themeColor="text1"/>
                <w:sz w:val="20"/>
                <w:szCs w:val="20"/>
                <w:u w:val="none"/>
              </w:rPr>
              <w:t>Research (Carers Week)</w:t>
            </w:r>
          </w:p>
          <w:p w14:paraId="0E709DCB" w14:textId="77777777" w:rsidR="00337FA9" w:rsidRPr="007827CC" w:rsidRDefault="00337FA9" w:rsidP="00AE01A5">
            <w:pPr>
              <w:jc w:val="both"/>
              <w:rPr>
                <w:rStyle w:val="Hyperlink"/>
                <w:rFonts w:ascii="Verdana" w:hAnsi="Verdana"/>
                <w:b/>
                <w:bCs/>
                <w:color w:val="000000" w:themeColor="text1"/>
                <w:sz w:val="20"/>
                <w:szCs w:val="20"/>
                <w:u w:val="none"/>
              </w:rPr>
            </w:pPr>
          </w:p>
          <w:p w14:paraId="11623710" w14:textId="77777777" w:rsidR="00337FA9" w:rsidRPr="007827CC" w:rsidRDefault="00337FA9" w:rsidP="00AE01A5">
            <w:pPr>
              <w:jc w:val="both"/>
              <w:rPr>
                <w:rFonts w:ascii="Verdana" w:hAnsi="Verdana"/>
                <w:color w:val="000000" w:themeColor="text1"/>
                <w:sz w:val="20"/>
                <w:szCs w:val="20"/>
                <w:shd w:val="clear" w:color="auto" w:fill="FFFFFF"/>
              </w:rPr>
            </w:pPr>
            <w:r w:rsidRPr="007827CC">
              <w:rPr>
                <w:rFonts w:ascii="Verdana" w:hAnsi="Verdana"/>
                <w:b/>
                <w:bCs/>
                <w:color w:val="000000" w:themeColor="text1"/>
                <w:sz w:val="20"/>
                <w:szCs w:val="20"/>
                <w:shd w:val="clear" w:color="auto" w:fill="FFFFFF"/>
              </w:rPr>
              <w:t>4.5 million additional</w:t>
            </w:r>
            <w:r w:rsidRPr="007827CC">
              <w:rPr>
                <w:rFonts w:ascii="Verdana" w:hAnsi="Verdana"/>
                <w:color w:val="000000" w:themeColor="text1"/>
                <w:sz w:val="20"/>
                <w:szCs w:val="20"/>
                <w:shd w:val="clear" w:color="auto" w:fill="FFFFFF"/>
              </w:rPr>
              <w:t xml:space="preserve"> people caring for older, disabled or seriously ill relatives or friends since the COVID-19 pandemic.</w:t>
            </w:r>
          </w:p>
          <w:p w14:paraId="779C27A1" w14:textId="278D7225" w:rsidR="00337FA9" w:rsidRDefault="00337FA9" w:rsidP="00AE01A5">
            <w:pPr>
              <w:jc w:val="both"/>
              <w:rPr>
                <w:rFonts w:ascii="Verdana" w:hAnsi="Verdana"/>
                <w:b/>
                <w:bCs/>
                <w:color w:val="000000" w:themeColor="text1"/>
                <w:sz w:val="20"/>
                <w:szCs w:val="20"/>
              </w:rPr>
            </w:pPr>
          </w:p>
        </w:tc>
        <w:tc>
          <w:tcPr>
            <w:tcW w:w="3402" w:type="dxa"/>
          </w:tcPr>
          <w:p w14:paraId="7CB3735E" w14:textId="01ED706C" w:rsidR="00902E77" w:rsidRPr="00337FA9" w:rsidRDefault="00902E77" w:rsidP="00AE01A5">
            <w:pPr>
              <w:jc w:val="both"/>
              <w:rPr>
                <w:rFonts w:ascii="Verdana" w:hAnsi="Verdana"/>
                <w:color w:val="000000" w:themeColor="text1"/>
                <w:sz w:val="20"/>
                <w:szCs w:val="20"/>
              </w:rPr>
            </w:pPr>
            <w:r w:rsidRPr="00337FA9">
              <w:rPr>
                <w:rFonts w:ascii="Verdana" w:hAnsi="Verdana"/>
                <w:color w:val="000000" w:themeColor="text1"/>
                <w:sz w:val="20"/>
                <w:szCs w:val="20"/>
              </w:rPr>
              <w:lastRenderedPageBreak/>
              <w:t>All Vulnerable Persons Risk Assessments reviewed.</w:t>
            </w:r>
          </w:p>
          <w:p w14:paraId="0B5DD184" w14:textId="77777777" w:rsidR="00902E77" w:rsidRPr="00337FA9" w:rsidRDefault="00902E77" w:rsidP="00AE01A5">
            <w:pPr>
              <w:jc w:val="both"/>
              <w:rPr>
                <w:rFonts w:ascii="Verdana" w:hAnsi="Verdana"/>
                <w:color w:val="000000" w:themeColor="text1"/>
                <w:sz w:val="20"/>
                <w:szCs w:val="20"/>
              </w:rPr>
            </w:pPr>
          </w:p>
          <w:p w14:paraId="0F156E08" w14:textId="2411D772" w:rsidR="00337FA9" w:rsidRPr="007827CC" w:rsidRDefault="00337FA9" w:rsidP="00AE01A5">
            <w:pPr>
              <w:jc w:val="both"/>
              <w:rPr>
                <w:rFonts w:ascii="Verdana" w:hAnsi="Verdana"/>
                <w:color w:val="000000" w:themeColor="text1"/>
                <w:sz w:val="20"/>
                <w:szCs w:val="20"/>
              </w:rPr>
            </w:pPr>
            <w:r w:rsidRPr="007827CC">
              <w:rPr>
                <w:rFonts w:ascii="Verdana" w:hAnsi="Verdana"/>
                <w:color w:val="000000" w:themeColor="text1"/>
                <w:sz w:val="20"/>
                <w:szCs w:val="20"/>
              </w:rPr>
              <w:t>Provide all contact information for local groups that can support carers and their families</w:t>
            </w:r>
            <w:r w:rsidR="007D5376">
              <w:rPr>
                <w:rFonts w:ascii="Verdana" w:hAnsi="Verdana"/>
                <w:color w:val="000000" w:themeColor="text1"/>
                <w:sz w:val="20"/>
                <w:szCs w:val="20"/>
              </w:rPr>
              <w:t>.</w:t>
            </w:r>
          </w:p>
          <w:p w14:paraId="44DA8B0E" w14:textId="77777777" w:rsidR="00337FA9" w:rsidRDefault="00337FA9" w:rsidP="00AE01A5">
            <w:pPr>
              <w:jc w:val="both"/>
              <w:rPr>
                <w:rFonts w:ascii="Verdana" w:hAnsi="Verdana"/>
                <w:color w:val="000000" w:themeColor="text1"/>
                <w:sz w:val="20"/>
                <w:szCs w:val="20"/>
              </w:rPr>
            </w:pPr>
          </w:p>
          <w:p w14:paraId="4E2BF213" w14:textId="5B82FC9D" w:rsidR="0069269E" w:rsidRDefault="0069269E" w:rsidP="00AE01A5">
            <w:pPr>
              <w:jc w:val="both"/>
            </w:pPr>
            <w:r w:rsidRPr="007827CC">
              <w:rPr>
                <w:rFonts w:ascii="Verdana" w:hAnsi="Verdana"/>
                <w:sz w:val="20"/>
                <w:szCs w:val="20"/>
              </w:rPr>
              <w:t>The school safeguarding and pastoral teams mobilised to regularly monitor and support all pupils, both in school and remotely.</w:t>
            </w:r>
            <w:r w:rsidRPr="007827CC">
              <w:t xml:space="preserve"> </w:t>
            </w:r>
          </w:p>
          <w:p w14:paraId="06F2B3F9" w14:textId="77777777" w:rsidR="0069269E" w:rsidRPr="007827CC" w:rsidRDefault="0069269E" w:rsidP="00AE01A5">
            <w:pPr>
              <w:jc w:val="both"/>
              <w:rPr>
                <w:rFonts w:ascii="Verdana" w:hAnsi="Verdana"/>
                <w:color w:val="000000" w:themeColor="text1"/>
                <w:sz w:val="20"/>
                <w:szCs w:val="20"/>
              </w:rPr>
            </w:pPr>
          </w:p>
          <w:p w14:paraId="27EF0E9B" w14:textId="77777777" w:rsidR="0069269E" w:rsidRPr="007827CC" w:rsidRDefault="0069269E" w:rsidP="00AE01A5">
            <w:pPr>
              <w:jc w:val="both"/>
              <w:rPr>
                <w:rFonts w:ascii="Verdana" w:hAnsi="Verdana"/>
                <w:color w:val="000000" w:themeColor="text1"/>
                <w:sz w:val="20"/>
                <w:szCs w:val="20"/>
              </w:rPr>
            </w:pPr>
            <w:r w:rsidRPr="007827CC">
              <w:rPr>
                <w:rFonts w:ascii="Verdana" w:hAnsi="Verdana"/>
                <w:color w:val="000000" w:themeColor="text1"/>
                <w:sz w:val="20"/>
                <w:szCs w:val="20"/>
              </w:rPr>
              <w:t>School will allow a young carer to use a mobile phone to contact home during lunch/break time giving peace of mind for the carer and cared for.</w:t>
            </w:r>
          </w:p>
          <w:p w14:paraId="19101E29" w14:textId="77777777" w:rsidR="0069269E" w:rsidRPr="007827CC" w:rsidRDefault="0069269E" w:rsidP="00AE01A5">
            <w:pPr>
              <w:jc w:val="both"/>
              <w:rPr>
                <w:rFonts w:ascii="Verdana" w:hAnsi="Verdana"/>
                <w:color w:val="000000" w:themeColor="text1"/>
                <w:sz w:val="20"/>
                <w:szCs w:val="20"/>
              </w:rPr>
            </w:pPr>
          </w:p>
          <w:p w14:paraId="6A0B9DE6" w14:textId="3797FCAE" w:rsidR="0069269E" w:rsidRPr="007827CC" w:rsidRDefault="00C3506D" w:rsidP="00AE01A5">
            <w:pPr>
              <w:jc w:val="both"/>
              <w:rPr>
                <w:rFonts w:ascii="Verdana" w:hAnsi="Verdana"/>
                <w:color w:val="000000" w:themeColor="text1"/>
                <w:sz w:val="20"/>
                <w:szCs w:val="20"/>
              </w:rPr>
            </w:pPr>
            <w:r w:rsidRPr="0069269E">
              <w:rPr>
                <w:rFonts w:ascii="Verdana" w:hAnsi="Verdana"/>
                <w:color w:val="000000" w:themeColor="text1"/>
                <w:sz w:val="20"/>
                <w:szCs w:val="20"/>
              </w:rPr>
              <w:t>Carers</w:t>
            </w:r>
            <w:r>
              <w:rPr>
                <w:rFonts w:ascii="Verdana" w:hAnsi="Verdana"/>
                <w:color w:val="000000" w:themeColor="text1"/>
                <w:sz w:val="20"/>
                <w:szCs w:val="20"/>
              </w:rPr>
              <w:t xml:space="preserve"> to</w:t>
            </w:r>
            <w:r w:rsidRPr="0069269E">
              <w:rPr>
                <w:rFonts w:ascii="Verdana" w:hAnsi="Verdana"/>
                <w:color w:val="000000" w:themeColor="text1"/>
                <w:sz w:val="20"/>
                <w:szCs w:val="20"/>
              </w:rPr>
              <w:t xml:space="preserve"> have access to support for mental health and well-being and school liaises with external support agencies</w:t>
            </w:r>
            <w:r w:rsidR="00A87CD3">
              <w:rPr>
                <w:rFonts w:ascii="Verdana" w:hAnsi="Verdana"/>
                <w:color w:val="000000" w:themeColor="text1"/>
                <w:sz w:val="20"/>
                <w:szCs w:val="20"/>
              </w:rPr>
              <w:t>.</w:t>
            </w:r>
          </w:p>
          <w:p w14:paraId="665E82B7" w14:textId="77777777" w:rsidR="005B27F3" w:rsidRPr="00C708BF" w:rsidRDefault="005B27F3" w:rsidP="00AE01A5">
            <w:pPr>
              <w:jc w:val="both"/>
              <w:rPr>
                <w:rFonts w:ascii="Verdana" w:hAnsi="Verdana"/>
                <w:color w:val="FF0000"/>
                <w:sz w:val="12"/>
                <w:szCs w:val="12"/>
              </w:rPr>
            </w:pPr>
          </w:p>
          <w:p w14:paraId="55F6B3FA" w14:textId="4CEDB441" w:rsidR="005B27F3" w:rsidRDefault="005B27F3" w:rsidP="00AE01A5">
            <w:pPr>
              <w:jc w:val="both"/>
              <w:rPr>
                <w:rFonts w:ascii="Verdana" w:hAnsi="Verdana"/>
                <w:color w:val="000000" w:themeColor="text1"/>
                <w:sz w:val="20"/>
                <w:szCs w:val="20"/>
              </w:rPr>
            </w:pPr>
            <w:r w:rsidRPr="00734FAB">
              <w:rPr>
                <w:rFonts w:ascii="Verdana" w:hAnsi="Verdana"/>
                <w:color w:val="000000" w:themeColor="text1"/>
                <w:sz w:val="20"/>
                <w:szCs w:val="20"/>
              </w:rPr>
              <w:t>Continue remote/online events that are inclusive and foster good relations. Retaining a socially connected school community who are there to support one another</w:t>
            </w:r>
            <w:r>
              <w:rPr>
                <w:rFonts w:ascii="Verdana" w:hAnsi="Verdana"/>
                <w:color w:val="000000" w:themeColor="text1"/>
                <w:sz w:val="20"/>
                <w:szCs w:val="20"/>
              </w:rPr>
              <w:t>.</w:t>
            </w:r>
          </w:p>
          <w:p w14:paraId="5628EFC3" w14:textId="77777777" w:rsidR="00335137" w:rsidRPr="00335137" w:rsidRDefault="00335137" w:rsidP="00AE01A5">
            <w:pPr>
              <w:jc w:val="both"/>
              <w:rPr>
                <w:rFonts w:ascii="Verdana" w:hAnsi="Verdana"/>
                <w:color w:val="000000" w:themeColor="text1"/>
                <w:sz w:val="20"/>
                <w:szCs w:val="20"/>
              </w:rPr>
            </w:pPr>
          </w:p>
          <w:p w14:paraId="4D5576C4" w14:textId="548F30DB" w:rsidR="007D5376" w:rsidRPr="00095AA6" w:rsidRDefault="00F25274" w:rsidP="00AE01A5">
            <w:pPr>
              <w:jc w:val="both"/>
              <w:rPr>
                <w:rFonts w:ascii="Verdana" w:hAnsi="Verdana"/>
                <w:color w:val="000000" w:themeColor="text1"/>
                <w:sz w:val="20"/>
                <w:szCs w:val="20"/>
              </w:rPr>
            </w:pPr>
            <w:r w:rsidRPr="00095AA6">
              <w:rPr>
                <w:rFonts w:ascii="Verdana" w:hAnsi="Verdana"/>
                <w:sz w:val="20"/>
                <w:szCs w:val="20"/>
              </w:rPr>
              <w:lastRenderedPageBreak/>
              <w:t xml:space="preserve">Asymptomatic testing of primary school staff and secondary staff &amp; pupils will help identify individuals who are infectious but do not have any coronavirus symptoms. </w:t>
            </w:r>
            <w:r w:rsidR="00A463A5" w:rsidRPr="00095AA6">
              <w:rPr>
                <w:rFonts w:ascii="Verdana" w:hAnsi="Verdana"/>
                <w:sz w:val="20"/>
                <w:szCs w:val="20"/>
              </w:rPr>
              <w:t xml:space="preserve">Regular testing may </w:t>
            </w:r>
            <w:r w:rsidR="00FF13C8" w:rsidRPr="00095AA6">
              <w:rPr>
                <w:rFonts w:ascii="Verdana" w:hAnsi="Verdana"/>
                <w:sz w:val="20"/>
                <w:szCs w:val="20"/>
              </w:rPr>
              <w:t>provide some additional assurance.</w:t>
            </w:r>
          </w:p>
          <w:p w14:paraId="4B77A490" w14:textId="33A9AC57" w:rsidR="00052772" w:rsidRDefault="00052772" w:rsidP="00AE01A5">
            <w:pPr>
              <w:jc w:val="both"/>
              <w:rPr>
                <w:rFonts w:ascii="Verdana" w:hAnsi="Verdana"/>
                <w:color w:val="000000" w:themeColor="text1"/>
                <w:sz w:val="20"/>
                <w:szCs w:val="20"/>
              </w:rPr>
            </w:pPr>
          </w:p>
          <w:p w14:paraId="742EE14A" w14:textId="6869DD6C" w:rsidR="00511413" w:rsidRDefault="00221C61" w:rsidP="00AE01A5">
            <w:pPr>
              <w:jc w:val="both"/>
              <w:rPr>
                <w:rFonts w:ascii="Verdana" w:hAnsi="Verdana"/>
                <w:sz w:val="18"/>
                <w:szCs w:val="18"/>
              </w:rPr>
            </w:pPr>
            <w:r>
              <w:rPr>
                <w:rFonts w:ascii="Verdana" w:hAnsi="Verdana" w:cs="Arial"/>
                <w:color w:val="000000" w:themeColor="text1"/>
                <w:sz w:val="20"/>
                <w:szCs w:val="20"/>
              </w:rPr>
              <w:t>Rapid test kits will be provided to parents/carers as well as adults working with schools.</w:t>
            </w:r>
          </w:p>
          <w:p w14:paraId="0F45648B" w14:textId="77777777" w:rsidR="00511413" w:rsidRDefault="00511413" w:rsidP="00AE01A5">
            <w:pPr>
              <w:jc w:val="both"/>
              <w:rPr>
                <w:rFonts w:ascii="Verdana" w:hAnsi="Verdana"/>
                <w:color w:val="000000" w:themeColor="text1"/>
                <w:sz w:val="20"/>
                <w:szCs w:val="20"/>
              </w:rPr>
            </w:pPr>
          </w:p>
          <w:p w14:paraId="293B6BE1" w14:textId="76987730" w:rsidR="00902E77" w:rsidRPr="00337FA9" w:rsidRDefault="00337FA9" w:rsidP="00AE01A5">
            <w:pPr>
              <w:jc w:val="both"/>
              <w:rPr>
                <w:rFonts w:ascii="Verdana" w:hAnsi="Verdana"/>
                <w:color w:val="000000" w:themeColor="text1"/>
                <w:sz w:val="20"/>
                <w:szCs w:val="20"/>
              </w:rPr>
            </w:pPr>
            <w:r>
              <w:rPr>
                <w:rFonts w:ascii="Verdana" w:hAnsi="Verdana"/>
                <w:color w:val="000000" w:themeColor="text1"/>
                <w:sz w:val="20"/>
                <w:szCs w:val="20"/>
              </w:rPr>
              <w:t>T</w:t>
            </w:r>
            <w:r w:rsidR="00902E77" w:rsidRPr="00337FA9">
              <w:rPr>
                <w:rFonts w:ascii="Verdana" w:hAnsi="Verdana"/>
                <w:color w:val="000000" w:themeColor="text1"/>
                <w:sz w:val="20"/>
                <w:szCs w:val="20"/>
              </w:rPr>
              <w:t xml:space="preserve">he school has successfully introduced remote </w:t>
            </w:r>
            <w:r w:rsidRPr="00337FA9">
              <w:rPr>
                <w:rFonts w:ascii="Verdana" w:hAnsi="Verdana"/>
                <w:color w:val="000000" w:themeColor="text1"/>
                <w:sz w:val="20"/>
                <w:szCs w:val="20"/>
              </w:rPr>
              <w:t>education</w:t>
            </w:r>
            <w:r w:rsidR="00902E77" w:rsidRPr="00337FA9">
              <w:rPr>
                <w:rFonts w:ascii="Verdana" w:hAnsi="Verdana"/>
                <w:color w:val="000000" w:themeColor="text1"/>
                <w:sz w:val="20"/>
                <w:szCs w:val="20"/>
              </w:rPr>
              <w:t xml:space="preserve"> enabling staff and pupils to teach/be educated off-site for periods of self-isolation or when otherwise required.  </w:t>
            </w:r>
          </w:p>
          <w:p w14:paraId="67A64FAF" w14:textId="77777777" w:rsidR="00902E77" w:rsidRPr="00337FA9" w:rsidRDefault="00902E77" w:rsidP="00AE01A5">
            <w:pPr>
              <w:jc w:val="both"/>
              <w:rPr>
                <w:rFonts w:ascii="Verdana" w:hAnsi="Verdana"/>
                <w:color w:val="000000" w:themeColor="text1"/>
                <w:sz w:val="20"/>
                <w:szCs w:val="20"/>
              </w:rPr>
            </w:pPr>
          </w:p>
          <w:p w14:paraId="5FF8DDCC" w14:textId="56DD5EC4" w:rsidR="000E31E2" w:rsidRPr="007E7565" w:rsidRDefault="00337FA9" w:rsidP="00AE01A5">
            <w:pPr>
              <w:jc w:val="both"/>
              <w:rPr>
                <w:rFonts w:ascii="Verdana" w:hAnsi="Verdana"/>
                <w:color w:val="000000" w:themeColor="text1"/>
                <w:sz w:val="16"/>
                <w:szCs w:val="16"/>
              </w:rPr>
            </w:pPr>
            <w:r>
              <w:rPr>
                <w:rFonts w:ascii="Verdana" w:hAnsi="Verdana"/>
                <w:color w:val="000000" w:themeColor="text1"/>
                <w:sz w:val="20"/>
                <w:szCs w:val="20"/>
              </w:rPr>
              <w:t xml:space="preserve">The school’s COVID-19 Reopening Risk Assessment is in place and sets out all the control measures in place to protect the school community </w:t>
            </w:r>
            <w:r w:rsidR="005C27B0" w:rsidRPr="007E7565">
              <w:rPr>
                <w:rFonts w:ascii="Verdana" w:hAnsi="Verdana"/>
                <w:i/>
                <w:iCs/>
                <w:color w:val="000000" w:themeColor="text1"/>
                <w:sz w:val="16"/>
                <w:szCs w:val="16"/>
              </w:rPr>
              <w:t>(</w:t>
            </w:r>
            <w:r w:rsidRPr="007E7565">
              <w:rPr>
                <w:rFonts w:ascii="Verdana" w:hAnsi="Verdana"/>
                <w:i/>
                <w:iCs/>
                <w:color w:val="000000" w:themeColor="text1"/>
                <w:sz w:val="16"/>
                <w:szCs w:val="16"/>
              </w:rPr>
              <w:t>including but not limited to social distancing, hand washing, ventilation, staggered start/finish times, staggered lunch, use of face coverings and PPE, enhanced cleaning</w:t>
            </w:r>
            <w:r w:rsidR="007E7565">
              <w:rPr>
                <w:rFonts w:ascii="Verdana" w:hAnsi="Verdana"/>
                <w:i/>
                <w:iCs/>
                <w:color w:val="000000" w:themeColor="text1"/>
                <w:sz w:val="16"/>
                <w:szCs w:val="16"/>
              </w:rPr>
              <w:t>.</w:t>
            </w:r>
          </w:p>
          <w:p w14:paraId="3A7BB30C" w14:textId="77777777" w:rsidR="001B4248" w:rsidRPr="001B4248" w:rsidRDefault="001B4248" w:rsidP="00AE01A5">
            <w:pPr>
              <w:jc w:val="both"/>
              <w:rPr>
                <w:rFonts w:ascii="Verdana" w:hAnsi="Verdana"/>
                <w:color w:val="000000" w:themeColor="text1"/>
                <w:sz w:val="20"/>
                <w:szCs w:val="20"/>
              </w:rPr>
            </w:pPr>
          </w:p>
          <w:p w14:paraId="3CA94C71" w14:textId="072BD506" w:rsidR="00902E77" w:rsidRPr="004211AF" w:rsidRDefault="00902E77" w:rsidP="00AE01A5">
            <w:pPr>
              <w:jc w:val="both"/>
              <w:rPr>
                <w:rFonts w:ascii="Verdana" w:hAnsi="Verdana"/>
                <w:sz w:val="20"/>
                <w:szCs w:val="20"/>
              </w:rPr>
            </w:pPr>
            <w:r w:rsidRPr="0069269E">
              <w:rPr>
                <w:rFonts w:ascii="Verdana" w:hAnsi="Verdana"/>
                <w:color w:val="000000" w:themeColor="text1"/>
                <w:sz w:val="20"/>
                <w:szCs w:val="20"/>
              </w:rPr>
              <w:t xml:space="preserve">School will ensure the safeguarding of staff and pupils when managing remote learning sessions in line with </w:t>
            </w:r>
            <w:proofErr w:type="spellStart"/>
            <w:r w:rsidRPr="0069269E">
              <w:rPr>
                <w:rFonts w:ascii="Verdana" w:hAnsi="Verdana"/>
                <w:color w:val="000000" w:themeColor="text1"/>
                <w:sz w:val="20"/>
                <w:szCs w:val="20"/>
              </w:rPr>
              <w:t>KCSiE</w:t>
            </w:r>
            <w:proofErr w:type="spellEnd"/>
            <w:r w:rsidRPr="0069269E">
              <w:rPr>
                <w:rFonts w:ascii="Verdana" w:hAnsi="Verdana"/>
                <w:color w:val="000000" w:themeColor="text1"/>
                <w:sz w:val="20"/>
                <w:szCs w:val="20"/>
              </w:rPr>
              <w:t xml:space="preserve"> 2020.</w:t>
            </w:r>
            <w:r w:rsidR="0009511D">
              <w:rPr>
                <w:rFonts w:ascii="Verdana" w:hAnsi="Verdana"/>
                <w:color w:val="000000" w:themeColor="text1"/>
                <w:sz w:val="20"/>
                <w:szCs w:val="20"/>
              </w:rPr>
              <w:t xml:space="preserve">  </w:t>
            </w:r>
            <w:r w:rsidR="008E7011">
              <w:rPr>
                <w:rFonts w:ascii="Verdana" w:hAnsi="Verdana"/>
                <w:color w:val="000000" w:themeColor="text1"/>
                <w:sz w:val="20"/>
                <w:szCs w:val="20"/>
              </w:rPr>
              <w:t xml:space="preserve">School will consider if </w:t>
            </w:r>
            <w:r w:rsidR="00982EAB">
              <w:rPr>
                <w:rFonts w:ascii="Verdana" w:hAnsi="Verdana"/>
                <w:color w:val="000000" w:themeColor="text1"/>
                <w:sz w:val="20"/>
                <w:szCs w:val="20"/>
              </w:rPr>
              <w:t>flexibility in delivery will be required for carers.</w:t>
            </w:r>
          </w:p>
        </w:tc>
        <w:tc>
          <w:tcPr>
            <w:tcW w:w="3357" w:type="dxa"/>
          </w:tcPr>
          <w:p w14:paraId="68D1D9A8" w14:textId="0AC9E5C6" w:rsidR="006F6B05" w:rsidRPr="00C3506D" w:rsidRDefault="00052772" w:rsidP="00AE01A5">
            <w:pPr>
              <w:jc w:val="both"/>
              <w:rPr>
                <w:rFonts w:ascii="Verdana" w:hAnsi="Verdana"/>
                <w:color w:val="000000" w:themeColor="text1"/>
                <w:sz w:val="20"/>
                <w:szCs w:val="20"/>
              </w:rPr>
            </w:pPr>
            <w:r w:rsidRPr="003F50C7">
              <w:rPr>
                <w:rFonts w:ascii="Verdana" w:hAnsi="Verdana"/>
                <w:color w:val="000000" w:themeColor="text1"/>
                <w:sz w:val="20"/>
                <w:szCs w:val="20"/>
              </w:rPr>
              <w:lastRenderedPageBreak/>
              <w:t>Keep Vulnerable Persons Risk Assessment under regular review and as guidance changes</w:t>
            </w:r>
            <w:r w:rsidR="006F6B05" w:rsidRPr="00C3506D">
              <w:rPr>
                <w:rFonts w:ascii="Verdana" w:hAnsi="Verdana"/>
                <w:color w:val="000000" w:themeColor="text1"/>
                <w:sz w:val="20"/>
                <w:szCs w:val="20"/>
              </w:rPr>
              <w:t>.</w:t>
            </w:r>
          </w:p>
          <w:p w14:paraId="5597E5C3" w14:textId="77777777" w:rsidR="006F6B05" w:rsidRDefault="006F6B05" w:rsidP="00AE01A5">
            <w:pPr>
              <w:jc w:val="both"/>
              <w:rPr>
                <w:rFonts w:ascii="Verdana" w:hAnsi="Verdana"/>
                <w:color w:val="FF0000"/>
                <w:sz w:val="20"/>
                <w:szCs w:val="20"/>
              </w:rPr>
            </w:pPr>
          </w:p>
          <w:p w14:paraId="47705347" w14:textId="77777777" w:rsidR="0069269E" w:rsidRDefault="0069269E" w:rsidP="00AE01A5">
            <w:pPr>
              <w:jc w:val="both"/>
              <w:rPr>
                <w:rFonts w:ascii="Verdana" w:hAnsi="Verdana"/>
                <w:color w:val="000000" w:themeColor="text1"/>
                <w:sz w:val="20"/>
                <w:szCs w:val="20"/>
              </w:rPr>
            </w:pPr>
            <w:r>
              <w:rPr>
                <w:rFonts w:ascii="Verdana" w:hAnsi="Verdana"/>
                <w:color w:val="000000" w:themeColor="text1"/>
                <w:sz w:val="20"/>
                <w:szCs w:val="20"/>
              </w:rPr>
              <w:t>Liaise with organisations and agencies (</w:t>
            </w:r>
            <w:proofErr w:type="spellStart"/>
            <w:r>
              <w:rPr>
                <w:rFonts w:ascii="Verdana" w:hAnsi="Verdana"/>
                <w:color w:val="000000" w:themeColor="text1"/>
                <w:sz w:val="20"/>
                <w:szCs w:val="20"/>
              </w:rPr>
              <w:t>incl</w:t>
            </w:r>
            <w:proofErr w:type="spellEnd"/>
            <w:r>
              <w:rPr>
                <w:rFonts w:ascii="Verdana" w:hAnsi="Verdana"/>
                <w:color w:val="000000" w:themeColor="text1"/>
                <w:sz w:val="20"/>
                <w:szCs w:val="20"/>
              </w:rPr>
              <w:t xml:space="preserve"> LA) that support carers in the local community to ensure action taken by school is adequate and supportive – Headteacher to review.</w:t>
            </w:r>
          </w:p>
          <w:p w14:paraId="3B37B0C5" w14:textId="77777777" w:rsidR="0069269E" w:rsidRDefault="0069269E" w:rsidP="00AE01A5">
            <w:pPr>
              <w:jc w:val="both"/>
              <w:rPr>
                <w:rFonts w:ascii="Verdana" w:hAnsi="Verdana"/>
                <w:color w:val="000000" w:themeColor="text1"/>
                <w:sz w:val="20"/>
                <w:szCs w:val="20"/>
              </w:rPr>
            </w:pPr>
          </w:p>
          <w:p w14:paraId="62855792" w14:textId="77777777" w:rsidR="0069269E" w:rsidRDefault="0069269E" w:rsidP="00AE01A5">
            <w:pPr>
              <w:jc w:val="both"/>
              <w:rPr>
                <w:rFonts w:ascii="Verdana" w:hAnsi="Verdana"/>
                <w:color w:val="000000" w:themeColor="text1"/>
                <w:sz w:val="20"/>
                <w:szCs w:val="20"/>
              </w:rPr>
            </w:pPr>
            <w:r>
              <w:rPr>
                <w:rFonts w:ascii="Verdana" w:hAnsi="Verdana"/>
                <w:color w:val="000000" w:themeColor="text1"/>
                <w:sz w:val="20"/>
                <w:szCs w:val="20"/>
              </w:rPr>
              <w:t xml:space="preserve">Keep all documentation, </w:t>
            </w:r>
            <w:proofErr w:type="gramStart"/>
            <w:r>
              <w:rPr>
                <w:rFonts w:ascii="Verdana" w:hAnsi="Verdana"/>
                <w:color w:val="000000" w:themeColor="text1"/>
                <w:sz w:val="20"/>
                <w:szCs w:val="20"/>
              </w:rPr>
              <w:t>processes</w:t>
            </w:r>
            <w:proofErr w:type="gramEnd"/>
            <w:r>
              <w:rPr>
                <w:rFonts w:ascii="Verdana" w:hAnsi="Verdana"/>
                <w:color w:val="000000" w:themeColor="text1"/>
                <w:sz w:val="20"/>
                <w:szCs w:val="20"/>
              </w:rPr>
              <w:t xml:space="preserve"> and procedures under review - SLT, Governors, CEO, Directors, H&amp;S Consultants.</w:t>
            </w:r>
          </w:p>
          <w:p w14:paraId="307D6C5C" w14:textId="77777777" w:rsidR="0069269E" w:rsidRDefault="0069269E" w:rsidP="00AE01A5">
            <w:pPr>
              <w:jc w:val="both"/>
              <w:rPr>
                <w:rFonts w:ascii="Verdana" w:hAnsi="Verdana"/>
                <w:color w:val="000000" w:themeColor="text1"/>
                <w:sz w:val="20"/>
                <w:szCs w:val="20"/>
              </w:rPr>
            </w:pPr>
          </w:p>
          <w:p w14:paraId="56B2C39C" w14:textId="77777777" w:rsidR="0069269E" w:rsidRDefault="0069269E" w:rsidP="00AE01A5">
            <w:pPr>
              <w:jc w:val="both"/>
              <w:rPr>
                <w:rFonts w:ascii="Verdana" w:hAnsi="Verdana"/>
                <w:color w:val="000000" w:themeColor="text1"/>
                <w:sz w:val="20"/>
                <w:szCs w:val="20"/>
              </w:rPr>
            </w:pPr>
            <w:r>
              <w:rPr>
                <w:rFonts w:ascii="Verdana" w:hAnsi="Verdana"/>
                <w:color w:val="000000" w:themeColor="text1"/>
                <w:sz w:val="20"/>
                <w:szCs w:val="20"/>
              </w:rPr>
              <w:t>Facilitate feedback from staff and parents and use the information to inform good practice (</w:t>
            </w:r>
            <w:proofErr w:type="spellStart"/>
            <w:proofErr w:type="gramStart"/>
            <w:r>
              <w:rPr>
                <w:rFonts w:ascii="Verdana" w:hAnsi="Verdana"/>
                <w:color w:val="000000" w:themeColor="text1"/>
                <w:sz w:val="20"/>
                <w:szCs w:val="20"/>
              </w:rPr>
              <w:t>eg</w:t>
            </w:r>
            <w:proofErr w:type="spellEnd"/>
            <w:proofErr w:type="gramEnd"/>
            <w:r>
              <w:rPr>
                <w:rFonts w:ascii="Verdana" w:hAnsi="Verdana"/>
                <w:color w:val="000000" w:themeColor="text1"/>
                <w:sz w:val="20"/>
                <w:szCs w:val="20"/>
              </w:rPr>
              <w:t xml:space="preserve"> pulse surveys)</w:t>
            </w:r>
          </w:p>
          <w:p w14:paraId="23072EBC" w14:textId="77777777" w:rsidR="0069269E" w:rsidRDefault="0069269E" w:rsidP="00AE01A5">
            <w:pPr>
              <w:jc w:val="both"/>
              <w:rPr>
                <w:rFonts w:ascii="Verdana" w:hAnsi="Verdana"/>
                <w:color w:val="000000" w:themeColor="text1"/>
                <w:sz w:val="20"/>
                <w:szCs w:val="20"/>
              </w:rPr>
            </w:pPr>
          </w:p>
          <w:p w14:paraId="6598ADD3" w14:textId="77777777" w:rsidR="0069269E" w:rsidRDefault="0069269E" w:rsidP="00AE01A5">
            <w:pPr>
              <w:jc w:val="both"/>
              <w:rPr>
                <w:rFonts w:ascii="Verdana" w:hAnsi="Verdana"/>
                <w:color w:val="000000" w:themeColor="text1"/>
                <w:sz w:val="20"/>
                <w:szCs w:val="20"/>
              </w:rPr>
            </w:pPr>
            <w:r>
              <w:rPr>
                <w:rFonts w:ascii="Verdana" w:hAnsi="Verdana"/>
                <w:color w:val="000000" w:themeColor="text1"/>
                <w:sz w:val="20"/>
                <w:szCs w:val="20"/>
              </w:rPr>
              <w:t>Ongoing review based on current scientific and government advice.</w:t>
            </w:r>
          </w:p>
          <w:p w14:paraId="2D515517" w14:textId="77777777" w:rsidR="0069269E" w:rsidRDefault="0069269E" w:rsidP="00AE01A5">
            <w:pPr>
              <w:jc w:val="both"/>
              <w:rPr>
                <w:rFonts w:ascii="Verdana" w:hAnsi="Verdana"/>
                <w:color w:val="000000" w:themeColor="text1"/>
                <w:sz w:val="20"/>
                <w:szCs w:val="20"/>
              </w:rPr>
            </w:pPr>
          </w:p>
          <w:p w14:paraId="243A1A3D" w14:textId="77777777" w:rsidR="0069269E" w:rsidRDefault="0069269E" w:rsidP="00AE01A5">
            <w:pPr>
              <w:jc w:val="both"/>
              <w:rPr>
                <w:rFonts w:ascii="Verdana" w:hAnsi="Verdana"/>
                <w:sz w:val="20"/>
                <w:szCs w:val="20"/>
              </w:rPr>
            </w:pPr>
            <w:r>
              <w:rPr>
                <w:rFonts w:ascii="Verdana" w:hAnsi="Verdana"/>
                <w:sz w:val="20"/>
                <w:szCs w:val="20"/>
              </w:rPr>
              <w:t>Ensure all control measures are implemented and followed – frequent SLT learning walks to support staff and pupils.</w:t>
            </w:r>
          </w:p>
          <w:p w14:paraId="640D698E" w14:textId="77777777" w:rsidR="0069269E" w:rsidRDefault="0069269E" w:rsidP="00AE01A5">
            <w:pPr>
              <w:jc w:val="both"/>
              <w:rPr>
                <w:rFonts w:ascii="Verdana" w:hAnsi="Verdana"/>
                <w:color w:val="000000" w:themeColor="text1"/>
                <w:sz w:val="20"/>
                <w:szCs w:val="20"/>
              </w:rPr>
            </w:pPr>
          </w:p>
          <w:p w14:paraId="7E4D7A3C" w14:textId="77777777" w:rsidR="0069269E" w:rsidRDefault="0069269E" w:rsidP="00AE01A5">
            <w:pPr>
              <w:jc w:val="both"/>
              <w:rPr>
                <w:rFonts w:ascii="Verdana" w:hAnsi="Verdana"/>
                <w:sz w:val="20"/>
                <w:szCs w:val="20"/>
              </w:rPr>
            </w:pPr>
            <w:r>
              <w:rPr>
                <w:rFonts w:ascii="Verdana" w:hAnsi="Verdana"/>
                <w:sz w:val="20"/>
                <w:szCs w:val="20"/>
              </w:rPr>
              <w:lastRenderedPageBreak/>
              <w:t>Outcomes for protected groups are monitored according to risk and all actions documented for review.</w:t>
            </w:r>
          </w:p>
          <w:p w14:paraId="7D5744D5" w14:textId="77777777" w:rsidR="0069269E" w:rsidRDefault="0069269E" w:rsidP="00AE01A5">
            <w:pPr>
              <w:jc w:val="both"/>
              <w:rPr>
                <w:rFonts w:ascii="Verdana" w:hAnsi="Verdana"/>
                <w:i/>
                <w:iCs/>
                <w:color w:val="000000" w:themeColor="text1"/>
                <w:sz w:val="20"/>
                <w:szCs w:val="20"/>
              </w:rPr>
            </w:pPr>
          </w:p>
          <w:p w14:paraId="51294605" w14:textId="45F0FDE0" w:rsidR="00052772" w:rsidRPr="003F50C7" w:rsidRDefault="00052772" w:rsidP="00AE01A5">
            <w:pPr>
              <w:jc w:val="both"/>
              <w:rPr>
                <w:rFonts w:ascii="Verdana" w:hAnsi="Verdana"/>
                <w:color w:val="000000" w:themeColor="text1"/>
                <w:sz w:val="20"/>
                <w:szCs w:val="20"/>
              </w:rPr>
            </w:pPr>
            <w:r w:rsidRPr="003F50C7">
              <w:rPr>
                <w:rFonts w:ascii="Verdana" w:hAnsi="Verdana"/>
                <w:color w:val="000000" w:themeColor="text1"/>
                <w:sz w:val="20"/>
                <w:szCs w:val="20"/>
              </w:rPr>
              <w:t xml:space="preserve">School will continue to review the effectiveness of its remote learning strategy </w:t>
            </w:r>
            <w:r>
              <w:rPr>
                <w:rFonts w:ascii="Verdana" w:hAnsi="Verdana"/>
                <w:color w:val="000000" w:themeColor="text1"/>
                <w:sz w:val="20"/>
                <w:szCs w:val="20"/>
              </w:rPr>
              <w:t xml:space="preserve">to ensure </w:t>
            </w:r>
            <w:r w:rsidRPr="003F50C7">
              <w:rPr>
                <w:rFonts w:ascii="Verdana" w:hAnsi="Verdana"/>
                <w:color w:val="000000" w:themeColor="text1"/>
                <w:sz w:val="20"/>
                <w:szCs w:val="20"/>
              </w:rPr>
              <w:t xml:space="preserve">no </w:t>
            </w:r>
            <w:r>
              <w:rPr>
                <w:rFonts w:ascii="Verdana" w:hAnsi="Verdana"/>
                <w:color w:val="000000" w:themeColor="text1"/>
                <w:sz w:val="20"/>
                <w:szCs w:val="20"/>
              </w:rPr>
              <w:t>child is left b</w:t>
            </w:r>
            <w:r w:rsidRPr="003F50C7">
              <w:rPr>
                <w:rFonts w:ascii="Verdana" w:hAnsi="Verdana"/>
                <w:color w:val="000000" w:themeColor="text1"/>
                <w:sz w:val="20"/>
                <w:szCs w:val="20"/>
              </w:rPr>
              <w:t>ehind.  Equally, review the strategy with staff to ensure workloads are manageable and staff confident in being able to deliver remo</w:t>
            </w:r>
            <w:r>
              <w:rPr>
                <w:rFonts w:ascii="Verdana" w:hAnsi="Verdana"/>
                <w:color w:val="000000" w:themeColor="text1"/>
                <w:sz w:val="20"/>
                <w:szCs w:val="20"/>
              </w:rPr>
              <w:t>te education.</w:t>
            </w:r>
            <w:r w:rsidR="0009511D">
              <w:rPr>
                <w:rFonts w:ascii="Verdana" w:hAnsi="Verdana"/>
                <w:color w:val="000000" w:themeColor="text1"/>
                <w:sz w:val="20"/>
                <w:szCs w:val="20"/>
              </w:rPr>
              <w:t xml:space="preserve"> </w:t>
            </w:r>
            <w:r w:rsidR="00D42527">
              <w:rPr>
                <w:rFonts w:ascii="Verdana" w:hAnsi="Verdana"/>
                <w:color w:val="000000" w:themeColor="text1"/>
                <w:sz w:val="20"/>
                <w:szCs w:val="20"/>
              </w:rPr>
              <w:t xml:space="preserve">Those providing care may have difficulty accessing remote sessions at </w:t>
            </w:r>
            <w:r w:rsidR="00DD360A">
              <w:rPr>
                <w:rFonts w:ascii="Verdana" w:hAnsi="Verdana"/>
                <w:color w:val="000000" w:themeColor="text1"/>
                <w:sz w:val="20"/>
                <w:szCs w:val="20"/>
              </w:rPr>
              <w:t xml:space="preserve">predetermined </w:t>
            </w:r>
            <w:r w:rsidR="00D42527">
              <w:rPr>
                <w:rFonts w:ascii="Verdana" w:hAnsi="Verdana"/>
                <w:color w:val="000000" w:themeColor="text1"/>
                <w:sz w:val="20"/>
                <w:szCs w:val="20"/>
              </w:rPr>
              <w:t>times.</w:t>
            </w:r>
          </w:p>
          <w:p w14:paraId="45E655C1" w14:textId="244979BD" w:rsidR="00902E77" w:rsidRDefault="00902E77" w:rsidP="00AE01A5">
            <w:pPr>
              <w:jc w:val="both"/>
              <w:rPr>
                <w:rFonts w:ascii="Verdana" w:hAnsi="Verdana"/>
                <w:color w:val="000000" w:themeColor="text1"/>
                <w:sz w:val="20"/>
                <w:szCs w:val="20"/>
              </w:rPr>
            </w:pPr>
          </w:p>
        </w:tc>
      </w:tr>
    </w:tbl>
    <w:p w14:paraId="05895C6C" w14:textId="46F11D20" w:rsidR="005C2281" w:rsidRDefault="005C2281"/>
    <w:p w14:paraId="2AF72001" w14:textId="77777777" w:rsidR="005C2281" w:rsidRDefault="005C2281">
      <w:r>
        <w:br w:type="page"/>
      </w:r>
    </w:p>
    <w:tbl>
      <w:tblPr>
        <w:tblW w:w="156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0"/>
        <w:gridCol w:w="2694"/>
        <w:gridCol w:w="3402"/>
        <w:gridCol w:w="3543"/>
        <w:gridCol w:w="3216"/>
      </w:tblGrid>
      <w:tr w:rsidR="002F694D" w:rsidRPr="00541C62" w14:paraId="61D7E3E6" w14:textId="77777777" w:rsidTr="0030069A">
        <w:trPr>
          <w:trHeight w:val="844"/>
        </w:trPr>
        <w:tc>
          <w:tcPr>
            <w:tcW w:w="15685" w:type="dxa"/>
            <w:gridSpan w:val="5"/>
            <w:shd w:val="clear" w:color="auto" w:fill="B8CCE4" w:themeFill="accent1" w:themeFillTint="66"/>
            <w:vAlign w:val="center"/>
          </w:tcPr>
          <w:p w14:paraId="44628203" w14:textId="4B9845E0" w:rsidR="00541C62" w:rsidRPr="00541C62" w:rsidRDefault="002F694D" w:rsidP="00D659CB">
            <w:pPr>
              <w:pStyle w:val="ListParagraph"/>
              <w:numPr>
                <w:ilvl w:val="0"/>
                <w:numId w:val="1"/>
              </w:numPr>
              <w:jc w:val="center"/>
              <w:rPr>
                <w:rFonts w:ascii="Verdana" w:hAnsi="Verdana"/>
                <w:b/>
                <w:bCs/>
                <w:color w:val="000000" w:themeColor="text1"/>
                <w:sz w:val="20"/>
                <w:szCs w:val="20"/>
              </w:rPr>
            </w:pPr>
            <w:r>
              <w:lastRenderedPageBreak/>
              <w:br w:type="page"/>
            </w:r>
            <w:r w:rsidR="00541C62" w:rsidRPr="00541C62">
              <w:rPr>
                <w:rFonts w:ascii="Verdana" w:hAnsi="Verdana"/>
                <w:b/>
                <w:bCs/>
                <w:color w:val="000000" w:themeColor="text1"/>
                <w:sz w:val="36"/>
                <w:szCs w:val="36"/>
              </w:rPr>
              <w:t>DISABILITY</w:t>
            </w:r>
          </w:p>
          <w:p w14:paraId="3E9E816C" w14:textId="749B6C34" w:rsidR="002F694D" w:rsidRPr="00541C62" w:rsidRDefault="002F694D" w:rsidP="00541C62">
            <w:pPr>
              <w:ind w:left="360"/>
              <w:jc w:val="center"/>
              <w:rPr>
                <w:rFonts w:ascii="Verdana" w:hAnsi="Verdana"/>
                <w:b/>
                <w:bCs/>
                <w:color w:val="000000" w:themeColor="text1"/>
                <w:sz w:val="20"/>
                <w:szCs w:val="20"/>
              </w:rPr>
            </w:pPr>
          </w:p>
        </w:tc>
      </w:tr>
      <w:tr w:rsidR="00541C62" w:rsidRPr="00474174" w14:paraId="5F5D2B9F" w14:textId="77777777" w:rsidTr="00477942">
        <w:trPr>
          <w:trHeight w:val="397"/>
        </w:trPr>
        <w:tc>
          <w:tcPr>
            <w:tcW w:w="2830" w:type="dxa"/>
            <w:shd w:val="clear" w:color="auto" w:fill="B8CCE4" w:themeFill="accent1" w:themeFillTint="66"/>
            <w:vAlign w:val="center"/>
          </w:tcPr>
          <w:p w14:paraId="324EDC53" w14:textId="77777777" w:rsidR="00541C62" w:rsidRPr="00633180" w:rsidRDefault="00541C62" w:rsidP="0030069A">
            <w:pPr>
              <w:jc w:val="center"/>
              <w:rPr>
                <w:rFonts w:ascii="Verdana" w:hAnsi="Verdana"/>
                <w:b/>
                <w:sz w:val="20"/>
                <w:szCs w:val="20"/>
              </w:rPr>
            </w:pPr>
            <w:r w:rsidRPr="00474174">
              <w:rPr>
                <w:rFonts w:ascii="Verdana" w:hAnsi="Verdana"/>
                <w:b/>
                <w:sz w:val="20"/>
                <w:szCs w:val="20"/>
              </w:rPr>
              <w:t>Is there any potential positive</w:t>
            </w:r>
            <w:r>
              <w:rPr>
                <w:rFonts w:ascii="Verdana" w:hAnsi="Verdana"/>
                <w:b/>
                <w:sz w:val="20"/>
                <w:szCs w:val="20"/>
              </w:rPr>
              <w:t xml:space="preserve"> i</w:t>
            </w:r>
            <w:r w:rsidRPr="00474174">
              <w:rPr>
                <w:rFonts w:ascii="Verdana" w:hAnsi="Verdana"/>
                <w:b/>
                <w:sz w:val="20"/>
                <w:szCs w:val="20"/>
              </w:rPr>
              <w:t>mpact?</w:t>
            </w:r>
          </w:p>
        </w:tc>
        <w:tc>
          <w:tcPr>
            <w:tcW w:w="2694" w:type="dxa"/>
            <w:shd w:val="clear" w:color="auto" w:fill="B8CCE4" w:themeFill="accent1" w:themeFillTint="66"/>
            <w:vAlign w:val="center"/>
          </w:tcPr>
          <w:p w14:paraId="166739F7" w14:textId="77777777" w:rsidR="00541C62" w:rsidRPr="00474174" w:rsidRDefault="00541C62" w:rsidP="0030069A">
            <w:pPr>
              <w:jc w:val="center"/>
              <w:rPr>
                <w:rFonts w:ascii="Verdana" w:hAnsi="Verdana"/>
                <w:sz w:val="20"/>
                <w:szCs w:val="20"/>
              </w:rPr>
            </w:pPr>
            <w:r w:rsidRPr="00474174">
              <w:rPr>
                <w:rFonts w:ascii="Verdana" w:hAnsi="Verdana"/>
                <w:b/>
                <w:sz w:val="20"/>
                <w:szCs w:val="20"/>
              </w:rPr>
              <w:t>Is there any potential negative Impact?</w:t>
            </w:r>
          </w:p>
        </w:tc>
        <w:tc>
          <w:tcPr>
            <w:tcW w:w="3402" w:type="dxa"/>
            <w:vMerge w:val="restart"/>
            <w:shd w:val="clear" w:color="auto" w:fill="B8CCE4" w:themeFill="accent1" w:themeFillTint="66"/>
            <w:vAlign w:val="center"/>
          </w:tcPr>
          <w:p w14:paraId="11277C18" w14:textId="77777777" w:rsidR="00541C62" w:rsidRPr="00474174" w:rsidRDefault="00541C62" w:rsidP="0030069A">
            <w:pPr>
              <w:jc w:val="center"/>
              <w:rPr>
                <w:rFonts w:ascii="Verdana" w:hAnsi="Verdana"/>
                <w:color w:val="0070C0"/>
                <w:sz w:val="20"/>
                <w:szCs w:val="20"/>
              </w:rPr>
            </w:pPr>
            <w:r w:rsidRPr="00474174">
              <w:rPr>
                <w:rFonts w:ascii="Verdana" w:hAnsi="Verdana"/>
                <w:b/>
                <w:sz w:val="20"/>
                <w:szCs w:val="20"/>
              </w:rPr>
              <w:t>What evidence do you have?</w:t>
            </w:r>
          </w:p>
        </w:tc>
        <w:tc>
          <w:tcPr>
            <w:tcW w:w="3543" w:type="dxa"/>
            <w:vMerge w:val="restart"/>
            <w:shd w:val="clear" w:color="auto" w:fill="B8CCE4" w:themeFill="accent1" w:themeFillTint="66"/>
            <w:vAlign w:val="center"/>
          </w:tcPr>
          <w:p w14:paraId="32D06383" w14:textId="77777777" w:rsidR="00541C62" w:rsidRPr="00474174" w:rsidRDefault="00541C62" w:rsidP="0030069A">
            <w:pPr>
              <w:jc w:val="center"/>
              <w:rPr>
                <w:rFonts w:ascii="Verdana" w:hAnsi="Verdana"/>
                <w:color w:val="0070C0"/>
                <w:sz w:val="20"/>
                <w:szCs w:val="20"/>
              </w:rPr>
            </w:pPr>
            <w:r w:rsidRPr="00474174">
              <w:rPr>
                <w:rFonts w:ascii="Verdana" w:hAnsi="Verdana"/>
                <w:b/>
                <w:sz w:val="20"/>
                <w:szCs w:val="20"/>
              </w:rPr>
              <w:t>What action will you take to mitigate negative impact?</w:t>
            </w:r>
          </w:p>
        </w:tc>
        <w:tc>
          <w:tcPr>
            <w:tcW w:w="3216" w:type="dxa"/>
            <w:vMerge w:val="restart"/>
            <w:shd w:val="clear" w:color="auto" w:fill="B8CCE4" w:themeFill="accent1" w:themeFillTint="66"/>
            <w:vAlign w:val="center"/>
          </w:tcPr>
          <w:p w14:paraId="7F86544E" w14:textId="77777777" w:rsidR="00541C62" w:rsidRPr="00474174" w:rsidRDefault="00541C62" w:rsidP="0030069A">
            <w:pPr>
              <w:jc w:val="center"/>
              <w:rPr>
                <w:rFonts w:ascii="Verdana" w:hAnsi="Verdana"/>
                <w:color w:val="0070C0"/>
                <w:sz w:val="20"/>
                <w:szCs w:val="20"/>
              </w:rPr>
            </w:pPr>
            <w:r w:rsidRPr="00474174">
              <w:rPr>
                <w:rFonts w:ascii="Verdana" w:hAnsi="Verdana"/>
                <w:b/>
                <w:sz w:val="20"/>
                <w:szCs w:val="20"/>
              </w:rPr>
              <w:t xml:space="preserve">How will you </w:t>
            </w:r>
            <w:proofErr w:type="gramStart"/>
            <w:r w:rsidRPr="00474174">
              <w:rPr>
                <w:rFonts w:ascii="Verdana" w:hAnsi="Verdana"/>
                <w:b/>
                <w:sz w:val="20"/>
                <w:szCs w:val="20"/>
              </w:rPr>
              <w:t>monito</w:t>
            </w:r>
            <w:r>
              <w:rPr>
                <w:rFonts w:ascii="Verdana" w:hAnsi="Verdana"/>
                <w:b/>
                <w:sz w:val="20"/>
                <w:szCs w:val="20"/>
              </w:rPr>
              <w:t>r</w:t>
            </w:r>
            <w:proofErr w:type="gramEnd"/>
            <w:r>
              <w:rPr>
                <w:rFonts w:ascii="Verdana" w:hAnsi="Verdana"/>
                <w:b/>
                <w:sz w:val="20"/>
                <w:szCs w:val="20"/>
              </w:rPr>
              <w:t xml:space="preserve"> and</w:t>
            </w:r>
            <w:r w:rsidRPr="00474174">
              <w:rPr>
                <w:rFonts w:ascii="Verdana" w:hAnsi="Verdana"/>
                <w:b/>
                <w:sz w:val="20"/>
                <w:szCs w:val="20"/>
              </w:rPr>
              <w:t xml:space="preserve"> review actions taken t</w:t>
            </w:r>
            <w:r>
              <w:rPr>
                <w:rFonts w:ascii="Verdana" w:hAnsi="Verdana"/>
                <w:b/>
                <w:sz w:val="20"/>
                <w:szCs w:val="20"/>
              </w:rPr>
              <w:t>o mitigate negative impact?</w:t>
            </w:r>
          </w:p>
        </w:tc>
      </w:tr>
      <w:tr w:rsidR="00541C62" w:rsidRPr="00474174" w14:paraId="518FBD31" w14:textId="77777777" w:rsidTr="00477942">
        <w:trPr>
          <w:trHeight w:val="340"/>
        </w:trPr>
        <w:tc>
          <w:tcPr>
            <w:tcW w:w="2830" w:type="dxa"/>
            <w:shd w:val="clear" w:color="auto" w:fill="FFFFFF" w:themeFill="background1"/>
            <w:vAlign w:val="center"/>
          </w:tcPr>
          <w:p w14:paraId="2C53F20E" w14:textId="3836DF46" w:rsidR="00541C62" w:rsidRPr="00474174" w:rsidRDefault="00541C62" w:rsidP="0030069A">
            <w:pPr>
              <w:jc w:val="center"/>
              <w:rPr>
                <w:rFonts w:ascii="Verdana" w:hAnsi="Verdana"/>
                <w:b/>
                <w:sz w:val="20"/>
                <w:szCs w:val="20"/>
              </w:rPr>
            </w:pPr>
            <w:r>
              <w:rPr>
                <w:rFonts w:ascii="Verdana" w:hAnsi="Verdana"/>
                <w:b/>
                <w:sz w:val="20"/>
                <w:szCs w:val="20"/>
              </w:rPr>
              <w:t>YES</w:t>
            </w:r>
          </w:p>
        </w:tc>
        <w:tc>
          <w:tcPr>
            <w:tcW w:w="2694" w:type="dxa"/>
            <w:shd w:val="clear" w:color="auto" w:fill="FFFFFF" w:themeFill="background1"/>
            <w:vAlign w:val="center"/>
          </w:tcPr>
          <w:p w14:paraId="2B79C566" w14:textId="29CFA186" w:rsidR="00541C62" w:rsidRPr="00474174" w:rsidRDefault="00541C62" w:rsidP="0030069A">
            <w:pPr>
              <w:jc w:val="center"/>
              <w:rPr>
                <w:rFonts w:ascii="Verdana" w:hAnsi="Verdana"/>
                <w:b/>
                <w:sz w:val="20"/>
                <w:szCs w:val="20"/>
              </w:rPr>
            </w:pPr>
            <w:r>
              <w:rPr>
                <w:rFonts w:ascii="Verdana" w:hAnsi="Verdana"/>
                <w:b/>
                <w:sz w:val="20"/>
                <w:szCs w:val="20"/>
              </w:rPr>
              <w:t>YES</w:t>
            </w:r>
          </w:p>
        </w:tc>
        <w:tc>
          <w:tcPr>
            <w:tcW w:w="3402" w:type="dxa"/>
            <w:vMerge/>
            <w:shd w:val="clear" w:color="auto" w:fill="B8CCE4" w:themeFill="accent1" w:themeFillTint="66"/>
            <w:vAlign w:val="center"/>
          </w:tcPr>
          <w:p w14:paraId="7996AA60" w14:textId="77777777" w:rsidR="00541C62" w:rsidRPr="00474174" w:rsidRDefault="00541C62" w:rsidP="0030069A">
            <w:pPr>
              <w:jc w:val="center"/>
              <w:rPr>
                <w:rFonts w:ascii="Verdana" w:hAnsi="Verdana"/>
                <w:b/>
                <w:sz w:val="20"/>
                <w:szCs w:val="20"/>
              </w:rPr>
            </w:pPr>
          </w:p>
        </w:tc>
        <w:tc>
          <w:tcPr>
            <w:tcW w:w="3543" w:type="dxa"/>
            <w:vMerge/>
            <w:shd w:val="clear" w:color="auto" w:fill="B8CCE4" w:themeFill="accent1" w:themeFillTint="66"/>
            <w:vAlign w:val="center"/>
          </w:tcPr>
          <w:p w14:paraId="24131A4A" w14:textId="77777777" w:rsidR="00541C62" w:rsidRPr="00474174" w:rsidRDefault="00541C62" w:rsidP="0030069A">
            <w:pPr>
              <w:jc w:val="center"/>
              <w:rPr>
                <w:rFonts w:ascii="Verdana" w:hAnsi="Verdana"/>
                <w:b/>
                <w:sz w:val="20"/>
                <w:szCs w:val="20"/>
              </w:rPr>
            </w:pPr>
          </w:p>
        </w:tc>
        <w:tc>
          <w:tcPr>
            <w:tcW w:w="3216" w:type="dxa"/>
            <w:vMerge/>
            <w:shd w:val="clear" w:color="auto" w:fill="B8CCE4" w:themeFill="accent1" w:themeFillTint="66"/>
            <w:vAlign w:val="center"/>
          </w:tcPr>
          <w:p w14:paraId="0BE454A4" w14:textId="77777777" w:rsidR="00541C62" w:rsidRPr="00474174" w:rsidRDefault="00541C62" w:rsidP="0030069A">
            <w:pPr>
              <w:jc w:val="center"/>
              <w:rPr>
                <w:rFonts w:ascii="Verdana" w:hAnsi="Verdana"/>
                <w:b/>
                <w:sz w:val="20"/>
                <w:szCs w:val="20"/>
              </w:rPr>
            </w:pPr>
          </w:p>
        </w:tc>
      </w:tr>
      <w:tr w:rsidR="00CE054B" w:rsidRPr="00474174" w14:paraId="36F8ACFF" w14:textId="77777777" w:rsidTr="00477942">
        <w:trPr>
          <w:trHeight w:val="795"/>
        </w:trPr>
        <w:tc>
          <w:tcPr>
            <w:tcW w:w="2830" w:type="dxa"/>
          </w:tcPr>
          <w:p w14:paraId="707EFA40" w14:textId="77777777" w:rsidR="00245DF9" w:rsidRPr="00F93D86" w:rsidRDefault="00245DF9" w:rsidP="00AE01A5">
            <w:pPr>
              <w:jc w:val="both"/>
              <w:rPr>
                <w:rFonts w:ascii="Verdana" w:hAnsi="Verdana"/>
                <w:b/>
                <w:bCs/>
                <w:color w:val="000000" w:themeColor="text1"/>
                <w:sz w:val="20"/>
                <w:szCs w:val="20"/>
              </w:rPr>
            </w:pPr>
            <w:r>
              <w:rPr>
                <w:rFonts w:ascii="Verdana" w:hAnsi="Verdana"/>
                <w:b/>
                <w:bCs/>
                <w:color w:val="000000" w:themeColor="text1"/>
                <w:sz w:val="20"/>
                <w:szCs w:val="20"/>
              </w:rPr>
              <w:t>Pupils</w:t>
            </w:r>
          </w:p>
          <w:p w14:paraId="52535286" w14:textId="77777777" w:rsidR="00245DF9" w:rsidRDefault="00245DF9" w:rsidP="00AE01A5">
            <w:pPr>
              <w:jc w:val="both"/>
              <w:rPr>
                <w:rFonts w:ascii="Verdana" w:hAnsi="Verdana"/>
                <w:color w:val="000000" w:themeColor="text1"/>
                <w:sz w:val="20"/>
                <w:szCs w:val="20"/>
              </w:rPr>
            </w:pPr>
          </w:p>
          <w:p w14:paraId="6191C076" w14:textId="77777777" w:rsidR="00245DF9" w:rsidRDefault="00245DF9" w:rsidP="00AE01A5">
            <w:pPr>
              <w:jc w:val="both"/>
              <w:rPr>
                <w:rFonts w:ascii="Verdana" w:hAnsi="Verdana"/>
                <w:color w:val="000000" w:themeColor="text1"/>
                <w:sz w:val="20"/>
                <w:szCs w:val="20"/>
              </w:rPr>
            </w:pPr>
            <w:r>
              <w:rPr>
                <w:rFonts w:ascii="Verdana" w:hAnsi="Verdana"/>
                <w:color w:val="000000" w:themeColor="text1"/>
                <w:sz w:val="20"/>
                <w:szCs w:val="20"/>
              </w:rPr>
              <w:t>Being in school with qualified staff will be more beneficial for pupils who require additional support or have an EHCP.</w:t>
            </w:r>
          </w:p>
          <w:p w14:paraId="2F914A48" w14:textId="77777777" w:rsidR="00245DF9" w:rsidRDefault="00245DF9" w:rsidP="00AE01A5">
            <w:pPr>
              <w:jc w:val="both"/>
              <w:rPr>
                <w:rFonts w:ascii="Verdana" w:hAnsi="Verdana"/>
                <w:color w:val="000000" w:themeColor="text1"/>
                <w:sz w:val="20"/>
                <w:szCs w:val="20"/>
              </w:rPr>
            </w:pPr>
          </w:p>
          <w:p w14:paraId="73DB76B5" w14:textId="5C12643E" w:rsidR="00245DF9" w:rsidRDefault="00245DF9" w:rsidP="00AE01A5">
            <w:pPr>
              <w:jc w:val="both"/>
              <w:rPr>
                <w:rFonts w:ascii="Verdana" w:hAnsi="Verdana"/>
                <w:color w:val="000000" w:themeColor="text1"/>
                <w:sz w:val="20"/>
                <w:szCs w:val="20"/>
              </w:rPr>
            </w:pPr>
            <w:r>
              <w:rPr>
                <w:rFonts w:ascii="Verdana" w:hAnsi="Verdana"/>
                <w:color w:val="000000" w:themeColor="text1"/>
                <w:sz w:val="20"/>
                <w:szCs w:val="20"/>
              </w:rPr>
              <w:t>Many children require structure and a return to school will provide that -the longer they are without it the harder it will be for them to readjust.</w:t>
            </w:r>
          </w:p>
          <w:p w14:paraId="4565F3B1" w14:textId="77777777" w:rsidR="00245DF9" w:rsidRDefault="00245DF9" w:rsidP="00AE01A5">
            <w:pPr>
              <w:jc w:val="both"/>
              <w:rPr>
                <w:rFonts w:ascii="Verdana" w:hAnsi="Verdana"/>
                <w:color w:val="000000" w:themeColor="text1"/>
                <w:sz w:val="20"/>
                <w:szCs w:val="20"/>
              </w:rPr>
            </w:pPr>
          </w:p>
          <w:p w14:paraId="7342A38A" w14:textId="77777777" w:rsidR="00245DF9" w:rsidRDefault="00245DF9" w:rsidP="00AE01A5">
            <w:pPr>
              <w:jc w:val="both"/>
              <w:rPr>
                <w:rFonts w:ascii="Verdana" w:hAnsi="Verdana"/>
                <w:color w:val="000000" w:themeColor="text1"/>
                <w:sz w:val="20"/>
                <w:szCs w:val="20"/>
              </w:rPr>
            </w:pPr>
            <w:r>
              <w:rPr>
                <w:rFonts w:ascii="Verdana" w:hAnsi="Verdana"/>
                <w:color w:val="000000" w:themeColor="text1"/>
                <w:sz w:val="20"/>
                <w:szCs w:val="20"/>
              </w:rPr>
              <w:t>There will be an increase in appropriate activities that will further develop their understanding.</w:t>
            </w:r>
          </w:p>
          <w:p w14:paraId="5E88E7F5" w14:textId="77777777" w:rsidR="00245DF9" w:rsidRDefault="00245DF9" w:rsidP="00AE01A5">
            <w:pPr>
              <w:jc w:val="both"/>
              <w:rPr>
                <w:rFonts w:ascii="Verdana" w:hAnsi="Verdana"/>
                <w:color w:val="000000" w:themeColor="text1"/>
                <w:sz w:val="20"/>
                <w:szCs w:val="20"/>
              </w:rPr>
            </w:pPr>
          </w:p>
          <w:p w14:paraId="4537818A" w14:textId="3E9C3C75" w:rsidR="00245DF9" w:rsidRDefault="00245DF9" w:rsidP="00AE01A5">
            <w:pPr>
              <w:jc w:val="both"/>
              <w:rPr>
                <w:rFonts w:ascii="Verdana" w:hAnsi="Verdana"/>
                <w:color w:val="000000" w:themeColor="text1"/>
                <w:sz w:val="20"/>
                <w:szCs w:val="20"/>
              </w:rPr>
            </w:pPr>
            <w:r>
              <w:rPr>
                <w:rFonts w:ascii="Verdana" w:hAnsi="Verdana"/>
                <w:color w:val="000000" w:themeColor="text1"/>
                <w:sz w:val="20"/>
                <w:szCs w:val="20"/>
              </w:rPr>
              <w:t xml:space="preserve">A number of children have already accessed school provision throughout </w:t>
            </w:r>
            <w:proofErr w:type="gramStart"/>
            <w:r>
              <w:rPr>
                <w:rFonts w:ascii="Verdana" w:hAnsi="Verdana"/>
                <w:color w:val="000000" w:themeColor="text1"/>
                <w:sz w:val="20"/>
                <w:szCs w:val="20"/>
              </w:rPr>
              <w:t>lockdown</w:t>
            </w:r>
            <w:proofErr w:type="gramEnd"/>
            <w:r>
              <w:rPr>
                <w:rFonts w:ascii="Verdana" w:hAnsi="Verdana"/>
                <w:color w:val="000000" w:themeColor="text1"/>
                <w:sz w:val="20"/>
                <w:szCs w:val="20"/>
              </w:rPr>
              <w:t xml:space="preserve"> but it is expected that this number will increase and positive benefits shared</w:t>
            </w:r>
          </w:p>
          <w:p w14:paraId="7D71554F" w14:textId="77777777" w:rsidR="00245DF9" w:rsidRDefault="00245DF9" w:rsidP="00AE01A5">
            <w:pPr>
              <w:jc w:val="both"/>
              <w:rPr>
                <w:rFonts w:ascii="Verdana" w:hAnsi="Verdana"/>
                <w:color w:val="000000" w:themeColor="text1"/>
                <w:sz w:val="20"/>
                <w:szCs w:val="20"/>
              </w:rPr>
            </w:pPr>
          </w:p>
          <w:p w14:paraId="10BE9CC2" w14:textId="1F5A1130" w:rsidR="00CE054B" w:rsidRDefault="00245DF9" w:rsidP="00AE01A5">
            <w:pPr>
              <w:jc w:val="both"/>
              <w:rPr>
                <w:rFonts w:ascii="Verdana" w:hAnsi="Verdana"/>
                <w:b/>
                <w:bCs/>
                <w:color w:val="000000" w:themeColor="text1"/>
                <w:sz w:val="20"/>
                <w:szCs w:val="20"/>
              </w:rPr>
            </w:pPr>
            <w:r>
              <w:rPr>
                <w:rFonts w:ascii="Verdana" w:hAnsi="Verdana"/>
                <w:b/>
                <w:bCs/>
                <w:color w:val="000000" w:themeColor="text1"/>
                <w:sz w:val="20"/>
                <w:szCs w:val="20"/>
              </w:rPr>
              <w:t xml:space="preserve">Staff </w:t>
            </w:r>
            <w:r>
              <w:rPr>
                <w:rFonts w:ascii="Verdana" w:hAnsi="Verdana"/>
                <w:color w:val="000000" w:themeColor="text1"/>
                <w:sz w:val="20"/>
                <w:szCs w:val="20"/>
              </w:rPr>
              <w:t xml:space="preserve">who may have struggled with isolation, exacerbating anxiety and other mental health issues, may benefit from </w:t>
            </w:r>
            <w:r>
              <w:rPr>
                <w:rFonts w:ascii="Verdana" w:hAnsi="Verdana"/>
                <w:color w:val="000000" w:themeColor="text1"/>
                <w:sz w:val="20"/>
                <w:szCs w:val="20"/>
              </w:rPr>
              <w:lastRenderedPageBreak/>
              <w:t>a return to work with the structure and distractions it affords (</w:t>
            </w:r>
            <w:r>
              <w:rPr>
                <w:rFonts w:ascii="Verdana" w:hAnsi="Verdana"/>
                <w:i/>
                <w:iCs/>
                <w:color w:val="000000" w:themeColor="text1"/>
                <w:sz w:val="20"/>
                <w:szCs w:val="20"/>
              </w:rPr>
              <w:t xml:space="preserve">subject to control </w:t>
            </w:r>
            <w:r w:rsidRPr="004A4D4F">
              <w:rPr>
                <w:rFonts w:ascii="Verdana" w:hAnsi="Verdana"/>
                <w:i/>
                <w:iCs/>
                <w:color w:val="000000" w:themeColor="text1"/>
                <w:sz w:val="20"/>
                <w:szCs w:val="20"/>
              </w:rPr>
              <w:t>measures</w:t>
            </w:r>
            <w:r>
              <w:rPr>
                <w:rFonts w:ascii="Verdana" w:hAnsi="Verdana"/>
                <w:i/>
                <w:iCs/>
                <w:color w:val="000000" w:themeColor="text1"/>
                <w:sz w:val="20"/>
                <w:szCs w:val="20"/>
              </w:rPr>
              <w:t xml:space="preserve"> in place</w:t>
            </w:r>
            <w:r w:rsidR="000B049A">
              <w:rPr>
                <w:rFonts w:ascii="Verdana" w:hAnsi="Verdana"/>
                <w:i/>
                <w:iCs/>
                <w:color w:val="000000" w:themeColor="text1"/>
                <w:sz w:val="20"/>
                <w:szCs w:val="20"/>
              </w:rPr>
              <w:t xml:space="preserve"> and current shielding guidance in place.</w:t>
            </w:r>
            <w:r>
              <w:rPr>
                <w:rFonts w:ascii="Verdana" w:hAnsi="Verdana"/>
                <w:color w:val="000000" w:themeColor="text1"/>
                <w:sz w:val="20"/>
                <w:szCs w:val="20"/>
              </w:rPr>
              <w:t>)</w:t>
            </w:r>
          </w:p>
        </w:tc>
        <w:tc>
          <w:tcPr>
            <w:tcW w:w="2694" w:type="dxa"/>
          </w:tcPr>
          <w:p w14:paraId="77B709E8" w14:textId="2B5B8813" w:rsidR="00971A1E" w:rsidRPr="00971A1E" w:rsidRDefault="00971A1E" w:rsidP="00AE01A5">
            <w:pPr>
              <w:jc w:val="both"/>
              <w:rPr>
                <w:rFonts w:ascii="Verdana" w:hAnsi="Verdana"/>
                <w:sz w:val="20"/>
                <w:szCs w:val="20"/>
              </w:rPr>
            </w:pPr>
            <w:r>
              <w:rPr>
                <w:rFonts w:ascii="Verdana" w:hAnsi="Verdana"/>
                <w:b/>
                <w:bCs/>
                <w:sz w:val="20"/>
                <w:szCs w:val="20"/>
              </w:rPr>
              <w:lastRenderedPageBreak/>
              <w:t>Pupils</w:t>
            </w:r>
            <w:r>
              <w:rPr>
                <w:rFonts w:ascii="Verdana" w:hAnsi="Verdana"/>
                <w:sz w:val="20"/>
                <w:szCs w:val="20"/>
              </w:rPr>
              <w:t xml:space="preserve"> may be concerned abou</w:t>
            </w:r>
            <w:r w:rsidR="00A430DA">
              <w:rPr>
                <w:rFonts w:ascii="Verdana" w:hAnsi="Verdana"/>
                <w:sz w:val="20"/>
                <w:szCs w:val="20"/>
              </w:rPr>
              <w:t xml:space="preserve">t </w:t>
            </w:r>
            <w:r w:rsidR="00863748">
              <w:rPr>
                <w:rFonts w:ascii="Verdana" w:hAnsi="Verdana"/>
                <w:sz w:val="20"/>
                <w:szCs w:val="20"/>
              </w:rPr>
              <w:t>not wearing a face covering and being the only one not doing so in class.</w:t>
            </w:r>
          </w:p>
          <w:p w14:paraId="46BDC892" w14:textId="77777777" w:rsidR="00971A1E" w:rsidRDefault="00971A1E" w:rsidP="00AE01A5">
            <w:pPr>
              <w:jc w:val="both"/>
              <w:rPr>
                <w:rFonts w:ascii="Verdana" w:hAnsi="Verdana"/>
                <w:b/>
                <w:bCs/>
                <w:sz w:val="20"/>
                <w:szCs w:val="20"/>
              </w:rPr>
            </w:pPr>
          </w:p>
          <w:p w14:paraId="7B4FA59A" w14:textId="047CE730" w:rsidR="000B049A" w:rsidRPr="00D0609F" w:rsidRDefault="000B049A" w:rsidP="00AE01A5">
            <w:pPr>
              <w:jc w:val="both"/>
              <w:rPr>
                <w:rFonts w:ascii="Verdana" w:hAnsi="Verdana"/>
                <w:color w:val="000000" w:themeColor="text1"/>
                <w:sz w:val="20"/>
                <w:szCs w:val="20"/>
              </w:rPr>
            </w:pPr>
            <w:r>
              <w:rPr>
                <w:rFonts w:ascii="Verdana" w:hAnsi="Verdana"/>
                <w:b/>
                <w:bCs/>
                <w:sz w:val="20"/>
                <w:szCs w:val="20"/>
              </w:rPr>
              <w:t>Staff</w:t>
            </w:r>
            <w:r>
              <w:rPr>
                <w:rFonts w:ascii="Verdana" w:hAnsi="Verdana"/>
                <w:sz w:val="20"/>
                <w:szCs w:val="20"/>
              </w:rPr>
              <w:t xml:space="preserve"> are likely to be concerned about the disproportionate</w:t>
            </w:r>
            <w:r>
              <w:rPr>
                <w:rFonts w:ascii="Verdana" w:hAnsi="Verdana"/>
                <w:color w:val="000000" w:themeColor="text1"/>
                <w:sz w:val="20"/>
                <w:szCs w:val="20"/>
              </w:rPr>
              <w:t xml:space="preserve"> effect of coronavirus on individuals with certain existing health conditions.  This will be a concern to some </w:t>
            </w:r>
            <w:r>
              <w:rPr>
                <w:rFonts w:ascii="Verdana" w:hAnsi="Verdana"/>
                <w:b/>
                <w:bCs/>
                <w:color w:val="000000" w:themeColor="text1"/>
                <w:sz w:val="20"/>
                <w:szCs w:val="20"/>
              </w:rPr>
              <w:t>pupils</w:t>
            </w:r>
            <w:r>
              <w:rPr>
                <w:rFonts w:ascii="Verdana" w:hAnsi="Verdana"/>
                <w:color w:val="000000" w:themeColor="text1"/>
                <w:sz w:val="20"/>
                <w:szCs w:val="20"/>
              </w:rPr>
              <w:t xml:space="preserve"> </w:t>
            </w:r>
            <w:proofErr w:type="gramStart"/>
            <w:r>
              <w:rPr>
                <w:rFonts w:ascii="Verdana" w:hAnsi="Verdana"/>
                <w:color w:val="000000" w:themeColor="text1"/>
                <w:sz w:val="20"/>
                <w:szCs w:val="20"/>
              </w:rPr>
              <w:t>too</w:t>
            </w:r>
            <w:proofErr w:type="gramEnd"/>
            <w:r>
              <w:rPr>
                <w:rFonts w:ascii="Verdana" w:hAnsi="Verdana"/>
                <w:color w:val="000000" w:themeColor="text1"/>
                <w:sz w:val="20"/>
                <w:szCs w:val="20"/>
              </w:rPr>
              <w:t xml:space="preserve"> but it is understood that children are less affected.</w:t>
            </w:r>
          </w:p>
          <w:p w14:paraId="3990F27E" w14:textId="77777777" w:rsidR="000B049A" w:rsidRDefault="000B049A" w:rsidP="00AE01A5">
            <w:pPr>
              <w:jc w:val="both"/>
              <w:rPr>
                <w:rFonts w:ascii="Verdana" w:hAnsi="Verdana"/>
                <w:b/>
                <w:bCs/>
                <w:color w:val="000000" w:themeColor="text1"/>
                <w:sz w:val="20"/>
                <w:szCs w:val="20"/>
              </w:rPr>
            </w:pPr>
          </w:p>
          <w:p w14:paraId="08B394D5" w14:textId="77777777" w:rsidR="000B049A" w:rsidRPr="00B7174F" w:rsidRDefault="000B049A" w:rsidP="00AE01A5">
            <w:pPr>
              <w:jc w:val="both"/>
              <w:rPr>
                <w:rFonts w:ascii="Verdana" w:hAnsi="Verdana"/>
                <w:color w:val="000000" w:themeColor="text1"/>
                <w:sz w:val="20"/>
                <w:szCs w:val="20"/>
              </w:rPr>
            </w:pPr>
            <w:r>
              <w:rPr>
                <w:rFonts w:ascii="Verdana" w:hAnsi="Verdana"/>
                <w:b/>
                <w:bCs/>
                <w:color w:val="000000" w:themeColor="text1"/>
                <w:sz w:val="20"/>
                <w:szCs w:val="20"/>
              </w:rPr>
              <w:t xml:space="preserve">Pupils and staff </w:t>
            </w:r>
            <w:r>
              <w:rPr>
                <w:rFonts w:ascii="Verdana" w:hAnsi="Verdana"/>
                <w:color w:val="000000" w:themeColor="text1"/>
                <w:sz w:val="20"/>
                <w:szCs w:val="20"/>
              </w:rPr>
              <w:t>may worry about those they live with that have a disability/classified as vulnerable and the potential of them spreading the virus to these individuals when they return home.</w:t>
            </w:r>
          </w:p>
          <w:p w14:paraId="6C6166AC" w14:textId="77777777" w:rsidR="000B049A" w:rsidRDefault="000B049A" w:rsidP="00AE01A5">
            <w:pPr>
              <w:jc w:val="both"/>
              <w:rPr>
                <w:rFonts w:ascii="Verdana" w:hAnsi="Verdana"/>
                <w:b/>
                <w:bCs/>
                <w:color w:val="000000" w:themeColor="text1"/>
                <w:sz w:val="20"/>
                <w:szCs w:val="20"/>
              </w:rPr>
            </w:pPr>
          </w:p>
          <w:p w14:paraId="6FACD6A2" w14:textId="536DE6D3" w:rsidR="000B049A" w:rsidRDefault="000B049A" w:rsidP="00AE01A5">
            <w:pPr>
              <w:jc w:val="both"/>
              <w:rPr>
                <w:rFonts w:ascii="Verdana" w:hAnsi="Verdana"/>
                <w:color w:val="000000" w:themeColor="text1"/>
                <w:sz w:val="20"/>
                <w:szCs w:val="20"/>
              </w:rPr>
            </w:pPr>
            <w:r>
              <w:rPr>
                <w:rFonts w:ascii="Verdana" w:hAnsi="Verdana"/>
                <w:b/>
                <w:bCs/>
                <w:color w:val="000000" w:themeColor="text1"/>
                <w:sz w:val="20"/>
                <w:szCs w:val="20"/>
              </w:rPr>
              <w:t xml:space="preserve">Staff </w:t>
            </w:r>
            <w:r>
              <w:rPr>
                <w:rFonts w:ascii="Verdana" w:hAnsi="Verdana"/>
                <w:color w:val="000000" w:themeColor="text1"/>
                <w:sz w:val="20"/>
                <w:szCs w:val="20"/>
              </w:rPr>
              <w:t xml:space="preserve">may be apprehensive about coming back to work and concerned about control measures being robust </w:t>
            </w:r>
            <w:r>
              <w:rPr>
                <w:rFonts w:ascii="Verdana" w:hAnsi="Verdana"/>
                <w:color w:val="000000" w:themeColor="text1"/>
                <w:sz w:val="20"/>
                <w:szCs w:val="20"/>
              </w:rPr>
              <w:lastRenderedPageBreak/>
              <w:t xml:space="preserve">enough.  For those that continue to work from home </w:t>
            </w:r>
            <w:r>
              <w:rPr>
                <w:rFonts w:ascii="Verdana" w:hAnsi="Verdana"/>
                <w:sz w:val="20"/>
                <w:szCs w:val="20"/>
              </w:rPr>
              <w:t>a feeling of isolation may be exacerbated as others reconnect</w:t>
            </w:r>
            <w:r>
              <w:rPr>
                <w:rFonts w:ascii="Verdana" w:hAnsi="Verdana"/>
                <w:color w:val="000000" w:themeColor="text1"/>
                <w:sz w:val="20"/>
                <w:szCs w:val="20"/>
              </w:rPr>
              <w:t>.</w:t>
            </w:r>
          </w:p>
          <w:p w14:paraId="54B2F252" w14:textId="77777777" w:rsidR="000B049A" w:rsidRDefault="000B049A" w:rsidP="00AE01A5">
            <w:pPr>
              <w:jc w:val="both"/>
              <w:rPr>
                <w:rFonts w:ascii="Verdana" w:hAnsi="Verdana"/>
                <w:color w:val="000000" w:themeColor="text1"/>
                <w:sz w:val="20"/>
                <w:szCs w:val="20"/>
              </w:rPr>
            </w:pPr>
          </w:p>
          <w:p w14:paraId="70071C29" w14:textId="2C27AA54" w:rsidR="000B049A" w:rsidRDefault="000B049A" w:rsidP="00AE01A5">
            <w:pPr>
              <w:jc w:val="both"/>
              <w:rPr>
                <w:rFonts w:ascii="Verdana" w:hAnsi="Verdana"/>
                <w:sz w:val="20"/>
                <w:szCs w:val="20"/>
              </w:rPr>
            </w:pPr>
            <w:r>
              <w:rPr>
                <w:rFonts w:ascii="Verdana" w:hAnsi="Verdana"/>
                <w:b/>
                <w:bCs/>
                <w:sz w:val="20"/>
                <w:szCs w:val="20"/>
              </w:rPr>
              <w:t>Pupils</w:t>
            </w:r>
            <w:r>
              <w:rPr>
                <w:rFonts w:ascii="Verdana" w:hAnsi="Verdana"/>
                <w:sz w:val="20"/>
                <w:szCs w:val="20"/>
              </w:rPr>
              <w:t xml:space="preserve"> that require intimate/personal care may be concerned about lack of social distancing and may be </w:t>
            </w:r>
            <w:r w:rsidR="002D4E3A">
              <w:rPr>
                <w:rFonts w:ascii="Verdana" w:hAnsi="Verdana"/>
                <w:sz w:val="20"/>
                <w:szCs w:val="20"/>
              </w:rPr>
              <w:t xml:space="preserve">unsettled </w:t>
            </w:r>
            <w:r>
              <w:rPr>
                <w:rFonts w:ascii="Verdana" w:hAnsi="Verdana"/>
                <w:sz w:val="20"/>
                <w:szCs w:val="20"/>
              </w:rPr>
              <w:t>if staff wear PPE.</w:t>
            </w:r>
          </w:p>
          <w:p w14:paraId="5BD05212" w14:textId="77777777" w:rsidR="000B049A" w:rsidRDefault="000B049A" w:rsidP="00AE01A5">
            <w:pPr>
              <w:jc w:val="both"/>
              <w:rPr>
                <w:rFonts w:ascii="Verdana" w:hAnsi="Verdana"/>
                <w:sz w:val="20"/>
                <w:szCs w:val="20"/>
              </w:rPr>
            </w:pPr>
          </w:p>
          <w:p w14:paraId="2AB7ED7A" w14:textId="657B9259" w:rsidR="00CE054B" w:rsidRPr="00C56E2E" w:rsidRDefault="00CE054B" w:rsidP="00AE01A5">
            <w:pPr>
              <w:jc w:val="both"/>
              <w:rPr>
                <w:rFonts w:ascii="Verdana" w:hAnsi="Verdana"/>
                <w:color w:val="000000" w:themeColor="text1"/>
                <w:sz w:val="20"/>
                <w:szCs w:val="20"/>
              </w:rPr>
            </w:pPr>
            <w:r w:rsidRPr="00C56E2E">
              <w:rPr>
                <w:rFonts w:ascii="Verdana" w:hAnsi="Verdana"/>
                <w:b/>
                <w:bCs/>
                <w:color w:val="000000" w:themeColor="text1"/>
                <w:sz w:val="20"/>
                <w:szCs w:val="20"/>
              </w:rPr>
              <w:t>Pupils and staff</w:t>
            </w:r>
          </w:p>
          <w:p w14:paraId="6D1E36F6" w14:textId="2B08F9B9" w:rsidR="00CE054B" w:rsidRPr="00C56E2E" w:rsidRDefault="00CE054B" w:rsidP="00AE01A5">
            <w:pPr>
              <w:jc w:val="both"/>
              <w:rPr>
                <w:rFonts w:ascii="Verdana" w:hAnsi="Verdana"/>
                <w:color w:val="000000" w:themeColor="text1"/>
                <w:sz w:val="20"/>
                <w:szCs w:val="20"/>
              </w:rPr>
            </w:pPr>
            <w:r w:rsidRPr="00C56E2E">
              <w:rPr>
                <w:rFonts w:ascii="Verdana" w:hAnsi="Verdana"/>
                <w:color w:val="000000" w:themeColor="text1"/>
                <w:sz w:val="20"/>
                <w:szCs w:val="20"/>
              </w:rPr>
              <w:t xml:space="preserve">When school has confirmed cases and </w:t>
            </w:r>
            <w:r w:rsidR="00C56E2E" w:rsidRPr="00C56E2E">
              <w:rPr>
                <w:rFonts w:ascii="Verdana" w:hAnsi="Verdana"/>
                <w:color w:val="000000" w:themeColor="text1"/>
                <w:sz w:val="20"/>
                <w:szCs w:val="20"/>
              </w:rPr>
              <w:t xml:space="preserve">staff/pupils are </w:t>
            </w:r>
            <w:r w:rsidRPr="00C56E2E">
              <w:rPr>
                <w:rFonts w:ascii="Verdana" w:hAnsi="Verdana"/>
                <w:color w:val="000000" w:themeColor="text1"/>
                <w:sz w:val="20"/>
                <w:szCs w:val="20"/>
              </w:rPr>
              <w:t>required to self-isolate, there will be a greater impact on the</w:t>
            </w:r>
            <w:r w:rsidR="0080768B">
              <w:rPr>
                <w:rFonts w:ascii="Verdana" w:hAnsi="Verdana"/>
                <w:color w:val="000000" w:themeColor="text1"/>
                <w:sz w:val="20"/>
                <w:szCs w:val="20"/>
              </w:rPr>
              <w:t xml:space="preserve"> </w:t>
            </w:r>
            <w:r w:rsidRPr="00C56E2E">
              <w:rPr>
                <w:rFonts w:ascii="Verdana" w:hAnsi="Verdana"/>
                <w:color w:val="000000" w:themeColor="text1"/>
                <w:sz w:val="20"/>
                <w:szCs w:val="20"/>
              </w:rPr>
              <w:t>well-being (both mental and physical) of those who are at greater risk.</w:t>
            </w:r>
          </w:p>
          <w:p w14:paraId="3B2F6CCF" w14:textId="77777777" w:rsidR="00CE054B" w:rsidRDefault="00CE054B" w:rsidP="00AE01A5">
            <w:pPr>
              <w:jc w:val="both"/>
              <w:rPr>
                <w:rFonts w:ascii="Verdana" w:hAnsi="Verdana"/>
                <w:color w:val="FF0000"/>
                <w:sz w:val="20"/>
                <w:szCs w:val="20"/>
              </w:rPr>
            </w:pPr>
          </w:p>
          <w:p w14:paraId="7B90820F" w14:textId="47F86CEC" w:rsidR="00CE054B" w:rsidRDefault="00CE054B" w:rsidP="00AE01A5">
            <w:pPr>
              <w:jc w:val="both"/>
              <w:rPr>
                <w:rFonts w:ascii="Verdana" w:hAnsi="Verdana"/>
                <w:b/>
                <w:bCs/>
                <w:sz w:val="20"/>
                <w:szCs w:val="20"/>
              </w:rPr>
            </w:pPr>
            <w:r w:rsidRPr="00C56E2E">
              <w:rPr>
                <w:rFonts w:ascii="Verdana" w:hAnsi="Verdana"/>
                <w:b/>
                <w:bCs/>
                <w:color w:val="000000" w:themeColor="text1"/>
                <w:sz w:val="20"/>
                <w:szCs w:val="20"/>
              </w:rPr>
              <w:t>Pupils</w:t>
            </w:r>
            <w:r w:rsidRPr="00C56E2E">
              <w:rPr>
                <w:rFonts w:ascii="Verdana" w:hAnsi="Verdana"/>
                <w:color w:val="000000" w:themeColor="text1"/>
                <w:sz w:val="20"/>
                <w:szCs w:val="20"/>
              </w:rPr>
              <w:t xml:space="preserve"> on an EHC Plan could find </w:t>
            </w:r>
            <w:r w:rsidR="00245DF9">
              <w:rPr>
                <w:rFonts w:ascii="Verdana" w:hAnsi="Verdana"/>
                <w:color w:val="000000" w:themeColor="text1"/>
                <w:sz w:val="20"/>
                <w:szCs w:val="20"/>
              </w:rPr>
              <w:t xml:space="preserve">periods of self-isolation </w:t>
            </w:r>
            <w:r w:rsidRPr="00C56E2E">
              <w:rPr>
                <w:rFonts w:ascii="Verdana" w:hAnsi="Verdana"/>
                <w:color w:val="000000" w:themeColor="text1"/>
                <w:sz w:val="20"/>
                <w:szCs w:val="20"/>
              </w:rPr>
              <w:t xml:space="preserve">incredibly difficult </w:t>
            </w:r>
            <w:r w:rsidR="00245DF9">
              <w:rPr>
                <w:rFonts w:ascii="Verdana" w:hAnsi="Verdana"/>
                <w:color w:val="000000" w:themeColor="text1"/>
                <w:sz w:val="20"/>
                <w:szCs w:val="20"/>
              </w:rPr>
              <w:t xml:space="preserve">- </w:t>
            </w:r>
            <w:r w:rsidRPr="00C56E2E">
              <w:rPr>
                <w:rFonts w:ascii="Verdana" w:hAnsi="Verdana"/>
                <w:color w:val="000000" w:themeColor="text1"/>
                <w:sz w:val="20"/>
                <w:szCs w:val="20"/>
              </w:rPr>
              <w:t>they could display more negative behaviours</w:t>
            </w:r>
          </w:p>
        </w:tc>
        <w:tc>
          <w:tcPr>
            <w:tcW w:w="3402" w:type="dxa"/>
          </w:tcPr>
          <w:p w14:paraId="3221A2D2" w14:textId="77777777" w:rsidR="000505BB" w:rsidRPr="00826B23" w:rsidRDefault="000505BB" w:rsidP="00AE01A5">
            <w:pPr>
              <w:jc w:val="both"/>
              <w:rPr>
                <w:rFonts w:ascii="Verdana" w:hAnsi="Verdana"/>
                <w:b/>
                <w:bCs/>
                <w:color w:val="000000" w:themeColor="text1"/>
                <w:sz w:val="20"/>
                <w:szCs w:val="20"/>
              </w:rPr>
            </w:pPr>
            <w:r>
              <w:rPr>
                <w:rFonts w:ascii="Verdana" w:hAnsi="Verdana"/>
                <w:b/>
                <w:bCs/>
                <w:color w:val="000000" w:themeColor="text1"/>
                <w:sz w:val="20"/>
                <w:szCs w:val="20"/>
              </w:rPr>
              <w:lastRenderedPageBreak/>
              <w:t>Internal Evidence</w:t>
            </w:r>
          </w:p>
          <w:p w14:paraId="6377D64C" w14:textId="27C3493C" w:rsidR="00B918E0" w:rsidRDefault="000505BB" w:rsidP="00AE01A5">
            <w:pPr>
              <w:jc w:val="both"/>
              <w:rPr>
                <w:rFonts w:ascii="Verdana" w:hAnsi="Verdana"/>
                <w:color w:val="000000" w:themeColor="text1"/>
                <w:sz w:val="20"/>
                <w:szCs w:val="20"/>
              </w:rPr>
            </w:pPr>
            <w:r>
              <w:rPr>
                <w:rFonts w:ascii="Verdana" w:hAnsi="Verdana"/>
                <w:color w:val="000000" w:themeColor="text1"/>
                <w:sz w:val="20"/>
                <w:szCs w:val="20"/>
              </w:rPr>
              <w:t>Parent and staff surveys, staff meetings, consultation.  Scientific advice and guidance have all been used to inform next steps.</w:t>
            </w:r>
            <w:r w:rsidR="00B918E0" w:rsidRPr="00AA4F97">
              <w:rPr>
                <w:rFonts w:ascii="Verdana" w:hAnsi="Verdana"/>
                <w:color w:val="000000" w:themeColor="text1"/>
                <w:sz w:val="20"/>
                <w:szCs w:val="20"/>
              </w:rPr>
              <w:t xml:space="preserve"> </w:t>
            </w:r>
          </w:p>
          <w:p w14:paraId="0B855832" w14:textId="15953A80" w:rsidR="00F10BFC" w:rsidRDefault="00F10BFC" w:rsidP="00AE01A5">
            <w:pPr>
              <w:jc w:val="both"/>
              <w:rPr>
                <w:rFonts w:ascii="Verdana" w:hAnsi="Verdana"/>
                <w:color w:val="000000" w:themeColor="text1"/>
                <w:sz w:val="20"/>
                <w:szCs w:val="20"/>
              </w:rPr>
            </w:pPr>
          </w:p>
          <w:p w14:paraId="18EF640B" w14:textId="4B9FE92F" w:rsidR="00F10BFC" w:rsidRPr="00AA4F97" w:rsidRDefault="00F10BFC" w:rsidP="00AE01A5">
            <w:pPr>
              <w:jc w:val="both"/>
              <w:rPr>
                <w:rFonts w:ascii="Verdana" w:hAnsi="Verdana"/>
                <w:i/>
                <w:iCs/>
                <w:color w:val="000000" w:themeColor="text1"/>
                <w:sz w:val="18"/>
                <w:szCs w:val="18"/>
              </w:rPr>
            </w:pPr>
            <w:r w:rsidRPr="00AA4F97">
              <w:rPr>
                <w:rFonts w:ascii="Verdana" w:hAnsi="Verdana"/>
                <w:i/>
                <w:iCs/>
                <w:color w:val="000000" w:themeColor="text1"/>
                <w:sz w:val="18"/>
                <w:szCs w:val="18"/>
              </w:rPr>
              <w:t xml:space="preserve">Note: School has been in regular contact with </w:t>
            </w:r>
            <w:r w:rsidR="00884FF2">
              <w:rPr>
                <w:rFonts w:ascii="Verdana" w:hAnsi="Verdana"/>
                <w:i/>
                <w:iCs/>
                <w:color w:val="000000" w:themeColor="text1"/>
                <w:sz w:val="18"/>
                <w:szCs w:val="18"/>
              </w:rPr>
              <w:t xml:space="preserve">staff, </w:t>
            </w:r>
            <w:r w:rsidRPr="00AA4F97">
              <w:rPr>
                <w:rFonts w:ascii="Verdana" w:hAnsi="Verdana"/>
                <w:i/>
                <w:iCs/>
                <w:color w:val="000000" w:themeColor="text1"/>
                <w:sz w:val="18"/>
                <w:szCs w:val="18"/>
              </w:rPr>
              <w:t>pupils and parents/carers during lockdown and will continue to do so for those unable to return to school.</w:t>
            </w:r>
          </w:p>
          <w:p w14:paraId="07651AEC" w14:textId="77777777" w:rsidR="00B918E0" w:rsidRPr="00AA4F97" w:rsidRDefault="00B918E0" w:rsidP="00AE01A5">
            <w:pPr>
              <w:jc w:val="both"/>
              <w:rPr>
                <w:rFonts w:ascii="Verdana" w:hAnsi="Verdana"/>
                <w:b/>
                <w:bCs/>
                <w:color w:val="000000" w:themeColor="text1"/>
                <w:sz w:val="20"/>
                <w:szCs w:val="20"/>
              </w:rPr>
            </w:pPr>
          </w:p>
          <w:p w14:paraId="6C949201" w14:textId="77777777" w:rsidR="00B918E0" w:rsidRPr="00DF721D" w:rsidRDefault="00B918E0" w:rsidP="00AE01A5">
            <w:pPr>
              <w:jc w:val="both"/>
              <w:rPr>
                <w:rFonts w:ascii="Verdana" w:hAnsi="Verdana"/>
                <w:b/>
                <w:bCs/>
                <w:color w:val="000000" w:themeColor="text1"/>
                <w:sz w:val="20"/>
                <w:szCs w:val="20"/>
              </w:rPr>
            </w:pPr>
            <w:r>
              <w:rPr>
                <w:rFonts w:ascii="Verdana" w:hAnsi="Verdana"/>
                <w:b/>
                <w:bCs/>
                <w:color w:val="000000" w:themeColor="text1"/>
                <w:sz w:val="20"/>
                <w:szCs w:val="20"/>
              </w:rPr>
              <w:t>External Evidence</w:t>
            </w:r>
          </w:p>
          <w:p w14:paraId="1AB23391" w14:textId="77777777" w:rsidR="00B918E0" w:rsidRPr="00520DA4" w:rsidRDefault="00B918E0" w:rsidP="00AE01A5">
            <w:pPr>
              <w:jc w:val="both"/>
              <w:rPr>
                <w:rFonts w:ascii="Verdana" w:hAnsi="Verdana"/>
                <w:color w:val="000000" w:themeColor="text1"/>
                <w:sz w:val="20"/>
                <w:szCs w:val="20"/>
              </w:rPr>
            </w:pPr>
          </w:p>
          <w:p w14:paraId="4170F740" w14:textId="77777777" w:rsidR="00B918E0" w:rsidRPr="00520DA4" w:rsidRDefault="00B918E0" w:rsidP="00AE01A5">
            <w:pPr>
              <w:jc w:val="both"/>
              <w:rPr>
                <w:rFonts w:ascii="Verdana" w:hAnsi="Verdana"/>
                <w:color w:val="000000" w:themeColor="text1"/>
                <w:sz w:val="20"/>
                <w:szCs w:val="20"/>
              </w:rPr>
            </w:pPr>
            <w:r w:rsidRPr="00520DA4">
              <w:rPr>
                <w:rFonts w:ascii="Verdana" w:hAnsi="Verdana"/>
                <w:color w:val="000000" w:themeColor="text1"/>
                <w:sz w:val="20"/>
                <w:szCs w:val="20"/>
              </w:rPr>
              <w:t xml:space="preserve">According to the </w:t>
            </w:r>
            <w:hyperlink r:id="rId32" w:anchor="pre-existing-conditions-of-people-who-died-with-covid-19" w:history="1">
              <w:r w:rsidRPr="00520DA4">
                <w:rPr>
                  <w:rStyle w:val="Hyperlink"/>
                  <w:rFonts w:ascii="Verdana" w:hAnsi="Verdana"/>
                  <w:color w:val="000000" w:themeColor="text1"/>
                  <w:sz w:val="20"/>
                  <w:szCs w:val="20"/>
                </w:rPr>
                <w:t>ONS</w:t>
              </w:r>
            </w:hyperlink>
            <w:r w:rsidRPr="00520DA4">
              <w:rPr>
                <w:rFonts w:ascii="Verdana" w:hAnsi="Verdana"/>
                <w:color w:val="000000" w:themeColor="text1"/>
                <w:sz w:val="20"/>
                <w:szCs w:val="20"/>
              </w:rPr>
              <w:t xml:space="preserve"> at the end of April 2020, 90% of people who died with Covid-19 ha</w:t>
            </w:r>
            <w:r>
              <w:rPr>
                <w:rFonts w:ascii="Verdana" w:hAnsi="Verdana"/>
                <w:color w:val="000000" w:themeColor="text1"/>
                <w:sz w:val="20"/>
                <w:szCs w:val="20"/>
              </w:rPr>
              <w:t>d</w:t>
            </w:r>
            <w:r w:rsidRPr="00520DA4">
              <w:rPr>
                <w:rFonts w:ascii="Verdana" w:hAnsi="Verdana"/>
                <w:color w:val="000000" w:themeColor="text1"/>
                <w:sz w:val="20"/>
                <w:szCs w:val="20"/>
              </w:rPr>
              <w:t xml:space="preserve"> at least one underlying health condition.  10% of people who died with COVID-19 19 also had Ischaemic heart diseases, </w:t>
            </w:r>
            <w:proofErr w:type="gramStart"/>
            <w:r w:rsidRPr="00520DA4">
              <w:rPr>
                <w:rFonts w:ascii="Verdana" w:hAnsi="Verdana"/>
                <w:color w:val="000000" w:themeColor="text1"/>
                <w:sz w:val="20"/>
                <w:szCs w:val="20"/>
              </w:rPr>
              <w:t>diabetes</w:t>
            </w:r>
            <w:proofErr w:type="gramEnd"/>
            <w:r w:rsidRPr="00520DA4">
              <w:rPr>
                <w:rFonts w:ascii="Verdana" w:hAnsi="Verdana"/>
                <w:color w:val="000000" w:themeColor="text1"/>
                <w:sz w:val="20"/>
                <w:szCs w:val="20"/>
              </w:rPr>
              <w:t xml:space="preserve"> and respiratory conditions such as asthma and COPD </w:t>
            </w:r>
            <w:r>
              <w:rPr>
                <w:rFonts w:ascii="Verdana" w:hAnsi="Verdana"/>
                <w:color w:val="000000" w:themeColor="text1"/>
                <w:sz w:val="20"/>
                <w:szCs w:val="20"/>
              </w:rPr>
              <w:t xml:space="preserve">which </w:t>
            </w:r>
            <w:r w:rsidRPr="00520DA4">
              <w:rPr>
                <w:rFonts w:ascii="Verdana" w:hAnsi="Verdana"/>
                <w:color w:val="000000" w:themeColor="text1"/>
                <w:sz w:val="20"/>
                <w:szCs w:val="20"/>
              </w:rPr>
              <w:t>are also listed as high co-morbidity factors.</w:t>
            </w:r>
          </w:p>
          <w:p w14:paraId="25CA2738" w14:textId="77777777" w:rsidR="00B918E0" w:rsidRPr="00520DA4" w:rsidRDefault="00B918E0" w:rsidP="00AE01A5">
            <w:pPr>
              <w:jc w:val="both"/>
              <w:rPr>
                <w:rFonts w:ascii="Verdana" w:hAnsi="Verdana"/>
                <w:color w:val="000000" w:themeColor="text1"/>
                <w:sz w:val="20"/>
                <w:szCs w:val="20"/>
              </w:rPr>
            </w:pPr>
          </w:p>
          <w:p w14:paraId="574F686F" w14:textId="77777777" w:rsidR="00B918E0" w:rsidRPr="00520DA4" w:rsidRDefault="00605B2D" w:rsidP="00AE01A5">
            <w:pPr>
              <w:jc w:val="both"/>
              <w:rPr>
                <w:rFonts w:ascii="Verdana" w:hAnsi="Verdana"/>
                <w:color w:val="000000" w:themeColor="text1"/>
                <w:sz w:val="20"/>
                <w:szCs w:val="20"/>
              </w:rPr>
            </w:pPr>
            <w:hyperlink r:id="rId33" w:history="1">
              <w:r w:rsidR="00B918E0" w:rsidRPr="00520DA4">
                <w:rPr>
                  <w:rStyle w:val="Hyperlink"/>
                  <w:rFonts w:ascii="Verdana" w:hAnsi="Verdana"/>
                  <w:color w:val="000000" w:themeColor="text1"/>
                  <w:sz w:val="20"/>
                  <w:szCs w:val="20"/>
                </w:rPr>
                <w:t>Disability Rights UK</w:t>
              </w:r>
            </w:hyperlink>
            <w:r w:rsidR="00B918E0" w:rsidRPr="00520DA4">
              <w:rPr>
                <w:rFonts w:ascii="Verdana" w:hAnsi="Verdana"/>
                <w:color w:val="000000" w:themeColor="text1"/>
                <w:sz w:val="20"/>
                <w:szCs w:val="20"/>
              </w:rPr>
              <w:t xml:space="preserve"> </w:t>
            </w:r>
          </w:p>
          <w:p w14:paraId="71DA7381" w14:textId="77777777" w:rsidR="00CE054B" w:rsidRDefault="00CE054B" w:rsidP="00AE01A5">
            <w:pPr>
              <w:jc w:val="both"/>
              <w:rPr>
                <w:rFonts w:ascii="Verdana" w:hAnsi="Verdana"/>
                <w:b/>
                <w:bCs/>
                <w:color w:val="000000" w:themeColor="text1"/>
                <w:sz w:val="20"/>
                <w:szCs w:val="20"/>
              </w:rPr>
            </w:pPr>
          </w:p>
        </w:tc>
        <w:tc>
          <w:tcPr>
            <w:tcW w:w="3543" w:type="dxa"/>
          </w:tcPr>
          <w:p w14:paraId="4308B374" w14:textId="77777777" w:rsidR="0011322D" w:rsidRDefault="0011322D" w:rsidP="00AE01A5">
            <w:pPr>
              <w:jc w:val="both"/>
              <w:rPr>
                <w:rFonts w:ascii="Verdana" w:hAnsi="Verdana"/>
                <w:color w:val="000000" w:themeColor="text1"/>
                <w:sz w:val="20"/>
                <w:szCs w:val="20"/>
              </w:rPr>
            </w:pPr>
            <w:r w:rsidRPr="001439C2">
              <w:rPr>
                <w:rFonts w:ascii="Verdana" w:hAnsi="Verdana"/>
                <w:color w:val="000000" w:themeColor="text1"/>
                <w:sz w:val="20"/>
                <w:szCs w:val="20"/>
              </w:rPr>
              <w:t>All Vulnerable Persons Risk Assessments reviewed.</w:t>
            </w:r>
          </w:p>
          <w:p w14:paraId="5E4CCAB0" w14:textId="77777777" w:rsidR="0011322D" w:rsidRDefault="0011322D" w:rsidP="00AE01A5">
            <w:pPr>
              <w:jc w:val="both"/>
              <w:rPr>
                <w:rFonts w:ascii="Verdana" w:hAnsi="Verdana" w:cs="Arial"/>
                <w:color w:val="000000" w:themeColor="text1"/>
                <w:sz w:val="20"/>
                <w:szCs w:val="20"/>
              </w:rPr>
            </w:pPr>
          </w:p>
          <w:p w14:paraId="5444A7A8" w14:textId="7976D16A" w:rsidR="00CE054B" w:rsidRPr="001439C2" w:rsidRDefault="00CE054B" w:rsidP="00AE01A5">
            <w:pPr>
              <w:jc w:val="both"/>
              <w:rPr>
                <w:rFonts w:ascii="Verdana" w:hAnsi="Verdana" w:cs="Arial"/>
                <w:color w:val="000000" w:themeColor="text1"/>
                <w:sz w:val="20"/>
                <w:szCs w:val="20"/>
              </w:rPr>
            </w:pPr>
            <w:r w:rsidRPr="001439C2">
              <w:rPr>
                <w:rFonts w:ascii="Verdana" w:hAnsi="Verdana" w:cs="Arial"/>
                <w:color w:val="000000" w:themeColor="text1"/>
                <w:sz w:val="20"/>
                <w:szCs w:val="20"/>
              </w:rPr>
              <w:t xml:space="preserve">All clinically extremely vulnerable staff </w:t>
            </w:r>
            <w:r w:rsidR="00D40310" w:rsidRPr="001439C2">
              <w:rPr>
                <w:rFonts w:ascii="Verdana" w:hAnsi="Verdana" w:cs="Arial"/>
                <w:color w:val="000000" w:themeColor="text1"/>
                <w:sz w:val="20"/>
                <w:szCs w:val="20"/>
              </w:rPr>
              <w:t xml:space="preserve">and pupils (identified </w:t>
            </w:r>
            <w:r w:rsidR="00544EBD" w:rsidRPr="001439C2">
              <w:rPr>
                <w:rFonts w:ascii="Verdana" w:hAnsi="Verdana" w:cs="Arial"/>
                <w:color w:val="000000" w:themeColor="text1"/>
                <w:sz w:val="20"/>
                <w:szCs w:val="20"/>
              </w:rPr>
              <w:t xml:space="preserve">by an NHS Letter) </w:t>
            </w:r>
            <w:r w:rsidRPr="001439C2">
              <w:rPr>
                <w:rFonts w:ascii="Verdana" w:hAnsi="Verdana" w:cs="Arial"/>
                <w:color w:val="000000" w:themeColor="text1"/>
                <w:sz w:val="20"/>
                <w:szCs w:val="20"/>
              </w:rPr>
              <w:t>will work from home or remain at home pending further updated guidance</w:t>
            </w:r>
            <w:r w:rsidR="00AF464F">
              <w:rPr>
                <w:rFonts w:ascii="Verdana" w:hAnsi="Verdana" w:cs="Arial"/>
                <w:color w:val="000000" w:themeColor="text1"/>
                <w:sz w:val="20"/>
                <w:szCs w:val="20"/>
              </w:rPr>
              <w:t xml:space="preserve"> (staff will not be disadvantaged).</w:t>
            </w:r>
          </w:p>
          <w:p w14:paraId="3E4DEFF1" w14:textId="4EFAD1E2" w:rsidR="00863748" w:rsidRDefault="00863748" w:rsidP="00AE01A5">
            <w:pPr>
              <w:jc w:val="both"/>
              <w:rPr>
                <w:rFonts w:ascii="Verdana" w:hAnsi="Verdana"/>
                <w:color w:val="000000" w:themeColor="text1"/>
                <w:sz w:val="20"/>
                <w:szCs w:val="20"/>
              </w:rPr>
            </w:pPr>
          </w:p>
          <w:p w14:paraId="139F6E8B" w14:textId="77777777" w:rsidR="00A11DA5" w:rsidRDefault="00A11DA5" w:rsidP="00AE01A5">
            <w:pPr>
              <w:jc w:val="both"/>
              <w:rPr>
                <w:rFonts w:ascii="Verdana" w:hAnsi="Verdana"/>
                <w:color w:val="000000" w:themeColor="text1"/>
                <w:sz w:val="20"/>
                <w:szCs w:val="20"/>
              </w:rPr>
            </w:pPr>
            <w:r w:rsidRPr="000054D2">
              <w:rPr>
                <w:rFonts w:ascii="Verdana" w:hAnsi="Verdana"/>
                <w:color w:val="000000" w:themeColor="text1"/>
                <w:sz w:val="20"/>
                <w:szCs w:val="20"/>
              </w:rPr>
              <w:t xml:space="preserve">School will </w:t>
            </w:r>
            <w:r>
              <w:rPr>
                <w:rFonts w:ascii="Verdana" w:hAnsi="Verdana"/>
                <w:color w:val="000000" w:themeColor="text1"/>
                <w:sz w:val="20"/>
                <w:szCs w:val="20"/>
              </w:rPr>
              <w:t xml:space="preserve">provide priority support to those with a disability and will </w:t>
            </w:r>
            <w:r w:rsidRPr="000054D2">
              <w:rPr>
                <w:rFonts w:ascii="Verdana" w:hAnsi="Verdana"/>
                <w:color w:val="000000" w:themeColor="text1"/>
                <w:sz w:val="20"/>
                <w:szCs w:val="20"/>
              </w:rPr>
              <w:t xml:space="preserve">ensure that all reasonable adjustments to enable staff and pupils to return to school </w:t>
            </w:r>
            <w:r>
              <w:rPr>
                <w:rFonts w:ascii="Verdana" w:hAnsi="Verdana"/>
                <w:color w:val="000000" w:themeColor="text1"/>
                <w:sz w:val="20"/>
                <w:szCs w:val="20"/>
              </w:rPr>
              <w:t xml:space="preserve">has taken </w:t>
            </w:r>
            <w:r w:rsidRPr="000054D2">
              <w:rPr>
                <w:rFonts w:ascii="Verdana" w:hAnsi="Verdana"/>
                <w:color w:val="000000" w:themeColor="text1"/>
                <w:sz w:val="20"/>
                <w:szCs w:val="20"/>
              </w:rPr>
              <w:t>place.</w:t>
            </w:r>
            <w:r>
              <w:rPr>
                <w:rFonts w:ascii="Verdana" w:hAnsi="Verdana"/>
                <w:color w:val="000000" w:themeColor="text1"/>
                <w:sz w:val="20"/>
                <w:szCs w:val="20"/>
              </w:rPr>
              <w:t xml:space="preserve">  </w:t>
            </w:r>
          </w:p>
          <w:p w14:paraId="66607ECB" w14:textId="77777777" w:rsidR="00A11DA5" w:rsidRDefault="00A11DA5" w:rsidP="00AE01A5">
            <w:pPr>
              <w:jc w:val="both"/>
              <w:rPr>
                <w:rFonts w:ascii="Verdana" w:hAnsi="Verdana"/>
                <w:color w:val="000000" w:themeColor="text1"/>
                <w:sz w:val="20"/>
                <w:szCs w:val="20"/>
              </w:rPr>
            </w:pPr>
          </w:p>
          <w:p w14:paraId="6076A851" w14:textId="77777777" w:rsidR="00272E76" w:rsidRDefault="00272E76" w:rsidP="00AE01A5">
            <w:pPr>
              <w:jc w:val="both"/>
              <w:rPr>
                <w:rFonts w:ascii="Verdana" w:hAnsi="Verdana"/>
                <w:color w:val="000000" w:themeColor="text1"/>
                <w:sz w:val="20"/>
                <w:szCs w:val="20"/>
              </w:rPr>
            </w:pPr>
            <w:r w:rsidRPr="000054D2">
              <w:rPr>
                <w:rFonts w:ascii="Verdana" w:hAnsi="Verdana"/>
                <w:color w:val="000000" w:themeColor="text1"/>
                <w:sz w:val="20"/>
                <w:szCs w:val="20"/>
              </w:rPr>
              <w:t xml:space="preserve">School </w:t>
            </w:r>
            <w:r>
              <w:rPr>
                <w:rFonts w:ascii="Verdana" w:hAnsi="Verdana"/>
                <w:color w:val="000000" w:themeColor="text1"/>
                <w:sz w:val="20"/>
                <w:szCs w:val="20"/>
              </w:rPr>
              <w:t xml:space="preserve">will </w:t>
            </w:r>
            <w:r w:rsidRPr="000054D2">
              <w:rPr>
                <w:rFonts w:ascii="Verdana" w:hAnsi="Verdana"/>
                <w:color w:val="000000" w:themeColor="text1"/>
                <w:sz w:val="20"/>
                <w:szCs w:val="20"/>
              </w:rPr>
              <w:t>ensure that all reasonable adjust</w:t>
            </w:r>
            <w:r>
              <w:rPr>
                <w:rFonts w:ascii="Verdana" w:hAnsi="Verdana"/>
                <w:color w:val="000000" w:themeColor="text1"/>
                <w:sz w:val="20"/>
                <w:szCs w:val="20"/>
              </w:rPr>
              <w:t>m</w:t>
            </w:r>
            <w:r w:rsidRPr="000054D2">
              <w:rPr>
                <w:rFonts w:ascii="Verdana" w:hAnsi="Verdana"/>
                <w:color w:val="000000" w:themeColor="text1"/>
                <w:sz w:val="20"/>
                <w:szCs w:val="20"/>
              </w:rPr>
              <w:t xml:space="preserve">ents </w:t>
            </w:r>
            <w:r>
              <w:rPr>
                <w:rFonts w:ascii="Verdana" w:hAnsi="Verdana"/>
                <w:color w:val="000000" w:themeColor="text1"/>
                <w:sz w:val="20"/>
                <w:szCs w:val="20"/>
              </w:rPr>
              <w:t xml:space="preserve">have taken </w:t>
            </w:r>
            <w:r w:rsidRPr="000054D2">
              <w:rPr>
                <w:rFonts w:ascii="Verdana" w:hAnsi="Verdana"/>
                <w:color w:val="000000" w:themeColor="text1"/>
                <w:sz w:val="20"/>
                <w:szCs w:val="20"/>
              </w:rPr>
              <w:t xml:space="preserve">place. </w:t>
            </w:r>
          </w:p>
          <w:p w14:paraId="24A2C655" w14:textId="77777777" w:rsidR="00A11DA5" w:rsidRDefault="00A11DA5" w:rsidP="00AE01A5">
            <w:pPr>
              <w:jc w:val="both"/>
              <w:rPr>
                <w:rFonts w:ascii="Verdana" w:hAnsi="Verdana"/>
                <w:color w:val="000000" w:themeColor="text1"/>
                <w:sz w:val="20"/>
                <w:szCs w:val="20"/>
              </w:rPr>
            </w:pPr>
          </w:p>
          <w:p w14:paraId="265BCCB5" w14:textId="7751C340" w:rsidR="001439C2" w:rsidRPr="007E7565" w:rsidRDefault="001439C2" w:rsidP="00AE01A5">
            <w:pPr>
              <w:jc w:val="both"/>
              <w:rPr>
                <w:rFonts w:ascii="Verdana" w:hAnsi="Verdana"/>
                <w:i/>
                <w:iCs/>
                <w:color w:val="000000" w:themeColor="text1"/>
                <w:sz w:val="16"/>
                <w:szCs w:val="16"/>
              </w:rPr>
            </w:pPr>
            <w:r>
              <w:rPr>
                <w:rFonts w:ascii="Verdana" w:hAnsi="Verdana"/>
                <w:color w:val="000000" w:themeColor="text1"/>
                <w:sz w:val="20"/>
                <w:szCs w:val="20"/>
              </w:rPr>
              <w:t xml:space="preserve">The school’s COVID-19 Reopening Risk Assessment is in place and sets out all the control measures in place to protect the school community </w:t>
            </w:r>
            <w:r w:rsidRPr="007E7565">
              <w:rPr>
                <w:rFonts w:ascii="Verdana" w:hAnsi="Verdana"/>
                <w:i/>
                <w:iCs/>
                <w:color w:val="000000" w:themeColor="text1"/>
                <w:sz w:val="16"/>
                <w:szCs w:val="16"/>
              </w:rPr>
              <w:t>(including but not limited to social distancing, hand washing, ventilation, staggered start/finish times, staggered lunch, use of face coverings and PPE, enhanced cleaning)</w:t>
            </w:r>
            <w:r w:rsidR="007E7565">
              <w:rPr>
                <w:rFonts w:ascii="Verdana" w:hAnsi="Verdana"/>
                <w:i/>
                <w:iCs/>
                <w:color w:val="000000" w:themeColor="text1"/>
                <w:sz w:val="16"/>
                <w:szCs w:val="16"/>
              </w:rPr>
              <w:t>.</w:t>
            </w:r>
          </w:p>
          <w:p w14:paraId="47EE65D0" w14:textId="1FC4B894" w:rsidR="00525A90" w:rsidRDefault="00525A90" w:rsidP="00AE01A5">
            <w:pPr>
              <w:jc w:val="both"/>
              <w:rPr>
                <w:rFonts w:ascii="Verdana" w:hAnsi="Verdana"/>
                <w:i/>
                <w:iCs/>
                <w:color w:val="000000" w:themeColor="text1"/>
                <w:sz w:val="20"/>
                <w:szCs w:val="20"/>
              </w:rPr>
            </w:pPr>
          </w:p>
          <w:p w14:paraId="063BAFA1" w14:textId="77777777" w:rsidR="00D0519B" w:rsidRDefault="009F7B0E" w:rsidP="00AE01A5">
            <w:pPr>
              <w:jc w:val="both"/>
              <w:rPr>
                <w:rFonts w:ascii="Verdana" w:hAnsi="Verdana"/>
                <w:sz w:val="20"/>
                <w:szCs w:val="20"/>
                <w:bdr w:val="none" w:sz="0" w:space="0" w:color="auto" w:frame="1"/>
              </w:rPr>
            </w:pPr>
            <w:r w:rsidRPr="0008249A">
              <w:rPr>
                <w:rFonts w:ascii="Verdana" w:hAnsi="Verdana"/>
                <w:sz w:val="20"/>
                <w:szCs w:val="20"/>
                <w:bdr w:val="none" w:sz="0" w:space="0" w:color="auto" w:frame="1"/>
              </w:rPr>
              <w:t>The wearing of a face covering will not apply to someone who</w:t>
            </w:r>
          </w:p>
          <w:p w14:paraId="2A794039" w14:textId="3ACD7820" w:rsidR="009F7B0E" w:rsidRPr="0008249A" w:rsidRDefault="009F7B0E" w:rsidP="00AE01A5">
            <w:pPr>
              <w:jc w:val="both"/>
              <w:rPr>
                <w:rFonts w:ascii="Verdana" w:hAnsi="Verdana" w:cs="Calibri"/>
                <w:color w:val="000000"/>
                <w:sz w:val="20"/>
                <w:szCs w:val="20"/>
              </w:rPr>
            </w:pPr>
            <w:proofErr w:type="spellStart"/>
            <w:r>
              <w:rPr>
                <w:rFonts w:ascii="Verdana" w:hAnsi="Verdana"/>
                <w:sz w:val="20"/>
                <w:szCs w:val="20"/>
                <w:bdr w:val="none" w:sz="0" w:space="0" w:color="auto" w:frame="1"/>
              </w:rPr>
              <w:lastRenderedPageBreak/>
              <w:t>i</w:t>
            </w:r>
            <w:proofErr w:type="spellEnd"/>
            <w:r>
              <w:rPr>
                <w:rFonts w:ascii="Verdana" w:hAnsi="Verdana"/>
                <w:sz w:val="20"/>
                <w:szCs w:val="20"/>
                <w:bdr w:val="none" w:sz="0" w:space="0" w:color="auto" w:frame="1"/>
              </w:rPr>
              <w:t xml:space="preserve">) </w:t>
            </w:r>
            <w:r w:rsidRPr="0008249A">
              <w:rPr>
                <w:rFonts w:ascii="Verdana" w:hAnsi="Verdana"/>
                <w:sz w:val="20"/>
                <w:szCs w:val="20"/>
                <w:bdr w:val="none" w:sz="0" w:space="0" w:color="auto" w:frame="1"/>
              </w:rPr>
              <w:t>cannot put on, wear or</w:t>
            </w:r>
          </w:p>
          <w:p w14:paraId="08A195CB" w14:textId="77777777" w:rsidR="009F7B0E" w:rsidRPr="0008249A" w:rsidRDefault="009F7B0E" w:rsidP="00AE01A5">
            <w:pPr>
              <w:jc w:val="both"/>
              <w:rPr>
                <w:rFonts w:ascii="Verdana" w:hAnsi="Verdana" w:cs="Calibri"/>
                <w:color w:val="000000"/>
                <w:sz w:val="20"/>
                <w:szCs w:val="20"/>
              </w:rPr>
            </w:pPr>
            <w:r w:rsidRPr="0008249A">
              <w:rPr>
                <w:rFonts w:ascii="Verdana" w:hAnsi="Verdana"/>
                <w:sz w:val="20"/>
                <w:szCs w:val="20"/>
                <w:bdr w:val="none" w:sz="0" w:space="0" w:color="auto" w:frame="1"/>
              </w:rPr>
              <w:t xml:space="preserve">remove a face covering because of a physical impairment or disability, </w:t>
            </w:r>
            <w:proofErr w:type="gramStart"/>
            <w:r w:rsidRPr="0008249A">
              <w:rPr>
                <w:rFonts w:ascii="Verdana" w:hAnsi="Verdana"/>
                <w:sz w:val="20"/>
                <w:szCs w:val="20"/>
                <w:bdr w:val="none" w:sz="0" w:space="0" w:color="auto" w:frame="1"/>
              </w:rPr>
              <w:t>illness</w:t>
            </w:r>
            <w:proofErr w:type="gramEnd"/>
            <w:r w:rsidRPr="0008249A">
              <w:rPr>
                <w:rFonts w:ascii="Verdana" w:hAnsi="Verdana"/>
                <w:sz w:val="20"/>
                <w:szCs w:val="20"/>
                <w:bdr w:val="none" w:sz="0" w:space="0" w:color="auto" w:frame="1"/>
              </w:rPr>
              <w:t xml:space="preserve"> or mental health difficulties</w:t>
            </w:r>
          </w:p>
          <w:p w14:paraId="39FC3103" w14:textId="77777777" w:rsidR="009F7B0E" w:rsidRPr="0008249A" w:rsidRDefault="009F7B0E" w:rsidP="00AE01A5">
            <w:pPr>
              <w:jc w:val="both"/>
              <w:rPr>
                <w:rFonts w:ascii="Verdana" w:hAnsi="Verdana"/>
                <w:sz w:val="20"/>
                <w:szCs w:val="20"/>
                <w:bdr w:val="none" w:sz="0" w:space="0" w:color="auto" w:frame="1"/>
              </w:rPr>
            </w:pPr>
            <w:r>
              <w:rPr>
                <w:rFonts w:ascii="Verdana" w:hAnsi="Verdana"/>
                <w:sz w:val="20"/>
                <w:szCs w:val="20"/>
                <w:bdr w:val="none" w:sz="0" w:space="0" w:color="auto" w:frame="1"/>
              </w:rPr>
              <w:t xml:space="preserve">ii) </w:t>
            </w:r>
            <w:r w:rsidRPr="0008249A">
              <w:rPr>
                <w:rFonts w:ascii="Verdana" w:hAnsi="Verdana"/>
                <w:sz w:val="20"/>
                <w:szCs w:val="20"/>
                <w:bdr w:val="none" w:sz="0" w:space="0" w:color="auto" w:frame="1"/>
              </w:rPr>
              <w:t>is with a person who relies on lip reading, clear sound or facial expression to communicate</w:t>
            </w:r>
            <w:r>
              <w:rPr>
                <w:rFonts w:ascii="Verdana" w:hAnsi="Verdana"/>
                <w:sz w:val="20"/>
                <w:szCs w:val="20"/>
                <w:bdr w:val="none" w:sz="0" w:space="0" w:color="auto" w:frame="1"/>
              </w:rPr>
              <w:t>.</w:t>
            </w:r>
          </w:p>
          <w:p w14:paraId="0D9CFD7C" w14:textId="77777777" w:rsidR="00095AA6" w:rsidRDefault="00095AA6" w:rsidP="00AE01A5">
            <w:pPr>
              <w:jc w:val="both"/>
              <w:rPr>
                <w:rFonts w:ascii="Verdana" w:hAnsi="Verdana"/>
                <w:sz w:val="20"/>
                <w:szCs w:val="20"/>
              </w:rPr>
            </w:pPr>
          </w:p>
          <w:p w14:paraId="41D026BF" w14:textId="4CD7F129" w:rsidR="00D452BF" w:rsidRPr="00095AA6" w:rsidRDefault="00D452BF" w:rsidP="00AE01A5">
            <w:pPr>
              <w:jc w:val="both"/>
              <w:rPr>
                <w:rFonts w:ascii="Verdana" w:hAnsi="Verdana"/>
                <w:color w:val="000000" w:themeColor="text1"/>
                <w:sz w:val="20"/>
                <w:szCs w:val="20"/>
              </w:rPr>
            </w:pPr>
            <w:r w:rsidRPr="00095AA6">
              <w:rPr>
                <w:rFonts w:ascii="Verdana" w:hAnsi="Verdana"/>
                <w:sz w:val="20"/>
                <w:szCs w:val="20"/>
              </w:rPr>
              <w:t>Asymptomatic testing of primary staff and secondary staff &amp; pupils will help identify individuals who are infectious but do not have any coronavirus symptoms</w:t>
            </w:r>
            <w:r w:rsidR="00990B55" w:rsidRPr="00095AA6">
              <w:rPr>
                <w:rFonts w:ascii="Verdana" w:hAnsi="Verdana"/>
                <w:sz w:val="20"/>
                <w:szCs w:val="20"/>
              </w:rPr>
              <w:t>.</w:t>
            </w:r>
            <w:r w:rsidRPr="00095AA6">
              <w:rPr>
                <w:rFonts w:ascii="Verdana" w:hAnsi="Verdana"/>
                <w:sz w:val="20"/>
                <w:szCs w:val="20"/>
              </w:rPr>
              <w:t xml:space="preserve"> </w:t>
            </w:r>
            <w:r w:rsidR="00376815" w:rsidRPr="00095AA6">
              <w:rPr>
                <w:rFonts w:ascii="Verdana" w:hAnsi="Verdana"/>
                <w:sz w:val="20"/>
                <w:szCs w:val="20"/>
              </w:rPr>
              <w:t>For secondary school pupils unable to</w:t>
            </w:r>
            <w:r w:rsidR="00547380" w:rsidRPr="00095AA6">
              <w:rPr>
                <w:rFonts w:ascii="Verdana" w:hAnsi="Verdana"/>
                <w:sz w:val="20"/>
                <w:szCs w:val="20"/>
              </w:rPr>
              <w:t xml:space="preserve"> do the test at home, school will</w:t>
            </w:r>
            <w:r w:rsidR="00DD360A" w:rsidRPr="00095AA6">
              <w:rPr>
                <w:rFonts w:ascii="Verdana" w:hAnsi="Verdana"/>
                <w:sz w:val="20"/>
                <w:szCs w:val="20"/>
              </w:rPr>
              <w:t xml:space="preserve"> </w:t>
            </w:r>
            <w:r w:rsidR="00953473" w:rsidRPr="00095AA6">
              <w:rPr>
                <w:rFonts w:ascii="Verdana" w:hAnsi="Verdana"/>
                <w:sz w:val="20"/>
                <w:szCs w:val="20"/>
              </w:rPr>
              <w:t>consider</w:t>
            </w:r>
            <w:r w:rsidR="006723D9">
              <w:rPr>
                <w:rFonts w:ascii="Verdana" w:hAnsi="Verdana"/>
                <w:sz w:val="20"/>
                <w:szCs w:val="20"/>
              </w:rPr>
              <w:t xml:space="preserve"> </w:t>
            </w:r>
            <w:r w:rsidR="00953473" w:rsidRPr="00095AA6">
              <w:rPr>
                <w:rFonts w:ascii="Verdana" w:hAnsi="Verdana"/>
                <w:sz w:val="20"/>
                <w:szCs w:val="20"/>
              </w:rPr>
              <w:t xml:space="preserve">keeping </w:t>
            </w:r>
            <w:r w:rsidR="00097D4D" w:rsidRPr="00095AA6">
              <w:rPr>
                <w:rFonts w:ascii="Verdana" w:hAnsi="Verdana"/>
                <w:sz w:val="20"/>
                <w:szCs w:val="20"/>
              </w:rPr>
              <w:t xml:space="preserve">a reduced, </w:t>
            </w:r>
            <w:r w:rsidR="00F41805" w:rsidRPr="00095AA6">
              <w:rPr>
                <w:rFonts w:ascii="Verdana" w:hAnsi="Verdana"/>
                <w:sz w:val="20"/>
                <w:szCs w:val="20"/>
              </w:rPr>
              <w:t>supervised</w:t>
            </w:r>
            <w:r w:rsidR="00097D4D" w:rsidRPr="00095AA6">
              <w:rPr>
                <w:rFonts w:ascii="Verdana" w:hAnsi="Verdana"/>
                <w:sz w:val="20"/>
                <w:szCs w:val="20"/>
              </w:rPr>
              <w:t>,</w:t>
            </w:r>
            <w:r w:rsidR="00F41805" w:rsidRPr="00095AA6">
              <w:rPr>
                <w:rFonts w:ascii="Verdana" w:hAnsi="Verdana"/>
                <w:sz w:val="20"/>
                <w:szCs w:val="20"/>
              </w:rPr>
              <w:t xml:space="preserve"> </w:t>
            </w:r>
            <w:r w:rsidR="00DA68B9" w:rsidRPr="00095AA6">
              <w:rPr>
                <w:rFonts w:ascii="Verdana" w:hAnsi="Verdana"/>
                <w:sz w:val="20"/>
                <w:szCs w:val="20"/>
              </w:rPr>
              <w:t xml:space="preserve">on-site </w:t>
            </w:r>
            <w:r w:rsidR="00F41805" w:rsidRPr="00095AA6">
              <w:rPr>
                <w:rFonts w:ascii="Verdana" w:hAnsi="Verdana"/>
                <w:sz w:val="20"/>
                <w:szCs w:val="20"/>
              </w:rPr>
              <w:t>testing</w:t>
            </w:r>
            <w:r w:rsidR="00097D4D" w:rsidRPr="00095AA6">
              <w:rPr>
                <w:rFonts w:ascii="Verdana" w:hAnsi="Verdana"/>
                <w:sz w:val="20"/>
                <w:szCs w:val="20"/>
              </w:rPr>
              <w:t xml:space="preserve"> facility.</w:t>
            </w:r>
          </w:p>
          <w:p w14:paraId="1D3E830C" w14:textId="747BF4EA" w:rsidR="00CE054B" w:rsidRDefault="00CE054B" w:rsidP="00AE01A5">
            <w:pPr>
              <w:jc w:val="both"/>
              <w:rPr>
                <w:rFonts w:ascii="Verdana" w:hAnsi="Verdana"/>
                <w:color w:val="FF0000"/>
                <w:sz w:val="20"/>
                <w:szCs w:val="20"/>
              </w:rPr>
            </w:pPr>
          </w:p>
          <w:p w14:paraId="526F9C09" w14:textId="5A9594DC" w:rsidR="003678ED" w:rsidRDefault="00221C61" w:rsidP="00AE01A5">
            <w:pPr>
              <w:jc w:val="both"/>
              <w:rPr>
                <w:rFonts w:ascii="Verdana" w:hAnsi="Verdana" w:cs="Arial"/>
                <w:color w:val="000000" w:themeColor="text1"/>
                <w:sz w:val="20"/>
                <w:szCs w:val="20"/>
              </w:rPr>
            </w:pPr>
            <w:r>
              <w:rPr>
                <w:rFonts w:ascii="Verdana" w:hAnsi="Verdana" w:cs="Arial"/>
                <w:color w:val="000000" w:themeColor="text1"/>
                <w:sz w:val="20"/>
                <w:szCs w:val="20"/>
              </w:rPr>
              <w:t>Rapid test kits will be provided to parents/carers as well as adults working with schools.</w:t>
            </w:r>
          </w:p>
          <w:p w14:paraId="377CA3D9" w14:textId="77777777" w:rsidR="00221C61" w:rsidRDefault="00221C61" w:rsidP="00AE01A5">
            <w:pPr>
              <w:jc w:val="both"/>
              <w:rPr>
                <w:rFonts w:ascii="Verdana" w:hAnsi="Verdana"/>
                <w:color w:val="FF0000"/>
                <w:sz w:val="20"/>
                <w:szCs w:val="20"/>
              </w:rPr>
            </w:pPr>
          </w:p>
          <w:p w14:paraId="023618CA" w14:textId="5F0505C5" w:rsidR="00CE054B" w:rsidRPr="009169EE" w:rsidRDefault="00CE054B" w:rsidP="00AE01A5">
            <w:pPr>
              <w:jc w:val="both"/>
              <w:rPr>
                <w:rFonts w:ascii="Verdana" w:hAnsi="Verdana"/>
                <w:color w:val="000000" w:themeColor="text1"/>
                <w:sz w:val="20"/>
                <w:szCs w:val="20"/>
              </w:rPr>
            </w:pPr>
            <w:r w:rsidRPr="009169EE">
              <w:rPr>
                <w:rFonts w:ascii="Verdana" w:hAnsi="Verdana"/>
                <w:color w:val="000000" w:themeColor="text1"/>
                <w:sz w:val="20"/>
                <w:szCs w:val="20"/>
              </w:rPr>
              <w:t>Behaviour policy reviewed with consideration to those on an EHC Plan</w:t>
            </w:r>
            <w:r w:rsidR="009169EE" w:rsidRPr="009169EE">
              <w:rPr>
                <w:rFonts w:ascii="Verdana" w:hAnsi="Verdana"/>
                <w:color w:val="000000" w:themeColor="text1"/>
                <w:sz w:val="20"/>
                <w:szCs w:val="20"/>
              </w:rPr>
              <w:t xml:space="preserve">; they </w:t>
            </w:r>
            <w:r w:rsidRPr="009169EE">
              <w:rPr>
                <w:rFonts w:ascii="Verdana" w:hAnsi="Verdana"/>
                <w:color w:val="000000" w:themeColor="text1"/>
                <w:sz w:val="20"/>
                <w:szCs w:val="20"/>
              </w:rPr>
              <w:t>could have negative behaviour and have difficulty re-engaging following periods of self-isolation.</w:t>
            </w:r>
          </w:p>
          <w:p w14:paraId="70619E0D" w14:textId="77777777" w:rsidR="00CE054B" w:rsidRPr="009169EE" w:rsidRDefault="00CE054B" w:rsidP="00AE01A5">
            <w:pPr>
              <w:jc w:val="both"/>
              <w:rPr>
                <w:rFonts w:ascii="Verdana" w:hAnsi="Verdana"/>
                <w:color w:val="000000" w:themeColor="text1"/>
                <w:sz w:val="20"/>
                <w:szCs w:val="20"/>
              </w:rPr>
            </w:pPr>
          </w:p>
          <w:p w14:paraId="6BF93A0E" w14:textId="4E66AF2F" w:rsidR="00CE054B" w:rsidRPr="009169EE" w:rsidRDefault="00CE054B" w:rsidP="00AE01A5">
            <w:pPr>
              <w:jc w:val="both"/>
              <w:rPr>
                <w:rFonts w:ascii="Verdana" w:hAnsi="Verdana"/>
                <w:color w:val="000000" w:themeColor="text1"/>
                <w:sz w:val="20"/>
                <w:szCs w:val="20"/>
              </w:rPr>
            </w:pPr>
            <w:r w:rsidRPr="009169EE">
              <w:rPr>
                <w:rFonts w:ascii="Verdana" w:hAnsi="Verdana"/>
                <w:color w:val="000000" w:themeColor="text1"/>
                <w:sz w:val="20"/>
                <w:szCs w:val="20"/>
              </w:rPr>
              <w:t xml:space="preserve">The school has successfully introduced remote learning enabling staff and pupils to teach/be educated off-site for periods of self-isolation or when otherwise required.  </w:t>
            </w:r>
            <w:r w:rsidR="00657E0C">
              <w:rPr>
                <w:rFonts w:ascii="Verdana" w:hAnsi="Verdana"/>
                <w:color w:val="000000" w:themeColor="text1"/>
                <w:sz w:val="20"/>
                <w:szCs w:val="20"/>
              </w:rPr>
              <w:t xml:space="preserve">School </w:t>
            </w:r>
            <w:r w:rsidR="00A2145F">
              <w:rPr>
                <w:rFonts w:ascii="Verdana" w:hAnsi="Verdana"/>
                <w:color w:val="000000" w:themeColor="text1"/>
                <w:sz w:val="20"/>
                <w:szCs w:val="20"/>
              </w:rPr>
              <w:t>k</w:t>
            </w:r>
            <w:r w:rsidR="00843C44">
              <w:rPr>
                <w:rFonts w:ascii="Verdana" w:hAnsi="Verdana"/>
                <w:color w:val="000000" w:themeColor="text1"/>
                <w:sz w:val="20"/>
                <w:szCs w:val="20"/>
              </w:rPr>
              <w:t>eep</w:t>
            </w:r>
            <w:r w:rsidR="00A2145F">
              <w:rPr>
                <w:rFonts w:ascii="Verdana" w:hAnsi="Verdana"/>
                <w:color w:val="000000" w:themeColor="text1"/>
                <w:sz w:val="20"/>
                <w:szCs w:val="20"/>
              </w:rPr>
              <w:t>s</w:t>
            </w:r>
            <w:r w:rsidR="00843C44">
              <w:rPr>
                <w:rFonts w:ascii="Verdana" w:hAnsi="Verdana"/>
                <w:color w:val="000000" w:themeColor="text1"/>
                <w:sz w:val="20"/>
                <w:szCs w:val="20"/>
              </w:rPr>
              <w:t xml:space="preserve"> this under review to make sure it is appropriate for all </w:t>
            </w:r>
            <w:r w:rsidR="00863748">
              <w:rPr>
                <w:rFonts w:ascii="Verdana" w:hAnsi="Verdana"/>
                <w:color w:val="000000" w:themeColor="text1"/>
                <w:sz w:val="20"/>
                <w:szCs w:val="20"/>
              </w:rPr>
              <w:t xml:space="preserve">staff </w:t>
            </w:r>
            <w:r w:rsidR="00863748">
              <w:rPr>
                <w:rFonts w:ascii="Verdana" w:hAnsi="Verdana"/>
                <w:color w:val="000000" w:themeColor="text1"/>
                <w:sz w:val="20"/>
                <w:szCs w:val="20"/>
              </w:rPr>
              <w:lastRenderedPageBreak/>
              <w:t xml:space="preserve">and </w:t>
            </w:r>
            <w:r w:rsidR="00843C44">
              <w:rPr>
                <w:rFonts w:ascii="Verdana" w:hAnsi="Verdana"/>
                <w:color w:val="000000" w:themeColor="text1"/>
                <w:sz w:val="20"/>
                <w:szCs w:val="20"/>
              </w:rPr>
              <w:t>pupils (</w:t>
            </w:r>
            <w:proofErr w:type="spellStart"/>
            <w:proofErr w:type="gramStart"/>
            <w:r w:rsidR="00843C44">
              <w:rPr>
                <w:rFonts w:ascii="Verdana" w:hAnsi="Verdana"/>
                <w:color w:val="000000" w:themeColor="text1"/>
                <w:sz w:val="20"/>
                <w:szCs w:val="20"/>
              </w:rPr>
              <w:t>eg</w:t>
            </w:r>
            <w:proofErr w:type="spellEnd"/>
            <w:proofErr w:type="gramEnd"/>
            <w:r w:rsidR="00843C44">
              <w:rPr>
                <w:rFonts w:ascii="Verdana" w:hAnsi="Verdana"/>
                <w:color w:val="000000" w:themeColor="text1"/>
                <w:sz w:val="20"/>
                <w:szCs w:val="20"/>
              </w:rPr>
              <w:t xml:space="preserve"> SEND</w:t>
            </w:r>
            <w:r w:rsidR="00DA68B9">
              <w:rPr>
                <w:rFonts w:ascii="Verdana" w:hAnsi="Verdana"/>
                <w:color w:val="000000" w:themeColor="text1"/>
                <w:sz w:val="20"/>
                <w:szCs w:val="20"/>
              </w:rPr>
              <w:t>, those with accessibility issues</w:t>
            </w:r>
            <w:r w:rsidR="00843C44">
              <w:rPr>
                <w:rFonts w:ascii="Verdana" w:hAnsi="Verdana"/>
                <w:color w:val="000000" w:themeColor="text1"/>
                <w:sz w:val="20"/>
                <w:szCs w:val="20"/>
              </w:rPr>
              <w:t>).</w:t>
            </w:r>
          </w:p>
          <w:p w14:paraId="53351A0E" w14:textId="77777777" w:rsidR="00CE054B" w:rsidRDefault="00CE054B" w:rsidP="00AE01A5">
            <w:pPr>
              <w:jc w:val="both"/>
              <w:rPr>
                <w:rFonts w:ascii="Verdana" w:hAnsi="Verdana"/>
                <w:color w:val="FF0000"/>
                <w:sz w:val="20"/>
                <w:szCs w:val="20"/>
              </w:rPr>
            </w:pPr>
          </w:p>
          <w:p w14:paraId="0336B753" w14:textId="77777777" w:rsidR="005B27F3" w:rsidRPr="00C708BF" w:rsidRDefault="005B27F3" w:rsidP="00AE01A5">
            <w:pPr>
              <w:jc w:val="both"/>
              <w:rPr>
                <w:rFonts w:ascii="Verdana" w:hAnsi="Verdana"/>
                <w:color w:val="FF0000"/>
                <w:sz w:val="12"/>
                <w:szCs w:val="12"/>
              </w:rPr>
            </w:pPr>
          </w:p>
          <w:p w14:paraId="65239CAE" w14:textId="77777777" w:rsidR="005B27F3" w:rsidRDefault="005B27F3" w:rsidP="00AE01A5">
            <w:pPr>
              <w:jc w:val="both"/>
              <w:rPr>
                <w:rFonts w:ascii="Verdana" w:hAnsi="Verdana"/>
                <w:color w:val="000000" w:themeColor="text1"/>
                <w:sz w:val="20"/>
                <w:szCs w:val="20"/>
              </w:rPr>
            </w:pPr>
            <w:r w:rsidRPr="00734FAB">
              <w:rPr>
                <w:rFonts w:ascii="Verdana" w:hAnsi="Verdana"/>
                <w:color w:val="000000" w:themeColor="text1"/>
                <w:sz w:val="20"/>
                <w:szCs w:val="20"/>
              </w:rPr>
              <w:t>Continue remote/online events that are inclusive and foster good relations. Retaining a socially connected school community who are there to support one another</w:t>
            </w:r>
            <w:r>
              <w:rPr>
                <w:rFonts w:ascii="Verdana" w:hAnsi="Verdana"/>
                <w:color w:val="000000" w:themeColor="text1"/>
                <w:sz w:val="20"/>
                <w:szCs w:val="20"/>
              </w:rPr>
              <w:t>.</w:t>
            </w:r>
          </w:p>
          <w:p w14:paraId="0671F0F5" w14:textId="77777777" w:rsidR="00272E76" w:rsidRDefault="00272E76" w:rsidP="00AE01A5">
            <w:pPr>
              <w:jc w:val="both"/>
              <w:rPr>
                <w:rFonts w:ascii="Verdana" w:hAnsi="Verdana"/>
                <w:color w:val="FF0000"/>
                <w:sz w:val="20"/>
                <w:szCs w:val="20"/>
              </w:rPr>
            </w:pPr>
          </w:p>
          <w:p w14:paraId="1DBD3F4D" w14:textId="0DF5866C" w:rsidR="00CE054B" w:rsidRPr="00843C44" w:rsidRDefault="00CE054B" w:rsidP="00AE01A5">
            <w:pPr>
              <w:jc w:val="both"/>
              <w:rPr>
                <w:rFonts w:ascii="Verdana" w:hAnsi="Verdana"/>
                <w:color w:val="000000" w:themeColor="text1"/>
                <w:sz w:val="20"/>
                <w:szCs w:val="20"/>
              </w:rPr>
            </w:pPr>
            <w:r w:rsidRPr="00843C44">
              <w:rPr>
                <w:rFonts w:ascii="Verdana" w:hAnsi="Verdana"/>
                <w:color w:val="000000" w:themeColor="text1"/>
                <w:sz w:val="20"/>
                <w:szCs w:val="20"/>
              </w:rPr>
              <w:t>Ensure staff and pupils have access to support for mental health and well-being and liaise with external support agencies.</w:t>
            </w:r>
          </w:p>
          <w:p w14:paraId="00323D73" w14:textId="77777777" w:rsidR="00CE054B" w:rsidRDefault="00CE054B" w:rsidP="00AE01A5">
            <w:pPr>
              <w:jc w:val="both"/>
              <w:rPr>
                <w:rFonts w:ascii="Verdana" w:hAnsi="Verdana"/>
                <w:color w:val="FF0000"/>
                <w:sz w:val="20"/>
                <w:szCs w:val="20"/>
              </w:rPr>
            </w:pPr>
          </w:p>
          <w:p w14:paraId="226C1B67" w14:textId="1F328C37" w:rsidR="00CE054B" w:rsidRPr="00843C44" w:rsidRDefault="00CE054B" w:rsidP="00AE01A5">
            <w:pPr>
              <w:jc w:val="both"/>
              <w:rPr>
                <w:rFonts w:ascii="Verdana" w:hAnsi="Verdana"/>
                <w:color w:val="000000" w:themeColor="text1"/>
                <w:sz w:val="20"/>
                <w:szCs w:val="20"/>
              </w:rPr>
            </w:pPr>
            <w:r w:rsidRPr="00843C44">
              <w:rPr>
                <w:rFonts w:ascii="Verdana" w:hAnsi="Verdana"/>
                <w:color w:val="000000" w:themeColor="text1"/>
                <w:sz w:val="20"/>
                <w:szCs w:val="20"/>
              </w:rPr>
              <w:t xml:space="preserve">School will ensure the safeguarding of staff and pupils when managing remote learning sessions in line with </w:t>
            </w:r>
            <w:proofErr w:type="spellStart"/>
            <w:r w:rsidRPr="00843C44">
              <w:rPr>
                <w:rFonts w:ascii="Verdana" w:hAnsi="Verdana"/>
                <w:color w:val="000000" w:themeColor="text1"/>
                <w:sz w:val="20"/>
                <w:szCs w:val="20"/>
              </w:rPr>
              <w:t>KCSiE</w:t>
            </w:r>
            <w:proofErr w:type="spellEnd"/>
            <w:r w:rsidRPr="00843C44">
              <w:rPr>
                <w:rFonts w:ascii="Verdana" w:hAnsi="Verdana"/>
                <w:color w:val="000000" w:themeColor="text1"/>
                <w:sz w:val="20"/>
                <w:szCs w:val="20"/>
              </w:rPr>
              <w:t xml:space="preserve"> 2020.</w:t>
            </w:r>
          </w:p>
          <w:p w14:paraId="286401DB" w14:textId="77777777" w:rsidR="00CE054B" w:rsidRPr="00BF7DFC" w:rsidRDefault="00CE054B" w:rsidP="00AE01A5">
            <w:pPr>
              <w:jc w:val="both"/>
              <w:rPr>
                <w:rFonts w:ascii="Verdana" w:hAnsi="Verdana"/>
                <w:color w:val="000000" w:themeColor="text1"/>
                <w:sz w:val="20"/>
                <w:szCs w:val="20"/>
              </w:rPr>
            </w:pPr>
          </w:p>
          <w:p w14:paraId="6BE443ED" w14:textId="252F0203" w:rsidR="00CE054B" w:rsidRPr="003C7BED" w:rsidRDefault="003C7BED" w:rsidP="00AE01A5">
            <w:pPr>
              <w:jc w:val="both"/>
              <w:rPr>
                <w:rFonts w:ascii="Verdana" w:hAnsi="Verdana"/>
                <w:color w:val="000000" w:themeColor="text1"/>
                <w:sz w:val="20"/>
                <w:szCs w:val="20"/>
              </w:rPr>
            </w:pPr>
            <w:r>
              <w:rPr>
                <w:rFonts w:ascii="Verdana" w:hAnsi="Verdana"/>
                <w:color w:val="000000" w:themeColor="text1"/>
                <w:sz w:val="20"/>
                <w:szCs w:val="20"/>
              </w:rPr>
              <w:t>School uniform expectations will be a</w:t>
            </w:r>
            <w:r w:rsidR="00CE054B" w:rsidRPr="003C7BED">
              <w:rPr>
                <w:rFonts w:ascii="Verdana" w:hAnsi="Verdana"/>
                <w:color w:val="000000" w:themeColor="text1"/>
                <w:sz w:val="20"/>
                <w:szCs w:val="20"/>
              </w:rPr>
              <w:t>dapt</w:t>
            </w:r>
            <w:r>
              <w:rPr>
                <w:rFonts w:ascii="Verdana" w:hAnsi="Verdana"/>
                <w:color w:val="000000" w:themeColor="text1"/>
                <w:sz w:val="20"/>
                <w:szCs w:val="20"/>
              </w:rPr>
              <w:t xml:space="preserve">ed for those that need it </w:t>
            </w:r>
            <w:r w:rsidR="00F10BFC">
              <w:rPr>
                <w:rFonts w:ascii="Verdana" w:hAnsi="Verdana"/>
                <w:color w:val="000000" w:themeColor="text1"/>
                <w:sz w:val="20"/>
                <w:szCs w:val="20"/>
              </w:rPr>
              <w:t>(increased ventilation may make school colder over winter months)</w:t>
            </w:r>
            <w:r w:rsidR="00CE054B" w:rsidRPr="003C7BED">
              <w:rPr>
                <w:rFonts w:ascii="Verdana" w:hAnsi="Verdana"/>
                <w:color w:val="000000" w:themeColor="text1"/>
                <w:sz w:val="20"/>
                <w:szCs w:val="20"/>
              </w:rPr>
              <w:t xml:space="preserve"> </w:t>
            </w:r>
          </w:p>
          <w:p w14:paraId="2F0EC69F" w14:textId="77777777" w:rsidR="00CE054B" w:rsidRDefault="00CE054B" w:rsidP="00AE01A5">
            <w:pPr>
              <w:jc w:val="both"/>
              <w:rPr>
                <w:rFonts w:ascii="Verdana" w:hAnsi="Verdana"/>
                <w:color w:val="FF0000"/>
                <w:sz w:val="20"/>
                <w:szCs w:val="20"/>
              </w:rPr>
            </w:pPr>
          </w:p>
          <w:p w14:paraId="64E68E69" w14:textId="2AE25DF6" w:rsidR="00CE054B" w:rsidRPr="00F10BFC" w:rsidRDefault="00F10BFC" w:rsidP="00AE01A5">
            <w:pPr>
              <w:jc w:val="both"/>
              <w:rPr>
                <w:rFonts w:ascii="Verdana" w:hAnsi="Verdana"/>
                <w:color w:val="000000" w:themeColor="text1"/>
                <w:sz w:val="20"/>
                <w:szCs w:val="20"/>
              </w:rPr>
            </w:pPr>
            <w:r w:rsidRPr="00F10BFC">
              <w:rPr>
                <w:rFonts w:ascii="Verdana" w:hAnsi="Verdana"/>
                <w:color w:val="000000" w:themeColor="text1"/>
                <w:sz w:val="20"/>
                <w:szCs w:val="20"/>
              </w:rPr>
              <w:t>School has ensured a</w:t>
            </w:r>
            <w:r w:rsidR="00CE054B" w:rsidRPr="00F10BFC">
              <w:rPr>
                <w:rFonts w:ascii="Verdana" w:hAnsi="Verdana"/>
                <w:color w:val="000000" w:themeColor="text1"/>
                <w:sz w:val="20"/>
                <w:szCs w:val="20"/>
              </w:rPr>
              <w:t xml:space="preserve">dequate heating </w:t>
            </w:r>
            <w:r w:rsidRPr="00F10BFC">
              <w:rPr>
                <w:rFonts w:ascii="Verdana" w:hAnsi="Verdana"/>
                <w:color w:val="000000" w:themeColor="text1"/>
                <w:sz w:val="20"/>
                <w:szCs w:val="20"/>
              </w:rPr>
              <w:t xml:space="preserve">is </w:t>
            </w:r>
            <w:r w:rsidR="00CE054B" w:rsidRPr="00F10BFC">
              <w:rPr>
                <w:rFonts w:ascii="Verdana" w:hAnsi="Verdana"/>
                <w:color w:val="000000" w:themeColor="text1"/>
                <w:sz w:val="20"/>
                <w:szCs w:val="20"/>
              </w:rPr>
              <w:t>in place to balance the need for increased ventilation and additional clothing requirements.</w:t>
            </w:r>
          </w:p>
          <w:p w14:paraId="648E1804" w14:textId="77777777" w:rsidR="00CE054B" w:rsidRPr="000054D2" w:rsidRDefault="00CE054B" w:rsidP="00AE01A5">
            <w:pPr>
              <w:jc w:val="both"/>
              <w:rPr>
                <w:rFonts w:ascii="Verdana" w:hAnsi="Verdana"/>
                <w:color w:val="000000" w:themeColor="text1"/>
                <w:sz w:val="20"/>
                <w:szCs w:val="20"/>
              </w:rPr>
            </w:pPr>
          </w:p>
        </w:tc>
        <w:tc>
          <w:tcPr>
            <w:tcW w:w="3216" w:type="dxa"/>
          </w:tcPr>
          <w:p w14:paraId="39B97339" w14:textId="7FC5D2A6" w:rsidR="00CE054B" w:rsidRPr="001439C2" w:rsidRDefault="00CE054B" w:rsidP="00AE01A5">
            <w:pPr>
              <w:jc w:val="both"/>
              <w:rPr>
                <w:rFonts w:ascii="Verdana" w:hAnsi="Verdana"/>
                <w:color w:val="000000" w:themeColor="text1"/>
                <w:sz w:val="20"/>
                <w:szCs w:val="20"/>
              </w:rPr>
            </w:pPr>
            <w:r w:rsidRPr="001439C2">
              <w:rPr>
                <w:rFonts w:ascii="Verdana" w:hAnsi="Verdana"/>
                <w:color w:val="000000" w:themeColor="text1"/>
                <w:sz w:val="20"/>
                <w:szCs w:val="20"/>
              </w:rPr>
              <w:lastRenderedPageBreak/>
              <w:t>School will frequently review all Vulnerable Persons Risk Assessments.</w:t>
            </w:r>
          </w:p>
          <w:p w14:paraId="6AEA5909" w14:textId="77777777" w:rsidR="00CE054B" w:rsidRPr="00C67224" w:rsidRDefault="00CE054B" w:rsidP="00AE01A5">
            <w:pPr>
              <w:jc w:val="both"/>
              <w:rPr>
                <w:rFonts w:ascii="Verdana" w:hAnsi="Verdana"/>
                <w:color w:val="000000" w:themeColor="text1"/>
                <w:sz w:val="20"/>
                <w:szCs w:val="20"/>
              </w:rPr>
            </w:pPr>
          </w:p>
          <w:p w14:paraId="14BA453C" w14:textId="77777777" w:rsidR="00CE054B" w:rsidRDefault="00CE054B" w:rsidP="00AE01A5">
            <w:pPr>
              <w:spacing w:after="160" w:line="259" w:lineRule="auto"/>
              <w:jc w:val="both"/>
              <w:rPr>
                <w:rFonts w:ascii="Verdana" w:hAnsi="Verdana"/>
                <w:color w:val="000000" w:themeColor="text1"/>
                <w:sz w:val="20"/>
                <w:szCs w:val="20"/>
              </w:rPr>
            </w:pPr>
            <w:r w:rsidRPr="00C67224">
              <w:rPr>
                <w:rFonts w:ascii="Verdana" w:hAnsi="Verdana"/>
                <w:color w:val="000000" w:themeColor="text1"/>
                <w:sz w:val="20"/>
                <w:szCs w:val="20"/>
              </w:rPr>
              <w:t>Monitor temperature in school</w:t>
            </w:r>
            <w:r w:rsidR="00B973E9">
              <w:rPr>
                <w:rFonts w:ascii="Verdana" w:hAnsi="Verdana"/>
                <w:color w:val="000000" w:themeColor="text1"/>
                <w:sz w:val="20"/>
                <w:szCs w:val="20"/>
              </w:rPr>
              <w:t xml:space="preserve"> (increased ventilation will make school much colder and could have a disproportionate impact on some individuals)</w:t>
            </w:r>
            <w:r w:rsidR="00734FAB">
              <w:rPr>
                <w:rFonts w:ascii="Verdana" w:hAnsi="Verdana"/>
                <w:color w:val="000000" w:themeColor="text1"/>
                <w:sz w:val="20"/>
                <w:szCs w:val="20"/>
              </w:rPr>
              <w:t>.</w:t>
            </w:r>
            <w:r w:rsidR="00843C44" w:rsidRPr="00C67224">
              <w:rPr>
                <w:rFonts w:ascii="Verdana" w:hAnsi="Verdana"/>
                <w:color w:val="000000" w:themeColor="text1"/>
                <w:sz w:val="20"/>
                <w:szCs w:val="20"/>
              </w:rPr>
              <w:t xml:space="preserve">  </w:t>
            </w:r>
          </w:p>
          <w:p w14:paraId="6847CCCA" w14:textId="77777777" w:rsidR="00595D1B" w:rsidRDefault="00595D1B" w:rsidP="00AE01A5">
            <w:pPr>
              <w:jc w:val="both"/>
              <w:rPr>
                <w:rFonts w:ascii="Verdana" w:hAnsi="Verdana"/>
                <w:color w:val="000000" w:themeColor="text1"/>
                <w:sz w:val="20"/>
                <w:szCs w:val="20"/>
              </w:rPr>
            </w:pPr>
            <w:r>
              <w:rPr>
                <w:rFonts w:ascii="Verdana" w:hAnsi="Verdana"/>
                <w:color w:val="000000" w:themeColor="text1"/>
                <w:sz w:val="20"/>
                <w:szCs w:val="20"/>
              </w:rPr>
              <w:t>Facilitate feedback from staff and parents and use the information to inform good practice (</w:t>
            </w:r>
            <w:proofErr w:type="spellStart"/>
            <w:proofErr w:type="gramStart"/>
            <w:r>
              <w:rPr>
                <w:rFonts w:ascii="Verdana" w:hAnsi="Verdana"/>
                <w:color w:val="000000" w:themeColor="text1"/>
                <w:sz w:val="20"/>
                <w:szCs w:val="20"/>
              </w:rPr>
              <w:t>eg</w:t>
            </w:r>
            <w:proofErr w:type="spellEnd"/>
            <w:proofErr w:type="gramEnd"/>
            <w:r>
              <w:rPr>
                <w:rFonts w:ascii="Verdana" w:hAnsi="Verdana"/>
                <w:color w:val="000000" w:themeColor="text1"/>
                <w:sz w:val="20"/>
                <w:szCs w:val="20"/>
              </w:rPr>
              <w:t xml:space="preserve"> pulse surveys)</w:t>
            </w:r>
          </w:p>
          <w:p w14:paraId="258855F9" w14:textId="77777777" w:rsidR="00595D1B" w:rsidRDefault="00595D1B" w:rsidP="00AE01A5">
            <w:pPr>
              <w:jc w:val="both"/>
              <w:rPr>
                <w:rFonts w:ascii="Verdana" w:hAnsi="Verdana"/>
                <w:color w:val="000000" w:themeColor="text1"/>
                <w:sz w:val="20"/>
                <w:szCs w:val="20"/>
              </w:rPr>
            </w:pPr>
          </w:p>
          <w:p w14:paraId="7A56FD35" w14:textId="2ABEBE06" w:rsidR="00595D1B" w:rsidRDefault="00595D1B" w:rsidP="00AE01A5">
            <w:pPr>
              <w:jc w:val="both"/>
              <w:rPr>
                <w:rFonts w:ascii="Verdana" w:hAnsi="Verdana"/>
                <w:color w:val="000000" w:themeColor="text1"/>
                <w:sz w:val="20"/>
                <w:szCs w:val="20"/>
              </w:rPr>
            </w:pPr>
            <w:r>
              <w:rPr>
                <w:rFonts w:ascii="Verdana" w:hAnsi="Verdana"/>
                <w:color w:val="000000" w:themeColor="text1"/>
                <w:sz w:val="20"/>
                <w:szCs w:val="20"/>
              </w:rPr>
              <w:t>Ongoing review based on current scientific and government advice.</w:t>
            </w:r>
          </w:p>
          <w:p w14:paraId="728CC38B" w14:textId="12EC8AE1" w:rsidR="00884FF2" w:rsidRDefault="00884FF2" w:rsidP="00AE01A5">
            <w:pPr>
              <w:jc w:val="both"/>
              <w:rPr>
                <w:rFonts w:ascii="Verdana" w:hAnsi="Verdana"/>
                <w:color w:val="000000" w:themeColor="text1"/>
                <w:sz w:val="20"/>
                <w:szCs w:val="20"/>
              </w:rPr>
            </w:pPr>
          </w:p>
          <w:p w14:paraId="559EA3EC" w14:textId="097FA666" w:rsidR="00884FF2" w:rsidRPr="00965F41" w:rsidRDefault="00884FF2" w:rsidP="00AE01A5">
            <w:pPr>
              <w:spacing w:after="160" w:line="259" w:lineRule="auto"/>
              <w:jc w:val="both"/>
              <w:rPr>
                <w:rFonts w:ascii="Verdana" w:hAnsi="Verdana"/>
                <w:sz w:val="20"/>
                <w:szCs w:val="20"/>
              </w:rPr>
            </w:pPr>
            <w:r>
              <w:rPr>
                <w:rFonts w:ascii="Verdana" w:hAnsi="Verdana"/>
                <w:sz w:val="20"/>
                <w:szCs w:val="20"/>
              </w:rPr>
              <w:t>Monitor for new m</w:t>
            </w:r>
            <w:r w:rsidRPr="00965F41">
              <w:rPr>
                <w:rFonts w:ascii="Verdana" w:hAnsi="Verdana"/>
                <w:sz w:val="20"/>
                <w:szCs w:val="20"/>
              </w:rPr>
              <w:t xml:space="preserve">edical conditions </w:t>
            </w:r>
            <w:r>
              <w:rPr>
                <w:rFonts w:ascii="Verdana" w:hAnsi="Verdana"/>
                <w:sz w:val="20"/>
                <w:szCs w:val="20"/>
              </w:rPr>
              <w:t>-</w:t>
            </w:r>
            <w:r w:rsidRPr="00965F41">
              <w:rPr>
                <w:rFonts w:ascii="Verdana" w:hAnsi="Verdana"/>
                <w:sz w:val="20"/>
                <w:szCs w:val="20"/>
              </w:rPr>
              <w:t xml:space="preserve"> </w:t>
            </w:r>
            <w:proofErr w:type="spellStart"/>
            <w:proofErr w:type="gramStart"/>
            <w:r w:rsidRPr="00965F41">
              <w:rPr>
                <w:rFonts w:ascii="Verdana" w:hAnsi="Verdana"/>
                <w:sz w:val="20"/>
                <w:szCs w:val="20"/>
              </w:rPr>
              <w:t>eg</w:t>
            </w:r>
            <w:proofErr w:type="spellEnd"/>
            <w:proofErr w:type="gramEnd"/>
            <w:r w:rsidRPr="00965F41">
              <w:rPr>
                <w:rFonts w:ascii="Verdana" w:hAnsi="Verdana"/>
                <w:sz w:val="20"/>
                <w:szCs w:val="20"/>
              </w:rPr>
              <w:t xml:space="preserve"> anxiet</w:t>
            </w:r>
            <w:r>
              <w:rPr>
                <w:rFonts w:ascii="Verdana" w:hAnsi="Verdana"/>
                <w:sz w:val="20"/>
                <w:szCs w:val="20"/>
              </w:rPr>
              <w:t xml:space="preserve">y, mental health issues, that have developed during lockdown.  </w:t>
            </w:r>
          </w:p>
          <w:p w14:paraId="763CCC97" w14:textId="77777777" w:rsidR="00595D1B" w:rsidRDefault="00595D1B" w:rsidP="00AE01A5">
            <w:pPr>
              <w:jc w:val="both"/>
              <w:rPr>
                <w:rFonts w:ascii="Verdana" w:hAnsi="Verdana"/>
                <w:color w:val="000000" w:themeColor="text1"/>
                <w:sz w:val="20"/>
                <w:szCs w:val="20"/>
              </w:rPr>
            </w:pPr>
          </w:p>
          <w:p w14:paraId="1581C441" w14:textId="77777777" w:rsidR="00595D1B" w:rsidRDefault="00595D1B" w:rsidP="00AE01A5">
            <w:pPr>
              <w:jc w:val="both"/>
              <w:rPr>
                <w:rFonts w:ascii="Verdana" w:hAnsi="Verdana"/>
                <w:sz w:val="20"/>
                <w:szCs w:val="20"/>
              </w:rPr>
            </w:pPr>
            <w:r>
              <w:rPr>
                <w:rFonts w:ascii="Verdana" w:hAnsi="Verdana"/>
                <w:sz w:val="20"/>
                <w:szCs w:val="20"/>
              </w:rPr>
              <w:t>Ensure all control measures are implemented and followed – frequent SLT learning walks to support staff and pupils.</w:t>
            </w:r>
          </w:p>
          <w:p w14:paraId="2E52ADC8" w14:textId="77777777" w:rsidR="00595D1B" w:rsidRDefault="00595D1B" w:rsidP="00AE01A5">
            <w:pPr>
              <w:jc w:val="both"/>
              <w:rPr>
                <w:rFonts w:ascii="Verdana" w:hAnsi="Verdana"/>
                <w:color w:val="000000" w:themeColor="text1"/>
                <w:sz w:val="20"/>
                <w:szCs w:val="20"/>
              </w:rPr>
            </w:pPr>
          </w:p>
          <w:p w14:paraId="34E1A607" w14:textId="77777777" w:rsidR="00595D1B" w:rsidRDefault="00595D1B" w:rsidP="00AE01A5">
            <w:pPr>
              <w:jc w:val="both"/>
              <w:rPr>
                <w:rFonts w:ascii="Verdana" w:hAnsi="Verdana"/>
                <w:sz w:val="20"/>
                <w:szCs w:val="20"/>
              </w:rPr>
            </w:pPr>
            <w:r>
              <w:rPr>
                <w:rFonts w:ascii="Verdana" w:hAnsi="Verdana"/>
                <w:sz w:val="20"/>
                <w:szCs w:val="20"/>
              </w:rPr>
              <w:t xml:space="preserve">Outcomes for protected groups are monitored </w:t>
            </w:r>
            <w:r>
              <w:rPr>
                <w:rFonts w:ascii="Verdana" w:hAnsi="Verdana"/>
                <w:sz w:val="20"/>
                <w:szCs w:val="20"/>
              </w:rPr>
              <w:lastRenderedPageBreak/>
              <w:t>according to risk and all actions documented for review.</w:t>
            </w:r>
          </w:p>
          <w:p w14:paraId="4FAB2240" w14:textId="77777777" w:rsidR="00595D1B" w:rsidRDefault="00595D1B" w:rsidP="00AE01A5">
            <w:pPr>
              <w:jc w:val="both"/>
              <w:rPr>
                <w:rFonts w:ascii="Verdana" w:hAnsi="Verdana"/>
                <w:i/>
                <w:iCs/>
                <w:color w:val="000000" w:themeColor="text1"/>
                <w:sz w:val="20"/>
                <w:szCs w:val="20"/>
              </w:rPr>
            </w:pPr>
          </w:p>
          <w:p w14:paraId="734DC491" w14:textId="26DC8712" w:rsidR="00595D1B" w:rsidRDefault="00595D1B" w:rsidP="00AE01A5">
            <w:pPr>
              <w:jc w:val="both"/>
              <w:rPr>
                <w:rFonts w:ascii="Verdana" w:hAnsi="Verdana"/>
                <w:color w:val="000000" w:themeColor="text1"/>
                <w:sz w:val="20"/>
                <w:szCs w:val="20"/>
              </w:rPr>
            </w:pPr>
            <w:r w:rsidRPr="003F50C7">
              <w:rPr>
                <w:rFonts w:ascii="Verdana" w:hAnsi="Verdana"/>
                <w:color w:val="000000" w:themeColor="text1"/>
                <w:sz w:val="20"/>
                <w:szCs w:val="20"/>
              </w:rPr>
              <w:t xml:space="preserve">School will continue to review the effectiveness of its remote learning strategy </w:t>
            </w:r>
            <w:r>
              <w:rPr>
                <w:rFonts w:ascii="Verdana" w:hAnsi="Verdana"/>
                <w:color w:val="000000" w:themeColor="text1"/>
                <w:sz w:val="20"/>
                <w:szCs w:val="20"/>
              </w:rPr>
              <w:t xml:space="preserve">to ensure </w:t>
            </w:r>
            <w:r w:rsidRPr="003F50C7">
              <w:rPr>
                <w:rFonts w:ascii="Verdana" w:hAnsi="Verdana"/>
                <w:color w:val="000000" w:themeColor="text1"/>
                <w:sz w:val="20"/>
                <w:szCs w:val="20"/>
              </w:rPr>
              <w:t xml:space="preserve">no </w:t>
            </w:r>
            <w:r>
              <w:rPr>
                <w:rFonts w:ascii="Verdana" w:hAnsi="Verdana"/>
                <w:color w:val="000000" w:themeColor="text1"/>
                <w:sz w:val="20"/>
                <w:szCs w:val="20"/>
              </w:rPr>
              <w:t>child is left b</w:t>
            </w:r>
            <w:r w:rsidRPr="003F50C7">
              <w:rPr>
                <w:rFonts w:ascii="Verdana" w:hAnsi="Verdana"/>
                <w:color w:val="000000" w:themeColor="text1"/>
                <w:sz w:val="20"/>
                <w:szCs w:val="20"/>
              </w:rPr>
              <w:t>ehind.  Equally, review the strategy with staff to ensure workloads are manageable and staff confident in being able to deliver remo</w:t>
            </w:r>
            <w:r>
              <w:rPr>
                <w:rFonts w:ascii="Verdana" w:hAnsi="Verdana"/>
                <w:color w:val="000000" w:themeColor="text1"/>
                <w:sz w:val="20"/>
                <w:szCs w:val="20"/>
              </w:rPr>
              <w:t>te education.</w:t>
            </w:r>
          </w:p>
          <w:p w14:paraId="753686E4" w14:textId="47E1D25D" w:rsidR="00884FF2" w:rsidRDefault="00884FF2" w:rsidP="00AE01A5">
            <w:pPr>
              <w:jc w:val="both"/>
              <w:rPr>
                <w:rFonts w:ascii="Verdana" w:hAnsi="Verdana"/>
                <w:color w:val="000000" w:themeColor="text1"/>
                <w:sz w:val="20"/>
                <w:szCs w:val="20"/>
              </w:rPr>
            </w:pPr>
          </w:p>
          <w:p w14:paraId="41E5CBA1" w14:textId="77777777" w:rsidR="00884FF2" w:rsidRDefault="00884FF2" w:rsidP="00AE01A5">
            <w:pPr>
              <w:jc w:val="both"/>
              <w:rPr>
                <w:rFonts w:ascii="Verdana" w:hAnsi="Verdana"/>
                <w:color w:val="000000" w:themeColor="text1"/>
                <w:sz w:val="20"/>
                <w:szCs w:val="20"/>
              </w:rPr>
            </w:pPr>
            <w:r>
              <w:rPr>
                <w:rFonts w:ascii="Verdana" w:hAnsi="Verdana"/>
                <w:color w:val="000000" w:themeColor="text1"/>
                <w:sz w:val="20"/>
                <w:szCs w:val="20"/>
              </w:rPr>
              <w:t xml:space="preserve">Keep all documentation, </w:t>
            </w:r>
            <w:proofErr w:type="gramStart"/>
            <w:r>
              <w:rPr>
                <w:rFonts w:ascii="Verdana" w:hAnsi="Verdana"/>
                <w:color w:val="000000" w:themeColor="text1"/>
                <w:sz w:val="20"/>
                <w:szCs w:val="20"/>
              </w:rPr>
              <w:t>processes</w:t>
            </w:r>
            <w:proofErr w:type="gramEnd"/>
            <w:r>
              <w:rPr>
                <w:rFonts w:ascii="Verdana" w:hAnsi="Verdana"/>
                <w:color w:val="000000" w:themeColor="text1"/>
                <w:sz w:val="20"/>
                <w:szCs w:val="20"/>
              </w:rPr>
              <w:t xml:space="preserve"> and procedures under review - SLT, Governors, CEO, Directors, H&amp;S Consultants  </w:t>
            </w:r>
          </w:p>
          <w:p w14:paraId="3D50053D" w14:textId="77777777" w:rsidR="00884FF2" w:rsidRPr="003F50C7" w:rsidRDefault="00884FF2" w:rsidP="00AE01A5">
            <w:pPr>
              <w:jc w:val="both"/>
              <w:rPr>
                <w:rFonts w:ascii="Verdana" w:hAnsi="Verdana"/>
                <w:color w:val="000000" w:themeColor="text1"/>
                <w:sz w:val="20"/>
                <w:szCs w:val="20"/>
              </w:rPr>
            </w:pPr>
          </w:p>
          <w:p w14:paraId="3A3C50E8" w14:textId="48FECB30" w:rsidR="00595D1B" w:rsidRDefault="00595D1B" w:rsidP="00AE01A5">
            <w:pPr>
              <w:jc w:val="both"/>
              <w:rPr>
                <w:rFonts w:ascii="Verdana" w:hAnsi="Verdana"/>
                <w:sz w:val="20"/>
                <w:szCs w:val="20"/>
              </w:rPr>
            </w:pPr>
          </w:p>
        </w:tc>
      </w:tr>
    </w:tbl>
    <w:p w14:paraId="3BB81F8A" w14:textId="6389E941" w:rsidR="0059246A" w:rsidRDefault="0059246A"/>
    <w:p w14:paraId="3CC645D2" w14:textId="77777777" w:rsidR="0059246A" w:rsidRDefault="0059246A">
      <w:r>
        <w:br w:type="page"/>
      </w:r>
    </w:p>
    <w:tbl>
      <w:tblPr>
        <w:tblW w:w="156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0"/>
        <w:gridCol w:w="2721"/>
        <w:gridCol w:w="3515"/>
        <w:gridCol w:w="3402"/>
        <w:gridCol w:w="3217"/>
      </w:tblGrid>
      <w:tr w:rsidR="000A23FB" w:rsidRPr="00541C62" w14:paraId="18566A9F" w14:textId="77777777" w:rsidTr="00F42746">
        <w:trPr>
          <w:trHeight w:val="844"/>
        </w:trPr>
        <w:tc>
          <w:tcPr>
            <w:tcW w:w="15685" w:type="dxa"/>
            <w:gridSpan w:val="5"/>
            <w:shd w:val="clear" w:color="auto" w:fill="B8CCE4" w:themeFill="accent1" w:themeFillTint="66"/>
            <w:vAlign w:val="center"/>
          </w:tcPr>
          <w:p w14:paraId="1555D198" w14:textId="673FDC59" w:rsidR="000A23FB" w:rsidRPr="00AE01A5" w:rsidRDefault="00A13A34" w:rsidP="00AE01A5">
            <w:pPr>
              <w:pStyle w:val="ListParagraph"/>
              <w:numPr>
                <w:ilvl w:val="0"/>
                <w:numId w:val="1"/>
              </w:numPr>
              <w:jc w:val="center"/>
              <w:rPr>
                <w:rFonts w:ascii="Verdana" w:hAnsi="Verdana"/>
                <w:b/>
                <w:bCs/>
                <w:color w:val="000000" w:themeColor="text1"/>
                <w:sz w:val="20"/>
                <w:szCs w:val="20"/>
              </w:rPr>
            </w:pPr>
            <w:r>
              <w:rPr>
                <w:rFonts w:ascii="Verdana" w:hAnsi="Verdana"/>
                <w:b/>
                <w:bCs/>
                <w:color w:val="000000" w:themeColor="text1"/>
                <w:sz w:val="36"/>
                <w:szCs w:val="36"/>
              </w:rPr>
              <w:lastRenderedPageBreak/>
              <w:t>GENDER</w:t>
            </w:r>
          </w:p>
        </w:tc>
      </w:tr>
      <w:tr w:rsidR="001431DC" w:rsidRPr="00474174" w14:paraId="6141A882" w14:textId="77777777" w:rsidTr="00DE2246">
        <w:trPr>
          <w:trHeight w:val="397"/>
        </w:trPr>
        <w:tc>
          <w:tcPr>
            <w:tcW w:w="2830" w:type="dxa"/>
            <w:shd w:val="clear" w:color="auto" w:fill="B8CCE4" w:themeFill="accent1" w:themeFillTint="66"/>
            <w:vAlign w:val="center"/>
          </w:tcPr>
          <w:p w14:paraId="211208FF" w14:textId="77777777" w:rsidR="001431DC" w:rsidRPr="00633180" w:rsidRDefault="001431DC" w:rsidP="0030069A">
            <w:pPr>
              <w:jc w:val="center"/>
              <w:rPr>
                <w:rFonts w:ascii="Verdana" w:hAnsi="Verdana"/>
                <w:b/>
                <w:sz w:val="20"/>
                <w:szCs w:val="20"/>
              </w:rPr>
            </w:pPr>
            <w:r w:rsidRPr="00474174">
              <w:rPr>
                <w:rFonts w:ascii="Verdana" w:hAnsi="Verdana"/>
                <w:b/>
                <w:sz w:val="20"/>
                <w:szCs w:val="20"/>
              </w:rPr>
              <w:t>Is there any potential positive</w:t>
            </w:r>
            <w:r>
              <w:rPr>
                <w:rFonts w:ascii="Verdana" w:hAnsi="Verdana"/>
                <w:b/>
                <w:sz w:val="20"/>
                <w:szCs w:val="20"/>
              </w:rPr>
              <w:t xml:space="preserve"> i</w:t>
            </w:r>
            <w:r w:rsidRPr="00474174">
              <w:rPr>
                <w:rFonts w:ascii="Verdana" w:hAnsi="Verdana"/>
                <w:b/>
                <w:sz w:val="20"/>
                <w:szCs w:val="20"/>
              </w:rPr>
              <w:t>mpact?</w:t>
            </w:r>
          </w:p>
        </w:tc>
        <w:tc>
          <w:tcPr>
            <w:tcW w:w="2721" w:type="dxa"/>
            <w:shd w:val="clear" w:color="auto" w:fill="B8CCE4" w:themeFill="accent1" w:themeFillTint="66"/>
            <w:vAlign w:val="center"/>
          </w:tcPr>
          <w:p w14:paraId="4BEFDCE7" w14:textId="77777777" w:rsidR="001431DC" w:rsidRPr="00474174" w:rsidRDefault="001431DC" w:rsidP="0030069A">
            <w:pPr>
              <w:jc w:val="center"/>
              <w:rPr>
                <w:rFonts w:ascii="Verdana" w:hAnsi="Verdana"/>
                <w:sz w:val="20"/>
                <w:szCs w:val="20"/>
              </w:rPr>
            </w:pPr>
            <w:r w:rsidRPr="00474174">
              <w:rPr>
                <w:rFonts w:ascii="Verdana" w:hAnsi="Verdana"/>
                <w:b/>
                <w:sz w:val="20"/>
                <w:szCs w:val="20"/>
              </w:rPr>
              <w:t>Is there any potential negative Impact?</w:t>
            </w:r>
          </w:p>
        </w:tc>
        <w:tc>
          <w:tcPr>
            <w:tcW w:w="3515" w:type="dxa"/>
            <w:vMerge w:val="restart"/>
            <w:shd w:val="clear" w:color="auto" w:fill="B8CCE4" w:themeFill="accent1" w:themeFillTint="66"/>
            <w:vAlign w:val="center"/>
          </w:tcPr>
          <w:p w14:paraId="4BFA6195" w14:textId="77777777" w:rsidR="001431DC" w:rsidRPr="00474174" w:rsidRDefault="001431DC" w:rsidP="0030069A">
            <w:pPr>
              <w:jc w:val="center"/>
              <w:rPr>
                <w:rFonts w:ascii="Verdana" w:hAnsi="Verdana"/>
                <w:color w:val="0070C0"/>
                <w:sz w:val="20"/>
                <w:szCs w:val="20"/>
              </w:rPr>
            </w:pPr>
            <w:r w:rsidRPr="00474174">
              <w:rPr>
                <w:rFonts w:ascii="Verdana" w:hAnsi="Verdana"/>
                <w:b/>
                <w:sz w:val="20"/>
                <w:szCs w:val="20"/>
              </w:rPr>
              <w:t>What evidence do you have?</w:t>
            </w:r>
          </w:p>
        </w:tc>
        <w:tc>
          <w:tcPr>
            <w:tcW w:w="3402" w:type="dxa"/>
            <w:vMerge w:val="restart"/>
            <w:shd w:val="clear" w:color="auto" w:fill="B8CCE4" w:themeFill="accent1" w:themeFillTint="66"/>
            <w:vAlign w:val="center"/>
          </w:tcPr>
          <w:p w14:paraId="5F7E7EE6" w14:textId="77777777" w:rsidR="001431DC" w:rsidRPr="00474174" w:rsidRDefault="001431DC" w:rsidP="0030069A">
            <w:pPr>
              <w:jc w:val="center"/>
              <w:rPr>
                <w:rFonts w:ascii="Verdana" w:hAnsi="Verdana"/>
                <w:color w:val="0070C0"/>
                <w:sz w:val="20"/>
                <w:szCs w:val="20"/>
              </w:rPr>
            </w:pPr>
            <w:r w:rsidRPr="00474174">
              <w:rPr>
                <w:rFonts w:ascii="Verdana" w:hAnsi="Verdana"/>
                <w:b/>
                <w:sz w:val="20"/>
                <w:szCs w:val="20"/>
              </w:rPr>
              <w:t>What action will you take to mitigate negative impact?</w:t>
            </w:r>
          </w:p>
        </w:tc>
        <w:tc>
          <w:tcPr>
            <w:tcW w:w="3217" w:type="dxa"/>
            <w:vMerge w:val="restart"/>
            <w:shd w:val="clear" w:color="auto" w:fill="B8CCE4" w:themeFill="accent1" w:themeFillTint="66"/>
            <w:vAlign w:val="center"/>
          </w:tcPr>
          <w:p w14:paraId="12D71B5E" w14:textId="77777777" w:rsidR="001431DC" w:rsidRPr="00474174" w:rsidRDefault="001431DC" w:rsidP="0030069A">
            <w:pPr>
              <w:jc w:val="center"/>
              <w:rPr>
                <w:rFonts w:ascii="Verdana" w:hAnsi="Verdana"/>
                <w:color w:val="0070C0"/>
                <w:sz w:val="20"/>
                <w:szCs w:val="20"/>
              </w:rPr>
            </w:pPr>
            <w:r w:rsidRPr="00474174">
              <w:rPr>
                <w:rFonts w:ascii="Verdana" w:hAnsi="Verdana"/>
                <w:b/>
                <w:sz w:val="20"/>
                <w:szCs w:val="20"/>
              </w:rPr>
              <w:t xml:space="preserve">How will you </w:t>
            </w:r>
            <w:proofErr w:type="gramStart"/>
            <w:r w:rsidRPr="00474174">
              <w:rPr>
                <w:rFonts w:ascii="Verdana" w:hAnsi="Verdana"/>
                <w:b/>
                <w:sz w:val="20"/>
                <w:szCs w:val="20"/>
              </w:rPr>
              <w:t>monito</w:t>
            </w:r>
            <w:r>
              <w:rPr>
                <w:rFonts w:ascii="Verdana" w:hAnsi="Verdana"/>
                <w:b/>
                <w:sz w:val="20"/>
                <w:szCs w:val="20"/>
              </w:rPr>
              <w:t>r</w:t>
            </w:r>
            <w:proofErr w:type="gramEnd"/>
            <w:r>
              <w:rPr>
                <w:rFonts w:ascii="Verdana" w:hAnsi="Verdana"/>
                <w:b/>
                <w:sz w:val="20"/>
                <w:szCs w:val="20"/>
              </w:rPr>
              <w:t xml:space="preserve"> and</w:t>
            </w:r>
            <w:r w:rsidRPr="00474174">
              <w:rPr>
                <w:rFonts w:ascii="Verdana" w:hAnsi="Verdana"/>
                <w:b/>
                <w:sz w:val="20"/>
                <w:szCs w:val="20"/>
              </w:rPr>
              <w:t xml:space="preserve"> review actions taken t</w:t>
            </w:r>
            <w:r>
              <w:rPr>
                <w:rFonts w:ascii="Verdana" w:hAnsi="Verdana"/>
                <w:b/>
                <w:sz w:val="20"/>
                <w:szCs w:val="20"/>
              </w:rPr>
              <w:t>o mitigate negative impact?</w:t>
            </w:r>
          </w:p>
        </w:tc>
      </w:tr>
      <w:tr w:rsidR="001431DC" w:rsidRPr="00474174" w14:paraId="2F8C279F" w14:textId="77777777" w:rsidTr="00DE2246">
        <w:trPr>
          <w:trHeight w:val="340"/>
        </w:trPr>
        <w:tc>
          <w:tcPr>
            <w:tcW w:w="2830" w:type="dxa"/>
            <w:shd w:val="clear" w:color="auto" w:fill="FFFFFF" w:themeFill="background1"/>
            <w:vAlign w:val="center"/>
          </w:tcPr>
          <w:p w14:paraId="2EEA6862" w14:textId="77777777" w:rsidR="001431DC" w:rsidRPr="00474174" w:rsidRDefault="001431DC" w:rsidP="0030069A">
            <w:pPr>
              <w:jc w:val="center"/>
              <w:rPr>
                <w:rFonts w:ascii="Verdana" w:hAnsi="Verdana"/>
                <w:b/>
                <w:sz w:val="20"/>
                <w:szCs w:val="20"/>
              </w:rPr>
            </w:pPr>
            <w:r>
              <w:rPr>
                <w:rFonts w:ascii="Verdana" w:hAnsi="Verdana"/>
                <w:b/>
                <w:sz w:val="20"/>
                <w:szCs w:val="20"/>
              </w:rPr>
              <w:t>YES</w:t>
            </w:r>
          </w:p>
        </w:tc>
        <w:tc>
          <w:tcPr>
            <w:tcW w:w="2721" w:type="dxa"/>
            <w:shd w:val="clear" w:color="auto" w:fill="FFFFFF" w:themeFill="background1"/>
            <w:vAlign w:val="center"/>
          </w:tcPr>
          <w:p w14:paraId="71B33351" w14:textId="77777777" w:rsidR="001431DC" w:rsidRPr="00474174" w:rsidRDefault="001431DC" w:rsidP="0030069A">
            <w:pPr>
              <w:jc w:val="center"/>
              <w:rPr>
                <w:rFonts w:ascii="Verdana" w:hAnsi="Verdana"/>
                <w:b/>
                <w:sz w:val="20"/>
                <w:szCs w:val="20"/>
              </w:rPr>
            </w:pPr>
            <w:r>
              <w:rPr>
                <w:rFonts w:ascii="Verdana" w:hAnsi="Verdana"/>
                <w:b/>
                <w:sz w:val="20"/>
                <w:szCs w:val="20"/>
              </w:rPr>
              <w:t>YES</w:t>
            </w:r>
          </w:p>
        </w:tc>
        <w:tc>
          <w:tcPr>
            <w:tcW w:w="3515" w:type="dxa"/>
            <w:vMerge/>
            <w:shd w:val="clear" w:color="auto" w:fill="B8CCE4" w:themeFill="accent1" w:themeFillTint="66"/>
            <w:vAlign w:val="center"/>
          </w:tcPr>
          <w:p w14:paraId="02C4A1B7" w14:textId="77777777" w:rsidR="001431DC" w:rsidRPr="00474174" w:rsidRDefault="001431DC" w:rsidP="0030069A">
            <w:pPr>
              <w:jc w:val="center"/>
              <w:rPr>
                <w:rFonts w:ascii="Verdana" w:hAnsi="Verdana"/>
                <w:b/>
                <w:sz w:val="20"/>
                <w:szCs w:val="20"/>
              </w:rPr>
            </w:pPr>
          </w:p>
        </w:tc>
        <w:tc>
          <w:tcPr>
            <w:tcW w:w="3402" w:type="dxa"/>
            <w:vMerge/>
            <w:shd w:val="clear" w:color="auto" w:fill="B8CCE4" w:themeFill="accent1" w:themeFillTint="66"/>
            <w:vAlign w:val="center"/>
          </w:tcPr>
          <w:p w14:paraId="4C7CA38D" w14:textId="77777777" w:rsidR="001431DC" w:rsidRPr="00474174" w:rsidRDefault="001431DC" w:rsidP="0030069A">
            <w:pPr>
              <w:jc w:val="center"/>
              <w:rPr>
                <w:rFonts w:ascii="Verdana" w:hAnsi="Verdana"/>
                <w:b/>
                <w:sz w:val="20"/>
                <w:szCs w:val="20"/>
              </w:rPr>
            </w:pPr>
          </w:p>
        </w:tc>
        <w:tc>
          <w:tcPr>
            <w:tcW w:w="3217" w:type="dxa"/>
            <w:vMerge/>
            <w:shd w:val="clear" w:color="auto" w:fill="B8CCE4" w:themeFill="accent1" w:themeFillTint="66"/>
            <w:vAlign w:val="center"/>
          </w:tcPr>
          <w:p w14:paraId="649B294C" w14:textId="77777777" w:rsidR="001431DC" w:rsidRPr="00474174" w:rsidRDefault="001431DC" w:rsidP="0030069A">
            <w:pPr>
              <w:jc w:val="center"/>
              <w:rPr>
                <w:rFonts w:ascii="Verdana" w:hAnsi="Verdana"/>
                <w:b/>
                <w:sz w:val="20"/>
                <w:szCs w:val="20"/>
              </w:rPr>
            </w:pPr>
          </w:p>
        </w:tc>
      </w:tr>
      <w:tr w:rsidR="00E77897" w:rsidRPr="00474174" w14:paraId="25DBD0DC" w14:textId="77777777" w:rsidTr="00DE2246">
        <w:trPr>
          <w:trHeight w:val="700"/>
        </w:trPr>
        <w:tc>
          <w:tcPr>
            <w:tcW w:w="2830" w:type="dxa"/>
          </w:tcPr>
          <w:p w14:paraId="6AC166C0" w14:textId="77777777" w:rsidR="00E77897" w:rsidRDefault="00E77897" w:rsidP="00AE01A5">
            <w:pPr>
              <w:jc w:val="both"/>
              <w:rPr>
                <w:rFonts w:ascii="Verdana" w:hAnsi="Verdana"/>
                <w:b/>
                <w:bCs/>
                <w:color w:val="000000" w:themeColor="text1"/>
                <w:sz w:val="20"/>
                <w:szCs w:val="20"/>
              </w:rPr>
            </w:pPr>
            <w:r>
              <w:rPr>
                <w:rFonts w:ascii="Verdana" w:hAnsi="Verdana"/>
                <w:b/>
                <w:bCs/>
                <w:color w:val="000000" w:themeColor="text1"/>
                <w:sz w:val="20"/>
                <w:szCs w:val="20"/>
              </w:rPr>
              <w:t>Pupils</w:t>
            </w:r>
          </w:p>
          <w:p w14:paraId="188FCB6A" w14:textId="77777777" w:rsidR="00E77897" w:rsidRDefault="00E77897" w:rsidP="00AE01A5">
            <w:pPr>
              <w:jc w:val="both"/>
              <w:rPr>
                <w:rFonts w:ascii="Verdana" w:hAnsi="Verdana"/>
                <w:b/>
                <w:bCs/>
                <w:color w:val="000000" w:themeColor="text1"/>
                <w:sz w:val="20"/>
                <w:szCs w:val="20"/>
              </w:rPr>
            </w:pPr>
          </w:p>
          <w:p w14:paraId="5F7B580E" w14:textId="77777777" w:rsidR="00E77897" w:rsidRDefault="00E77897" w:rsidP="00AE01A5">
            <w:pPr>
              <w:jc w:val="both"/>
              <w:rPr>
                <w:rFonts w:ascii="Verdana" w:hAnsi="Verdana"/>
                <w:color w:val="000000" w:themeColor="text1"/>
                <w:sz w:val="20"/>
                <w:szCs w:val="20"/>
              </w:rPr>
            </w:pPr>
            <w:r>
              <w:rPr>
                <w:rFonts w:ascii="Verdana" w:hAnsi="Verdana"/>
                <w:color w:val="000000" w:themeColor="text1"/>
                <w:sz w:val="20"/>
                <w:szCs w:val="20"/>
              </w:rPr>
              <w:t>All pupils will benefit from the positive impact associated with returning to school (structure, teachers teaching, reconnecting with friends).</w:t>
            </w:r>
          </w:p>
          <w:p w14:paraId="19EDF3EB" w14:textId="77777777" w:rsidR="00E77897" w:rsidRDefault="00E77897" w:rsidP="00AE01A5">
            <w:pPr>
              <w:jc w:val="both"/>
              <w:rPr>
                <w:rFonts w:ascii="Verdana" w:hAnsi="Verdana"/>
                <w:color w:val="000000" w:themeColor="text1"/>
                <w:sz w:val="20"/>
                <w:szCs w:val="20"/>
              </w:rPr>
            </w:pPr>
          </w:p>
          <w:p w14:paraId="58B34840" w14:textId="77777777" w:rsidR="00E77897" w:rsidRPr="004E1E71" w:rsidRDefault="00E77897" w:rsidP="00AE01A5">
            <w:pPr>
              <w:jc w:val="both"/>
              <w:rPr>
                <w:rFonts w:ascii="Verdana" w:hAnsi="Verdana"/>
                <w:color w:val="000000" w:themeColor="text1"/>
                <w:sz w:val="20"/>
                <w:szCs w:val="20"/>
              </w:rPr>
            </w:pPr>
            <w:r>
              <w:rPr>
                <w:rFonts w:ascii="Verdana" w:hAnsi="Verdana"/>
                <w:color w:val="000000" w:themeColor="text1"/>
                <w:sz w:val="20"/>
                <w:szCs w:val="20"/>
              </w:rPr>
              <w:t>Boys will benefit from a return to school - education outcomes are different for boys and girls; the longer schools are closed the bigger the gap may become.</w:t>
            </w:r>
          </w:p>
          <w:p w14:paraId="70E79CD5" w14:textId="77777777" w:rsidR="00E77897" w:rsidRDefault="00E77897" w:rsidP="00AE01A5">
            <w:pPr>
              <w:jc w:val="both"/>
              <w:rPr>
                <w:rFonts w:ascii="Verdana" w:hAnsi="Verdana"/>
                <w:color w:val="0070C0"/>
                <w:sz w:val="20"/>
                <w:szCs w:val="20"/>
              </w:rPr>
            </w:pPr>
          </w:p>
          <w:p w14:paraId="00789291" w14:textId="77777777" w:rsidR="00E77897" w:rsidRDefault="00E77897" w:rsidP="00AE01A5">
            <w:pPr>
              <w:jc w:val="both"/>
              <w:rPr>
                <w:rFonts w:ascii="Verdana" w:hAnsi="Verdana"/>
                <w:color w:val="000000" w:themeColor="text1"/>
                <w:sz w:val="20"/>
                <w:szCs w:val="20"/>
              </w:rPr>
            </w:pPr>
            <w:r>
              <w:rPr>
                <w:rFonts w:ascii="Verdana" w:hAnsi="Verdana"/>
                <w:color w:val="000000" w:themeColor="text1"/>
                <w:sz w:val="20"/>
                <w:szCs w:val="20"/>
              </w:rPr>
              <w:t>Period poverty may be an issue for some girls.  Returning to school will give them access to sanitary wear that may not have been available at home.</w:t>
            </w:r>
          </w:p>
          <w:p w14:paraId="2C9B6978" w14:textId="77777777" w:rsidR="00E77897" w:rsidRDefault="00E77897" w:rsidP="00AE01A5">
            <w:pPr>
              <w:jc w:val="both"/>
              <w:rPr>
                <w:rFonts w:ascii="Verdana" w:hAnsi="Verdana"/>
                <w:color w:val="000000" w:themeColor="text1"/>
                <w:sz w:val="20"/>
                <w:szCs w:val="20"/>
              </w:rPr>
            </w:pPr>
          </w:p>
          <w:p w14:paraId="445899D9" w14:textId="6129DB30" w:rsidR="00E77897" w:rsidRDefault="00E77897" w:rsidP="00AE01A5">
            <w:pPr>
              <w:jc w:val="both"/>
              <w:rPr>
                <w:rFonts w:ascii="Verdana" w:hAnsi="Verdana"/>
                <w:b/>
                <w:bCs/>
                <w:color w:val="000000" w:themeColor="text1"/>
                <w:sz w:val="20"/>
                <w:szCs w:val="20"/>
              </w:rPr>
            </w:pPr>
            <w:r w:rsidRPr="004211AF">
              <w:rPr>
                <w:rFonts w:ascii="Verdana" w:hAnsi="Verdana"/>
                <w:sz w:val="20"/>
                <w:szCs w:val="20"/>
              </w:rPr>
              <w:t>A return to school may benefit girls who</w:t>
            </w:r>
            <w:r>
              <w:rPr>
                <w:rFonts w:ascii="Verdana" w:hAnsi="Verdana"/>
                <w:sz w:val="20"/>
                <w:szCs w:val="20"/>
              </w:rPr>
              <w:t xml:space="preserve"> could</w:t>
            </w:r>
            <w:r w:rsidRPr="004211AF">
              <w:rPr>
                <w:rFonts w:ascii="Verdana" w:hAnsi="Verdana"/>
                <w:sz w:val="20"/>
                <w:szCs w:val="20"/>
              </w:rPr>
              <w:t xml:space="preserve"> be at increased risk of forced marriage, FGM and abuse during school closure</w:t>
            </w:r>
          </w:p>
        </w:tc>
        <w:tc>
          <w:tcPr>
            <w:tcW w:w="2721" w:type="dxa"/>
          </w:tcPr>
          <w:p w14:paraId="442FBD07" w14:textId="77777777" w:rsidR="00E77897" w:rsidRDefault="00E77897" w:rsidP="00AE01A5">
            <w:pPr>
              <w:jc w:val="both"/>
              <w:rPr>
                <w:rFonts w:ascii="Verdana" w:hAnsi="Verdana"/>
                <w:color w:val="000000" w:themeColor="text1"/>
                <w:sz w:val="20"/>
                <w:szCs w:val="20"/>
              </w:rPr>
            </w:pPr>
            <w:r w:rsidRPr="00914070">
              <w:rPr>
                <w:rFonts w:ascii="Verdana" w:hAnsi="Verdana"/>
                <w:b/>
                <w:bCs/>
                <w:color w:val="000000" w:themeColor="text1"/>
                <w:sz w:val="20"/>
                <w:szCs w:val="20"/>
              </w:rPr>
              <w:t>Staff</w:t>
            </w:r>
            <w:r w:rsidRPr="00914070">
              <w:rPr>
                <w:rFonts w:ascii="Verdana" w:hAnsi="Verdana"/>
                <w:color w:val="000000" w:themeColor="text1"/>
                <w:sz w:val="20"/>
                <w:szCs w:val="20"/>
              </w:rPr>
              <w:t xml:space="preserve"> There is a disproportionate effect of COVID-19 on adult males.  Staff may feel at increased risk</w:t>
            </w:r>
            <w:r>
              <w:rPr>
                <w:rFonts w:ascii="Verdana" w:hAnsi="Verdana"/>
                <w:color w:val="000000" w:themeColor="text1"/>
                <w:sz w:val="20"/>
                <w:szCs w:val="20"/>
              </w:rPr>
              <w:t xml:space="preserve"> considering ongoing </w:t>
            </w:r>
            <w:r w:rsidRPr="00914070">
              <w:rPr>
                <w:rFonts w:ascii="Verdana" w:hAnsi="Verdana"/>
                <w:color w:val="000000" w:themeColor="text1"/>
                <w:sz w:val="20"/>
                <w:szCs w:val="20"/>
              </w:rPr>
              <w:t>national restrictions</w:t>
            </w:r>
            <w:r>
              <w:rPr>
                <w:rFonts w:ascii="Verdana" w:hAnsi="Verdana"/>
                <w:color w:val="000000" w:themeColor="text1"/>
                <w:sz w:val="20"/>
                <w:szCs w:val="20"/>
              </w:rPr>
              <w:t>.</w:t>
            </w:r>
            <w:r w:rsidRPr="00914070">
              <w:rPr>
                <w:rFonts w:ascii="Verdana" w:hAnsi="Verdana"/>
                <w:color w:val="000000" w:themeColor="text1"/>
                <w:sz w:val="20"/>
                <w:szCs w:val="20"/>
              </w:rPr>
              <w:t xml:space="preserve">  Confirmed cases in school are also likely to make male staff (particularly those over 50 and/or from a BAME background) feel more vulnerable.  </w:t>
            </w:r>
          </w:p>
          <w:p w14:paraId="4AD4AE53" w14:textId="77777777" w:rsidR="006F149D" w:rsidRDefault="006F149D" w:rsidP="00AE01A5">
            <w:pPr>
              <w:jc w:val="both"/>
              <w:rPr>
                <w:rFonts w:ascii="Verdana" w:hAnsi="Verdana"/>
                <w:color w:val="000000" w:themeColor="text1"/>
                <w:sz w:val="20"/>
                <w:szCs w:val="20"/>
              </w:rPr>
            </w:pPr>
          </w:p>
          <w:p w14:paraId="5C3081CA" w14:textId="77777777" w:rsidR="006F149D" w:rsidRPr="006478CC" w:rsidRDefault="006F149D" w:rsidP="00AE01A5">
            <w:pPr>
              <w:jc w:val="both"/>
              <w:rPr>
                <w:rFonts w:ascii="Verdana" w:hAnsi="Verdana"/>
                <w:color w:val="000000" w:themeColor="text1"/>
                <w:sz w:val="20"/>
                <w:szCs w:val="20"/>
              </w:rPr>
            </w:pPr>
            <w:r>
              <w:rPr>
                <w:rFonts w:ascii="Verdana" w:hAnsi="Verdana"/>
                <w:color w:val="000000" w:themeColor="text1"/>
                <w:sz w:val="20"/>
                <w:szCs w:val="20"/>
              </w:rPr>
              <w:t xml:space="preserve">Pregnant women </w:t>
            </w:r>
            <w:r w:rsidRPr="006478CC">
              <w:rPr>
                <w:rFonts w:ascii="Verdana" w:hAnsi="Verdana"/>
                <w:color w:val="000000" w:themeColor="text1"/>
                <w:sz w:val="20"/>
                <w:szCs w:val="20"/>
              </w:rPr>
              <w:t>are at greater risk to COVID-19 during their third trimester (28 weeks or more).</w:t>
            </w:r>
          </w:p>
          <w:p w14:paraId="161304E8" w14:textId="767392D3" w:rsidR="006F149D" w:rsidRDefault="006F149D" w:rsidP="00AE01A5">
            <w:pPr>
              <w:jc w:val="both"/>
              <w:rPr>
                <w:rFonts w:ascii="Verdana" w:hAnsi="Verdana"/>
                <w:b/>
                <w:bCs/>
                <w:sz w:val="20"/>
                <w:szCs w:val="20"/>
              </w:rPr>
            </w:pPr>
          </w:p>
        </w:tc>
        <w:tc>
          <w:tcPr>
            <w:tcW w:w="3515" w:type="dxa"/>
          </w:tcPr>
          <w:p w14:paraId="297C0307" w14:textId="77777777" w:rsidR="00243A6B" w:rsidRPr="00826B23" w:rsidRDefault="00243A6B" w:rsidP="00AE01A5">
            <w:pPr>
              <w:jc w:val="both"/>
              <w:rPr>
                <w:rFonts w:ascii="Verdana" w:hAnsi="Verdana"/>
                <w:b/>
                <w:bCs/>
                <w:color w:val="000000" w:themeColor="text1"/>
                <w:sz w:val="20"/>
                <w:szCs w:val="20"/>
              </w:rPr>
            </w:pPr>
            <w:r>
              <w:rPr>
                <w:rFonts w:ascii="Verdana" w:hAnsi="Verdana"/>
                <w:b/>
                <w:bCs/>
                <w:color w:val="000000" w:themeColor="text1"/>
                <w:sz w:val="20"/>
                <w:szCs w:val="20"/>
              </w:rPr>
              <w:t>Internal Evidence</w:t>
            </w:r>
          </w:p>
          <w:p w14:paraId="158CDC0B" w14:textId="77777777" w:rsidR="00243A6B" w:rsidRDefault="00243A6B" w:rsidP="00AE01A5">
            <w:pPr>
              <w:jc w:val="both"/>
              <w:rPr>
                <w:rFonts w:ascii="Verdana" w:hAnsi="Verdana"/>
                <w:color w:val="000000" w:themeColor="text1"/>
                <w:sz w:val="20"/>
                <w:szCs w:val="20"/>
              </w:rPr>
            </w:pPr>
            <w:r>
              <w:rPr>
                <w:rFonts w:ascii="Verdana" w:hAnsi="Verdana"/>
                <w:color w:val="000000" w:themeColor="text1"/>
                <w:sz w:val="20"/>
                <w:szCs w:val="20"/>
              </w:rPr>
              <w:t>Parent and staff surveys, staff meetings, consultation.  Scientific advice and guidance have all been used to inform next steps.</w:t>
            </w:r>
            <w:r w:rsidRPr="00AA4F97">
              <w:rPr>
                <w:rFonts w:ascii="Verdana" w:hAnsi="Verdana"/>
                <w:color w:val="000000" w:themeColor="text1"/>
                <w:sz w:val="20"/>
                <w:szCs w:val="20"/>
              </w:rPr>
              <w:t xml:space="preserve"> </w:t>
            </w:r>
          </w:p>
          <w:p w14:paraId="57E243D3" w14:textId="77777777" w:rsidR="00243A6B" w:rsidRDefault="00243A6B" w:rsidP="00AE01A5">
            <w:pPr>
              <w:jc w:val="both"/>
              <w:rPr>
                <w:rFonts w:ascii="Verdana" w:hAnsi="Verdana"/>
                <w:color w:val="000000" w:themeColor="text1"/>
                <w:sz w:val="20"/>
                <w:szCs w:val="20"/>
              </w:rPr>
            </w:pPr>
          </w:p>
          <w:p w14:paraId="1E50C77A" w14:textId="77777777" w:rsidR="00243A6B" w:rsidRPr="00AA4F97" w:rsidRDefault="00243A6B" w:rsidP="00AE01A5">
            <w:pPr>
              <w:jc w:val="both"/>
              <w:rPr>
                <w:rFonts w:ascii="Verdana" w:hAnsi="Verdana"/>
                <w:i/>
                <w:iCs/>
                <w:color w:val="000000" w:themeColor="text1"/>
                <w:sz w:val="18"/>
                <w:szCs w:val="18"/>
              </w:rPr>
            </w:pPr>
            <w:r w:rsidRPr="00AA4F97">
              <w:rPr>
                <w:rFonts w:ascii="Verdana" w:hAnsi="Verdana"/>
                <w:i/>
                <w:iCs/>
                <w:color w:val="000000" w:themeColor="text1"/>
                <w:sz w:val="18"/>
                <w:szCs w:val="18"/>
              </w:rPr>
              <w:t xml:space="preserve">Note: School has been in regular contact with </w:t>
            </w:r>
            <w:r>
              <w:rPr>
                <w:rFonts w:ascii="Verdana" w:hAnsi="Verdana"/>
                <w:i/>
                <w:iCs/>
                <w:color w:val="000000" w:themeColor="text1"/>
                <w:sz w:val="18"/>
                <w:szCs w:val="18"/>
              </w:rPr>
              <w:t xml:space="preserve">staff, </w:t>
            </w:r>
            <w:r w:rsidRPr="00AA4F97">
              <w:rPr>
                <w:rFonts w:ascii="Verdana" w:hAnsi="Verdana"/>
                <w:i/>
                <w:iCs/>
                <w:color w:val="000000" w:themeColor="text1"/>
                <w:sz w:val="18"/>
                <w:szCs w:val="18"/>
              </w:rPr>
              <w:t>pupils and parents/carers during lockdown and will continue to do so for those unable to return to school.</w:t>
            </w:r>
          </w:p>
          <w:p w14:paraId="4406A482" w14:textId="77777777" w:rsidR="00E77897" w:rsidRDefault="00E77897" w:rsidP="00AE01A5">
            <w:pPr>
              <w:jc w:val="both"/>
              <w:rPr>
                <w:rFonts w:ascii="Verdana" w:hAnsi="Verdana"/>
                <w:color w:val="000000" w:themeColor="text1"/>
                <w:sz w:val="20"/>
                <w:szCs w:val="20"/>
              </w:rPr>
            </w:pPr>
          </w:p>
          <w:p w14:paraId="4DE1E5EB" w14:textId="77777777" w:rsidR="00E77897" w:rsidRPr="00877EBA" w:rsidRDefault="00E77897" w:rsidP="00AE01A5">
            <w:pPr>
              <w:jc w:val="both"/>
              <w:rPr>
                <w:rFonts w:ascii="Verdana" w:hAnsi="Verdana"/>
                <w:b/>
                <w:bCs/>
                <w:color w:val="000000" w:themeColor="text1"/>
                <w:sz w:val="20"/>
                <w:szCs w:val="20"/>
              </w:rPr>
            </w:pPr>
            <w:r>
              <w:rPr>
                <w:rFonts w:ascii="Verdana" w:hAnsi="Verdana"/>
                <w:b/>
                <w:bCs/>
                <w:color w:val="000000" w:themeColor="text1"/>
                <w:sz w:val="20"/>
                <w:szCs w:val="20"/>
              </w:rPr>
              <w:t>External Evidence</w:t>
            </w:r>
          </w:p>
          <w:p w14:paraId="6431D6B7" w14:textId="77777777" w:rsidR="00DD15B8" w:rsidRPr="006478CC" w:rsidRDefault="00DD15B8" w:rsidP="00AE01A5">
            <w:pPr>
              <w:jc w:val="both"/>
              <w:rPr>
                <w:rFonts w:ascii="Verdana" w:hAnsi="Verdana"/>
                <w:color w:val="000000" w:themeColor="text1"/>
                <w:sz w:val="20"/>
                <w:szCs w:val="20"/>
              </w:rPr>
            </w:pPr>
            <w:r w:rsidRPr="006478CC">
              <w:rPr>
                <w:rFonts w:ascii="Verdana" w:hAnsi="Verdana"/>
                <w:color w:val="000000" w:themeColor="text1"/>
                <w:sz w:val="20"/>
                <w:szCs w:val="20"/>
              </w:rPr>
              <w:t>Royal College of Obstetricians and Gynaecologists</w:t>
            </w:r>
          </w:p>
          <w:p w14:paraId="67071972" w14:textId="77777777" w:rsidR="00DD15B8" w:rsidRPr="006478CC" w:rsidRDefault="00DD15B8" w:rsidP="00AE01A5">
            <w:pPr>
              <w:jc w:val="both"/>
              <w:rPr>
                <w:rFonts w:ascii="Verdana" w:hAnsi="Verdana"/>
                <w:color w:val="000000" w:themeColor="text1"/>
                <w:sz w:val="20"/>
                <w:szCs w:val="20"/>
              </w:rPr>
            </w:pPr>
          </w:p>
          <w:p w14:paraId="16682AFE" w14:textId="77777777" w:rsidR="00DD15B8" w:rsidRDefault="00605B2D" w:rsidP="00AE01A5">
            <w:pPr>
              <w:jc w:val="both"/>
              <w:rPr>
                <w:rFonts w:ascii="Verdana" w:hAnsi="Verdana"/>
                <w:color w:val="000000" w:themeColor="text1"/>
                <w:sz w:val="20"/>
                <w:szCs w:val="20"/>
              </w:rPr>
            </w:pPr>
            <w:hyperlink r:id="rId34" w:history="1">
              <w:r w:rsidR="00DD15B8" w:rsidRPr="006628D8">
                <w:rPr>
                  <w:rStyle w:val="Hyperlink"/>
                  <w:rFonts w:ascii="Verdana" w:hAnsi="Verdana"/>
                  <w:sz w:val="20"/>
                  <w:szCs w:val="20"/>
                </w:rPr>
                <w:t>https://www.rcog.org.uk/en/guidelines-research-services/guidelines/coronavirus-pregnancy/covid-19-virus-infection-and-pregnancy/</w:t>
              </w:r>
            </w:hyperlink>
          </w:p>
          <w:p w14:paraId="04A25F62" w14:textId="77777777" w:rsidR="00DD15B8" w:rsidRDefault="00DD15B8" w:rsidP="00AE01A5">
            <w:pPr>
              <w:autoSpaceDE w:val="0"/>
              <w:autoSpaceDN w:val="0"/>
              <w:adjustRightInd w:val="0"/>
              <w:jc w:val="both"/>
              <w:rPr>
                <w:rFonts w:ascii="Verdana" w:hAnsi="Verdana"/>
                <w:color w:val="000000" w:themeColor="text1"/>
                <w:sz w:val="20"/>
                <w:szCs w:val="20"/>
              </w:rPr>
            </w:pPr>
          </w:p>
          <w:p w14:paraId="6E3E4847" w14:textId="61A4A6DD" w:rsidR="00E77897" w:rsidRPr="0038282D" w:rsidRDefault="00E77897" w:rsidP="00AE01A5">
            <w:pPr>
              <w:autoSpaceDE w:val="0"/>
              <w:autoSpaceDN w:val="0"/>
              <w:adjustRightInd w:val="0"/>
              <w:jc w:val="both"/>
              <w:rPr>
                <w:rFonts w:ascii="Verdana" w:hAnsi="Verdana"/>
                <w:color w:val="000000" w:themeColor="text1"/>
                <w:sz w:val="20"/>
                <w:szCs w:val="20"/>
              </w:rPr>
            </w:pPr>
            <w:r w:rsidRPr="0038282D">
              <w:rPr>
                <w:rFonts w:ascii="Verdana" w:hAnsi="Verdana"/>
                <w:color w:val="000000" w:themeColor="text1"/>
                <w:sz w:val="20"/>
                <w:szCs w:val="20"/>
              </w:rPr>
              <w:t xml:space="preserve">It is still the case that women are more likely to be in caring roles, therefore if there is a negative impact for carers it will also affect women more. </w:t>
            </w:r>
          </w:p>
          <w:p w14:paraId="6667B8D0" w14:textId="77777777" w:rsidR="00E77897" w:rsidRPr="0038282D" w:rsidRDefault="00E77897" w:rsidP="00AE01A5">
            <w:pPr>
              <w:autoSpaceDE w:val="0"/>
              <w:autoSpaceDN w:val="0"/>
              <w:adjustRightInd w:val="0"/>
              <w:jc w:val="both"/>
              <w:rPr>
                <w:rFonts w:ascii="Verdana" w:hAnsi="Verdana"/>
                <w:color w:val="000000" w:themeColor="text1"/>
                <w:sz w:val="20"/>
                <w:szCs w:val="20"/>
              </w:rPr>
            </w:pPr>
          </w:p>
          <w:p w14:paraId="3429E87E" w14:textId="77777777" w:rsidR="00E77897" w:rsidRPr="0038282D" w:rsidRDefault="00E77897" w:rsidP="00AE01A5">
            <w:pPr>
              <w:autoSpaceDE w:val="0"/>
              <w:autoSpaceDN w:val="0"/>
              <w:adjustRightInd w:val="0"/>
              <w:jc w:val="both"/>
              <w:rPr>
                <w:rFonts w:ascii="Verdana" w:hAnsi="Verdana"/>
                <w:color w:val="000000" w:themeColor="text1"/>
                <w:sz w:val="20"/>
                <w:szCs w:val="20"/>
              </w:rPr>
            </w:pPr>
            <w:r w:rsidRPr="0038282D">
              <w:rPr>
                <w:rFonts w:ascii="Verdana" w:hAnsi="Verdana"/>
                <w:color w:val="000000" w:themeColor="text1"/>
                <w:sz w:val="20"/>
                <w:szCs w:val="20"/>
              </w:rPr>
              <w:t>Women are more likely to be working in education settings, more</w:t>
            </w:r>
            <w:r>
              <w:rPr>
                <w:rFonts w:ascii="Verdana" w:hAnsi="Verdana"/>
                <w:color w:val="000000" w:themeColor="text1"/>
                <w:sz w:val="20"/>
                <w:szCs w:val="20"/>
              </w:rPr>
              <w:t xml:space="preserve"> </w:t>
            </w:r>
            <w:r w:rsidRPr="0038282D">
              <w:rPr>
                <w:rFonts w:ascii="Verdana" w:hAnsi="Verdana"/>
                <w:color w:val="000000" w:themeColor="text1"/>
                <w:sz w:val="20"/>
                <w:szCs w:val="20"/>
              </w:rPr>
              <w:t>likely to be heading single parent households and those more likely to be</w:t>
            </w:r>
            <w:r>
              <w:rPr>
                <w:rFonts w:ascii="Verdana" w:hAnsi="Verdana"/>
                <w:color w:val="000000" w:themeColor="text1"/>
                <w:sz w:val="20"/>
                <w:szCs w:val="20"/>
              </w:rPr>
              <w:t xml:space="preserve"> </w:t>
            </w:r>
            <w:r w:rsidRPr="0038282D">
              <w:rPr>
                <w:rFonts w:ascii="Verdana" w:hAnsi="Verdana"/>
                <w:color w:val="000000" w:themeColor="text1"/>
                <w:sz w:val="20"/>
                <w:szCs w:val="20"/>
              </w:rPr>
              <w:t xml:space="preserve">working part </w:t>
            </w:r>
            <w:r w:rsidRPr="0038282D">
              <w:rPr>
                <w:rFonts w:ascii="Verdana" w:hAnsi="Verdana"/>
                <w:color w:val="000000" w:themeColor="text1"/>
                <w:sz w:val="20"/>
                <w:szCs w:val="20"/>
              </w:rPr>
              <w:lastRenderedPageBreak/>
              <w:t xml:space="preserve">time and managing care for </w:t>
            </w:r>
            <w:r>
              <w:rPr>
                <w:rFonts w:ascii="Verdana" w:hAnsi="Verdana"/>
                <w:color w:val="000000" w:themeColor="text1"/>
                <w:sz w:val="20"/>
                <w:szCs w:val="20"/>
              </w:rPr>
              <w:t>pupils</w:t>
            </w:r>
            <w:r w:rsidRPr="0038282D">
              <w:rPr>
                <w:rFonts w:ascii="Verdana" w:hAnsi="Verdana"/>
                <w:color w:val="000000" w:themeColor="text1"/>
                <w:sz w:val="20"/>
                <w:szCs w:val="20"/>
              </w:rPr>
              <w:t>.</w:t>
            </w:r>
          </w:p>
          <w:p w14:paraId="46C8F6F3" w14:textId="77777777" w:rsidR="00E77897" w:rsidRPr="0038282D" w:rsidRDefault="00E77897" w:rsidP="00AE01A5">
            <w:pPr>
              <w:jc w:val="both"/>
              <w:rPr>
                <w:rFonts w:ascii="Verdana" w:hAnsi="Verdana"/>
                <w:color w:val="000000" w:themeColor="text1"/>
                <w:sz w:val="20"/>
                <w:szCs w:val="20"/>
              </w:rPr>
            </w:pPr>
          </w:p>
          <w:p w14:paraId="26B6A591" w14:textId="77777777" w:rsidR="00E77897" w:rsidRPr="0038282D" w:rsidRDefault="00E77897" w:rsidP="00AE01A5">
            <w:pPr>
              <w:autoSpaceDE w:val="0"/>
              <w:autoSpaceDN w:val="0"/>
              <w:adjustRightInd w:val="0"/>
              <w:jc w:val="both"/>
              <w:rPr>
                <w:rFonts w:ascii="Verdana" w:hAnsi="Verdana"/>
                <w:color w:val="000000" w:themeColor="text1"/>
                <w:sz w:val="20"/>
                <w:szCs w:val="20"/>
              </w:rPr>
            </w:pPr>
            <w:r w:rsidRPr="0038282D">
              <w:rPr>
                <w:rFonts w:ascii="Verdana" w:hAnsi="Verdana"/>
                <w:color w:val="000000" w:themeColor="text1"/>
                <w:sz w:val="20"/>
                <w:szCs w:val="20"/>
              </w:rPr>
              <w:t>Pregnant mothers and those with young babies – who may be more</w:t>
            </w:r>
            <w:r>
              <w:rPr>
                <w:rFonts w:ascii="Verdana" w:hAnsi="Verdana"/>
                <w:color w:val="000000" w:themeColor="text1"/>
                <w:sz w:val="20"/>
                <w:szCs w:val="20"/>
              </w:rPr>
              <w:t xml:space="preserve"> </w:t>
            </w:r>
            <w:r w:rsidRPr="0038282D">
              <w:rPr>
                <w:rFonts w:ascii="Verdana" w:hAnsi="Verdana"/>
                <w:color w:val="000000" w:themeColor="text1"/>
                <w:sz w:val="20"/>
                <w:szCs w:val="20"/>
              </w:rPr>
              <w:t>limited in how they can work (staff) and how they access services and</w:t>
            </w:r>
            <w:r>
              <w:rPr>
                <w:rFonts w:ascii="Verdana" w:hAnsi="Verdana"/>
                <w:color w:val="000000" w:themeColor="text1"/>
                <w:sz w:val="20"/>
                <w:szCs w:val="20"/>
              </w:rPr>
              <w:t xml:space="preserve"> </w:t>
            </w:r>
            <w:r w:rsidRPr="0038282D">
              <w:rPr>
                <w:rFonts w:ascii="Verdana" w:hAnsi="Verdana"/>
                <w:color w:val="000000" w:themeColor="text1"/>
                <w:sz w:val="20"/>
                <w:szCs w:val="20"/>
              </w:rPr>
              <w:t>support children (parents).</w:t>
            </w:r>
          </w:p>
          <w:p w14:paraId="47FA649F" w14:textId="77777777" w:rsidR="00E77897" w:rsidRPr="0038282D" w:rsidRDefault="00E77897" w:rsidP="00AE01A5">
            <w:pPr>
              <w:jc w:val="both"/>
              <w:rPr>
                <w:rFonts w:ascii="Verdana" w:hAnsi="Verdana"/>
                <w:color w:val="000000" w:themeColor="text1"/>
                <w:sz w:val="20"/>
                <w:szCs w:val="20"/>
              </w:rPr>
            </w:pPr>
          </w:p>
          <w:p w14:paraId="0A4F6E51" w14:textId="77777777" w:rsidR="00E77897" w:rsidRPr="00E6521C" w:rsidRDefault="00E77897" w:rsidP="00AE01A5">
            <w:pPr>
              <w:jc w:val="both"/>
              <w:rPr>
                <w:rFonts w:ascii="Verdana" w:hAnsi="Verdana"/>
                <w:color w:val="000000" w:themeColor="text1"/>
                <w:sz w:val="20"/>
                <w:szCs w:val="20"/>
              </w:rPr>
            </w:pPr>
            <w:r w:rsidRPr="00E6521C">
              <w:rPr>
                <w:rFonts w:ascii="Verdana" w:hAnsi="Verdana"/>
                <w:color w:val="000000" w:themeColor="text1"/>
                <w:sz w:val="20"/>
                <w:szCs w:val="20"/>
              </w:rPr>
              <w:t xml:space="preserve">71% of patients hospitalised with covid-19 at the end of May were male </w:t>
            </w:r>
            <w:hyperlink r:id="rId35" w:history="1">
              <w:r w:rsidRPr="00E6521C">
                <w:rPr>
                  <w:rStyle w:val="Hyperlink"/>
                  <w:rFonts w:ascii="Verdana" w:hAnsi="Verdana"/>
                  <w:color w:val="000000" w:themeColor="text1"/>
                  <w:sz w:val="20"/>
                  <w:szCs w:val="20"/>
                </w:rPr>
                <w:t>(ICNARC);</w:t>
              </w:r>
            </w:hyperlink>
            <w:r w:rsidRPr="00E6521C">
              <w:rPr>
                <w:rFonts w:ascii="Verdana" w:hAnsi="Verdana"/>
                <w:color w:val="000000" w:themeColor="text1"/>
                <w:sz w:val="20"/>
                <w:szCs w:val="20"/>
              </w:rPr>
              <w:t xml:space="preserve"> according to the ONS 56% of all coronavirus deaths are males.</w:t>
            </w:r>
          </w:p>
          <w:p w14:paraId="2447D838" w14:textId="77777777" w:rsidR="00E77897" w:rsidRPr="00E6521C" w:rsidRDefault="00E77897" w:rsidP="00AE01A5">
            <w:pPr>
              <w:jc w:val="both"/>
              <w:rPr>
                <w:rFonts w:ascii="Verdana" w:hAnsi="Verdana"/>
                <w:color w:val="000000" w:themeColor="text1"/>
                <w:sz w:val="20"/>
                <w:szCs w:val="20"/>
              </w:rPr>
            </w:pPr>
          </w:p>
          <w:p w14:paraId="733E980F" w14:textId="77777777" w:rsidR="00E77897" w:rsidRPr="00E6521C" w:rsidRDefault="00E77897" w:rsidP="00AE01A5">
            <w:pPr>
              <w:jc w:val="both"/>
              <w:rPr>
                <w:rFonts w:ascii="Verdana" w:hAnsi="Verdana"/>
                <w:color w:val="000000" w:themeColor="text1"/>
                <w:sz w:val="20"/>
                <w:szCs w:val="20"/>
              </w:rPr>
            </w:pPr>
            <w:r w:rsidRPr="00E6521C">
              <w:rPr>
                <w:rFonts w:ascii="Verdana" w:hAnsi="Verdana"/>
                <w:color w:val="000000" w:themeColor="text1"/>
                <w:sz w:val="20"/>
                <w:szCs w:val="20"/>
              </w:rPr>
              <w:t>The government report “</w:t>
            </w:r>
            <w:hyperlink r:id="rId36" w:history="1">
              <w:r w:rsidRPr="00E6521C">
                <w:rPr>
                  <w:rStyle w:val="Hyperlink"/>
                  <w:rFonts w:ascii="Verdana" w:hAnsi="Verdana"/>
                  <w:color w:val="000000" w:themeColor="text1"/>
                  <w:sz w:val="20"/>
                  <w:szCs w:val="20"/>
                </w:rPr>
                <w:t>COVID-19: review of disparities in risks and outcomes</w:t>
              </w:r>
            </w:hyperlink>
            <w:r w:rsidRPr="00E6521C">
              <w:rPr>
                <w:rFonts w:ascii="Verdana" w:hAnsi="Verdana"/>
                <w:b/>
                <w:bCs/>
                <w:color w:val="000000" w:themeColor="text1"/>
                <w:sz w:val="20"/>
                <w:szCs w:val="20"/>
              </w:rPr>
              <w:t xml:space="preserve"> </w:t>
            </w:r>
            <w:r w:rsidRPr="00E6521C">
              <w:rPr>
                <w:rFonts w:ascii="Verdana" w:hAnsi="Verdana"/>
                <w:color w:val="000000" w:themeColor="text1"/>
                <w:sz w:val="20"/>
                <w:szCs w:val="20"/>
              </w:rPr>
              <w:t>states that “risk of dying among those diagnosed with COVID-19 was also higher in males than females</w:t>
            </w:r>
            <w:r>
              <w:rPr>
                <w:rFonts w:ascii="Verdana" w:hAnsi="Verdana"/>
                <w:color w:val="000000" w:themeColor="text1"/>
                <w:sz w:val="20"/>
                <w:szCs w:val="20"/>
              </w:rPr>
              <w:t>.</w:t>
            </w:r>
          </w:p>
          <w:p w14:paraId="72B00169" w14:textId="7B3FE89F" w:rsidR="00E77897" w:rsidRDefault="00E77897" w:rsidP="00AE01A5">
            <w:pPr>
              <w:jc w:val="both"/>
              <w:rPr>
                <w:rFonts w:ascii="Verdana" w:hAnsi="Verdana"/>
                <w:b/>
                <w:bCs/>
                <w:color w:val="000000" w:themeColor="text1"/>
                <w:sz w:val="20"/>
                <w:szCs w:val="20"/>
              </w:rPr>
            </w:pPr>
          </w:p>
        </w:tc>
        <w:tc>
          <w:tcPr>
            <w:tcW w:w="3402" w:type="dxa"/>
          </w:tcPr>
          <w:p w14:paraId="53D4B90C" w14:textId="77777777" w:rsidR="00E77897" w:rsidRPr="00A95986" w:rsidRDefault="00E77897" w:rsidP="00AE01A5">
            <w:pPr>
              <w:jc w:val="both"/>
              <w:rPr>
                <w:rFonts w:ascii="Verdana" w:hAnsi="Verdana"/>
                <w:color w:val="000000" w:themeColor="text1"/>
                <w:sz w:val="20"/>
                <w:szCs w:val="20"/>
              </w:rPr>
            </w:pPr>
            <w:r w:rsidRPr="00A95986">
              <w:rPr>
                <w:rFonts w:ascii="Verdana" w:hAnsi="Verdana"/>
                <w:color w:val="000000" w:themeColor="text1"/>
                <w:sz w:val="20"/>
                <w:szCs w:val="20"/>
              </w:rPr>
              <w:lastRenderedPageBreak/>
              <w:t>All Vulnerable Persons Risk Assessments reviewed.</w:t>
            </w:r>
          </w:p>
          <w:p w14:paraId="518AC5D7" w14:textId="77777777" w:rsidR="00E77897" w:rsidRDefault="00E77897" w:rsidP="00AE01A5">
            <w:pPr>
              <w:jc w:val="both"/>
              <w:rPr>
                <w:rFonts w:ascii="Verdana" w:hAnsi="Verdana"/>
                <w:color w:val="000000" w:themeColor="text1"/>
                <w:sz w:val="20"/>
                <w:szCs w:val="20"/>
              </w:rPr>
            </w:pPr>
          </w:p>
          <w:p w14:paraId="532F0528" w14:textId="1B5E9588" w:rsidR="00E77897" w:rsidRPr="00C555A9" w:rsidRDefault="00E77897" w:rsidP="00AE01A5">
            <w:pPr>
              <w:jc w:val="both"/>
              <w:rPr>
                <w:rFonts w:ascii="Verdana" w:hAnsi="Verdana"/>
                <w:i/>
                <w:iCs/>
                <w:color w:val="000000" w:themeColor="text1"/>
                <w:sz w:val="16"/>
                <w:szCs w:val="16"/>
              </w:rPr>
            </w:pPr>
            <w:r>
              <w:rPr>
                <w:rFonts w:ascii="Verdana" w:hAnsi="Verdana"/>
                <w:color w:val="000000" w:themeColor="text1"/>
                <w:sz w:val="20"/>
                <w:szCs w:val="20"/>
              </w:rPr>
              <w:t xml:space="preserve">The school’s COVID-19 Reopening Risk Assessment is in place and sets out all the control measures in place to protect the school community </w:t>
            </w:r>
            <w:r w:rsidRPr="00C555A9">
              <w:rPr>
                <w:rFonts w:ascii="Verdana" w:hAnsi="Verdana"/>
                <w:i/>
                <w:iCs/>
                <w:color w:val="000000" w:themeColor="text1"/>
                <w:sz w:val="16"/>
                <w:szCs w:val="16"/>
              </w:rPr>
              <w:t>(including but not limited to social distancing, hand washing, ventilation, staggered start/finish times, staggered lunch, use of face coverings and PPE, enhanced cleaning)</w:t>
            </w:r>
            <w:r w:rsidR="001B4248" w:rsidRPr="00C555A9">
              <w:rPr>
                <w:rFonts w:ascii="Verdana" w:hAnsi="Verdana"/>
                <w:i/>
                <w:iCs/>
                <w:color w:val="000000" w:themeColor="text1"/>
                <w:sz w:val="16"/>
                <w:szCs w:val="16"/>
              </w:rPr>
              <w:t>.</w:t>
            </w:r>
          </w:p>
          <w:p w14:paraId="169B446C" w14:textId="29A11E9B" w:rsidR="001B4248" w:rsidRDefault="001B4248" w:rsidP="00AE01A5">
            <w:pPr>
              <w:jc w:val="both"/>
              <w:rPr>
                <w:rFonts w:ascii="Verdana" w:hAnsi="Verdana"/>
                <w:i/>
                <w:iCs/>
                <w:color w:val="000000" w:themeColor="text1"/>
                <w:sz w:val="20"/>
                <w:szCs w:val="20"/>
              </w:rPr>
            </w:pPr>
          </w:p>
          <w:p w14:paraId="251FF6DA" w14:textId="25621FCD" w:rsidR="001B4248" w:rsidRPr="001B4248" w:rsidRDefault="00C15059" w:rsidP="00AE01A5">
            <w:pPr>
              <w:jc w:val="both"/>
              <w:rPr>
                <w:rFonts w:ascii="Verdana" w:hAnsi="Verdana"/>
                <w:color w:val="000000" w:themeColor="text1"/>
                <w:sz w:val="20"/>
                <w:szCs w:val="20"/>
              </w:rPr>
            </w:pPr>
            <w:r>
              <w:rPr>
                <w:rFonts w:ascii="Verdana" w:hAnsi="Verdana"/>
                <w:color w:val="000000" w:themeColor="text1"/>
                <w:sz w:val="20"/>
                <w:szCs w:val="20"/>
              </w:rPr>
              <w:t>Based on current guidance, p</w:t>
            </w:r>
            <w:r w:rsidR="001B4248" w:rsidRPr="00ED6AB3">
              <w:rPr>
                <w:rFonts w:ascii="Verdana" w:hAnsi="Verdana"/>
                <w:color w:val="000000" w:themeColor="text1"/>
                <w:sz w:val="20"/>
                <w:szCs w:val="20"/>
              </w:rPr>
              <w:t xml:space="preserve">regnant </w:t>
            </w:r>
            <w:r>
              <w:rPr>
                <w:rFonts w:ascii="Verdana" w:hAnsi="Verdana"/>
                <w:color w:val="000000" w:themeColor="text1"/>
                <w:sz w:val="20"/>
                <w:szCs w:val="20"/>
              </w:rPr>
              <w:t>s</w:t>
            </w:r>
            <w:r w:rsidR="001B4248" w:rsidRPr="00ED6AB3">
              <w:rPr>
                <w:rFonts w:ascii="Verdana" w:hAnsi="Verdana"/>
                <w:color w:val="000000" w:themeColor="text1"/>
                <w:sz w:val="20"/>
                <w:szCs w:val="20"/>
              </w:rPr>
              <w:t>taff</w:t>
            </w:r>
            <w:r>
              <w:rPr>
                <w:rFonts w:ascii="Verdana" w:hAnsi="Verdana"/>
                <w:color w:val="000000" w:themeColor="text1"/>
                <w:sz w:val="20"/>
                <w:szCs w:val="20"/>
              </w:rPr>
              <w:t xml:space="preserve"> </w:t>
            </w:r>
            <w:r w:rsidR="001B4248">
              <w:rPr>
                <w:rFonts w:ascii="Verdana" w:hAnsi="Verdana"/>
                <w:color w:val="000000" w:themeColor="text1"/>
                <w:sz w:val="20"/>
                <w:szCs w:val="20"/>
              </w:rPr>
              <w:t xml:space="preserve">who are 28 weeks </w:t>
            </w:r>
            <w:r w:rsidR="00931B33">
              <w:rPr>
                <w:rFonts w:ascii="Verdana" w:hAnsi="Verdana"/>
                <w:color w:val="000000" w:themeColor="text1"/>
                <w:sz w:val="20"/>
                <w:szCs w:val="20"/>
              </w:rPr>
              <w:t>or more pregnant should work from home if possible – if home working is not possible, they should stay at home (at no disadvantage).  If less than 28 weeks pregnant, school will undertake a specific risk assessment.  If adequate safeguards can be put in place</w:t>
            </w:r>
            <w:r w:rsidR="00DB1F1D">
              <w:rPr>
                <w:rFonts w:ascii="Verdana" w:hAnsi="Verdana"/>
                <w:color w:val="000000" w:themeColor="text1"/>
                <w:sz w:val="20"/>
                <w:szCs w:val="20"/>
              </w:rPr>
              <w:t>, pregnant staff</w:t>
            </w:r>
            <w:r w:rsidR="00931B33">
              <w:rPr>
                <w:rFonts w:ascii="Verdana" w:hAnsi="Verdana"/>
                <w:color w:val="000000" w:themeColor="text1"/>
                <w:sz w:val="20"/>
                <w:szCs w:val="20"/>
              </w:rPr>
              <w:t xml:space="preserve"> can return to work. If adequate safeguards cannot </w:t>
            </w:r>
            <w:r w:rsidR="0075496C">
              <w:rPr>
                <w:rFonts w:ascii="Verdana" w:hAnsi="Verdana"/>
                <w:color w:val="000000" w:themeColor="text1"/>
                <w:sz w:val="20"/>
                <w:szCs w:val="20"/>
              </w:rPr>
              <w:t xml:space="preserve">be put </w:t>
            </w:r>
            <w:proofErr w:type="gramStart"/>
            <w:r w:rsidR="0075496C">
              <w:rPr>
                <w:rFonts w:ascii="Verdana" w:hAnsi="Verdana"/>
                <w:color w:val="000000" w:themeColor="text1"/>
                <w:sz w:val="20"/>
                <w:szCs w:val="20"/>
              </w:rPr>
              <w:t>in</w:t>
            </w:r>
            <w:proofErr w:type="gramEnd"/>
            <w:r w:rsidR="0075496C">
              <w:rPr>
                <w:rFonts w:ascii="Verdana" w:hAnsi="Verdana"/>
                <w:color w:val="000000" w:themeColor="text1"/>
                <w:sz w:val="20"/>
                <w:szCs w:val="20"/>
              </w:rPr>
              <w:t xml:space="preserve"> </w:t>
            </w:r>
            <w:r w:rsidR="00DB1F1D">
              <w:rPr>
                <w:rFonts w:ascii="Verdana" w:hAnsi="Verdana"/>
                <w:color w:val="000000" w:themeColor="text1"/>
                <w:sz w:val="20"/>
                <w:szCs w:val="20"/>
              </w:rPr>
              <w:t>they</w:t>
            </w:r>
            <w:r w:rsidR="0075496C">
              <w:rPr>
                <w:rFonts w:ascii="Verdana" w:hAnsi="Verdana"/>
                <w:color w:val="000000" w:themeColor="text1"/>
                <w:sz w:val="20"/>
                <w:szCs w:val="20"/>
              </w:rPr>
              <w:t xml:space="preserve"> should work from home where possible.  If it is not possible to work from home, they should remain at home (at no disadvantage).</w:t>
            </w:r>
          </w:p>
          <w:p w14:paraId="76B5D2D3" w14:textId="77777777" w:rsidR="0068026F" w:rsidRDefault="0068026F" w:rsidP="00AE01A5">
            <w:pPr>
              <w:jc w:val="both"/>
              <w:rPr>
                <w:rFonts w:ascii="Verdana" w:hAnsi="Verdana" w:cs="Arial"/>
                <w:color w:val="000000" w:themeColor="text1"/>
                <w:sz w:val="20"/>
                <w:szCs w:val="20"/>
              </w:rPr>
            </w:pPr>
          </w:p>
          <w:p w14:paraId="696B4D98" w14:textId="0D3496E2" w:rsidR="00E77897" w:rsidRDefault="00E77897" w:rsidP="00AE01A5">
            <w:pPr>
              <w:jc w:val="both"/>
              <w:rPr>
                <w:rFonts w:ascii="Verdana" w:hAnsi="Verdana"/>
                <w:sz w:val="20"/>
                <w:szCs w:val="20"/>
              </w:rPr>
            </w:pPr>
            <w:r w:rsidRPr="000A05B8">
              <w:rPr>
                <w:rFonts w:ascii="Verdana" w:hAnsi="Verdana"/>
                <w:sz w:val="20"/>
                <w:szCs w:val="20"/>
              </w:rPr>
              <w:lastRenderedPageBreak/>
              <w:t>Asymptomatic test</w:t>
            </w:r>
            <w:r>
              <w:rPr>
                <w:rFonts w:ascii="Verdana" w:hAnsi="Verdana"/>
                <w:sz w:val="20"/>
                <w:szCs w:val="20"/>
              </w:rPr>
              <w:t xml:space="preserve">ing of primary staff and secondary staff &amp; pupils </w:t>
            </w:r>
            <w:r w:rsidRPr="000A05B8">
              <w:rPr>
                <w:rFonts w:ascii="Verdana" w:hAnsi="Verdana"/>
                <w:sz w:val="20"/>
                <w:szCs w:val="20"/>
              </w:rPr>
              <w:t>will help identify individuals who are infectious but do not have any coronavirus symptoms</w:t>
            </w:r>
            <w:r w:rsidR="00DA7C5A">
              <w:rPr>
                <w:rFonts w:ascii="Verdana" w:hAnsi="Verdana"/>
                <w:sz w:val="20"/>
                <w:szCs w:val="20"/>
              </w:rPr>
              <w:t>.</w:t>
            </w:r>
            <w:r w:rsidR="000D45A7">
              <w:rPr>
                <w:rFonts w:ascii="Verdana" w:hAnsi="Verdana"/>
                <w:sz w:val="20"/>
                <w:szCs w:val="20"/>
              </w:rPr>
              <w:t xml:space="preserve">  LFD tests are safe for pregnant staff.</w:t>
            </w:r>
          </w:p>
          <w:p w14:paraId="358D1B6B" w14:textId="01619E02" w:rsidR="003678ED" w:rsidRDefault="003678ED" w:rsidP="00AE01A5">
            <w:pPr>
              <w:jc w:val="both"/>
              <w:rPr>
                <w:rFonts w:ascii="Verdana" w:hAnsi="Verdana"/>
                <w:sz w:val="20"/>
                <w:szCs w:val="20"/>
              </w:rPr>
            </w:pPr>
          </w:p>
          <w:p w14:paraId="0131859E" w14:textId="769D18D5" w:rsidR="00E77897" w:rsidRDefault="00221C61" w:rsidP="00AE01A5">
            <w:pPr>
              <w:jc w:val="both"/>
              <w:rPr>
                <w:rFonts w:ascii="Verdana" w:hAnsi="Verdana" w:cs="Arial"/>
                <w:color w:val="000000" w:themeColor="text1"/>
                <w:sz w:val="20"/>
                <w:szCs w:val="20"/>
              </w:rPr>
            </w:pPr>
            <w:r>
              <w:rPr>
                <w:rFonts w:ascii="Verdana" w:hAnsi="Verdana" w:cs="Arial"/>
                <w:color w:val="000000" w:themeColor="text1"/>
                <w:sz w:val="20"/>
                <w:szCs w:val="20"/>
              </w:rPr>
              <w:t>Rapid test kits will be provided to parents/carers as well as adults working with schools.</w:t>
            </w:r>
          </w:p>
          <w:p w14:paraId="03CEACA7" w14:textId="77777777" w:rsidR="00221C61" w:rsidRPr="00C91538" w:rsidRDefault="00221C61" w:rsidP="00AE01A5">
            <w:pPr>
              <w:jc w:val="both"/>
              <w:rPr>
                <w:rFonts w:ascii="Verdana" w:hAnsi="Verdana"/>
                <w:color w:val="FF0000"/>
                <w:sz w:val="20"/>
                <w:szCs w:val="20"/>
              </w:rPr>
            </w:pPr>
          </w:p>
          <w:p w14:paraId="4EC20720" w14:textId="37E3BE0C" w:rsidR="00272E76" w:rsidRDefault="00E77897" w:rsidP="00AE01A5">
            <w:pPr>
              <w:jc w:val="both"/>
              <w:rPr>
                <w:rFonts w:ascii="Verdana" w:hAnsi="Verdana"/>
                <w:color w:val="000000" w:themeColor="text1"/>
                <w:sz w:val="20"/>
                <w:szCs w:val="20"/>
              </w:rPr>
            </w:pPr>
            <w:r w:rsidRPr="000054D2">
              <w:rPr>
                <w:rFonts w:ascii="Verdana" w:hAnsi="Verdana"/>
                <w:color w:val="000000" w:themeColor="text1"/>
                <w:sz w:val="20"/>
                <w:szCs w:val="20"/>
              </w:rPr>
              <w:t xml:space="preserve">School </w:t>
            </w:r>
            <w:r>
              <w:rPr>
                <w:rFonts w:ascii="Verdana" w:hAnsi="Verdana"/>
                <w:color w:val="000000" w:themeColor="text1"/>
                <w:sz w:val="20"/>
                <w:szCs w:val="20"/>
              </w:rPr>
              <w:t xml:space="preserve">will </w:t>
            </w:r>
            <w:r w:rsidRPr="000054D2">
              <w:rPr>
                <w:rFonts w:ascii="Verdana" w:hAnsi="Verdana"/>
                <w:color w:val="000000" w:themeColor="text1"/>
                <w:sz w:val="20"/>
                <w:szCs w:val="20"/>
              </w:rPr>
              <w:t>ensure that all reasonable adjust</w:t>
            </w:r>
            <w:r>
              <w:rPr>
                <w:rFonts w:ascii="Verdana" w:hAnsi="Verdana"/>
                <w:color w:val="000000" w:themeColor="text1"/>
                <w:sz w:val="20"/>
                <w:szCs w:val="20"/>
              </w:rPr>
              <w:t>m</w:t>
            </w:r>
            <w:r w:rsidRPr="000054D2">
              <w:rPr>
                <w:rFonts w:ascii="Verdana" w:hAnsi="Verdana"/>
                <w:color w:val="000000" w:themeColor="text1"/>
                <w:sz w:val="20"/>
                <w:szCs w:val="20"/>
              </w:rPr>
              <w:t xml:space="preserve">ents </w:t>
            </w:r>
            <w:r>
              <w:rPr>
                <w:rFonts w:ascii="Verdana" w:hAnsi="Verdana"/>
                <w:color w:val="000000" w:themeColor="text1"/>
                <w:sz w:val="20"/>
                <w:szCs w:val="20"/>
              </w:rPr>
              <w:t xml:space="preserve">have taken </w:t>
            </w:r>
            <w:r w:rsidRPr="000054D2">
              <w:rPr>
                <w:rFonts w:ascii="Verdana" w:hAnsi="Verdana"/>
                <w:color w:val="000000" w:themeColor="text1"/>
                <w:sz w:val="20"/>
                <w:szCs w:val="20"/>
              </w:rPr>
              <w:t xml:space="preserve">place. </w:t>
            </w:r>
          </w:p>
          <w:p w14:paraId="4D1DDD25" w14:textId="77777777" w:rsidR="005B27F3" w:rsidRPr="00C708BF" w:rsidRDefault="005B27F3" w:rsidP="00AE01A5">
            <w:pPr>
              <w:jc w:val="both"/>
              <w:rPr>
                <w:rFonts w:ascii="Verdana" w:hAnsi="Verdana"/>
                <w:color w:val="FF0000"/>
                <w:sz w:val="12"/>
                <w:szCs w:val="12"/>
              </w:rPr>
            </w:pPr>
          </w:p>
          <w:p w14:paraId="0DB9C19E" w14:textId="77777777" w:rsidR="005B27F3" w:rsidRDefault="005B27F3" w:rsidP="00AE01A5">
            <w:pPr>
              <w:jc w:val="both"/>
              <w:rPr>
                <w:rFonts w:ascii="Verdana" w:hAnsi="Verdana"/>
                <w:color w:val="000000" w:themeColor="text1"/>
                <w:sz w:val="20"/>
                <w:szCs w:val="20"/>
              </w:rPr>
            </w:pPr>
            <w:r w:rsidRPr="00734FAB">
              <w:rPr>
                <w:rFonts w:ascii="Verdana" w:hAnsi="Verdana"/>
                <w:color w:val="000000" w:themeColor="text1"/>
                <w:sz w:val="20"/>
                <w:szCs w:val="20"/>
              </w:rPr>
              <w:t>Continue remote/online events that are inclusive and foster good relations. Retaining a socially connected school community who are there to support one another</w:t>
            </w:r>
            <w:r>
              <w:rPr>
                <w:rFonts w:ascii="Verdana" w:hAnsi="Verdana"/>
                <w:color w:val="000000" w:themeColor="text1"/>
                <w:sz w:val="20"/>
                <w:szCs w:val="20"/>
              </w:rPr>
              <w:t>.</w:t>
            </w:r>
          </w:p>
          <w:p w14:paraId="6532FDC5" w14:textId="34D0E63F" w:rsidR="00272E76" w:rsidRPr="000054D2" w:rsidRDefault="00272E76" w:rsidP="00AE01A5">
            <w:pPr>
              <w:jc w:val="both"/>
              <w:rPr>
                <w:rFonts w:ascii="Verdana" w:hAnsi="Verdana"/>
                <w:color w:val="000000" w:themeColor="text1"/>
                <w:sz w:val="20"/>
                <w:szCs w:val="20"/>
              </w:rPr>
            </w:pPr>
          </w:p>
        </w:tc>
        <w:tc>
          <w:tcPr>
            <w:tcW w:w="3217" w:type="dxa"/>
          </w:tcPr>
          <w:p w14:paraId="0FB47D42" w14:textId="77777777" w:rsidR="004B2EE0" w:rsidRPr="001439C2" w:rsidRDefault="004B2EE0" w:rsidP="00AE01A5">
            <w:pPr>
              <w:jc w:val="both"/>
              <w:rPr>
                <w:rFonts w:ascii="Verdana" w:hAnsi="Verdana"/>
                <w:color w:val="000000" w:themeColor="text1"/>
                <w:sz w:val="20"/>
                <w:szCs w:val="20"/>
              </w:rPr>
            </w:pPr>
            <w:r w:rsidRPr="001439C2">
              <w:rPr>
                <w:rFonts w:ascii="Verdana" w:hAnsi="Verdana"/>
                <w:color w:val="000000" w:themeColor="text1"/>
                <w:sz w:val="20"/>
                <w:szCs w:val="20"/>
              </w:rPr>
              <w:lastRenderedPageBreak/>
              <w:t>School will frequently review all Vulnerable Persons Risk Assessments.</w:t>
            </w:r>
          </w:p>
          <w:p w14:paraId="1A36016E" w14:textId="77777777" w:rsidR="004B2EE0" w:rsidRPr="00C67224" w:rsidRDefault="004B2EE0" w:rsidP="00AE01A5">
            <w:pPr>
              <w:jc w:val="both"/>
              <w:rPr>
                <w:rFonts w:ascii="Verdana" w:hAnsi="Verdana"/>
                <w:color w:val="000000" w:themeColor="text1"/>
                <w:sz w:val="20"/>
                <w:szCs w:val="20"/>
              </w:rPr>
            </w:pPr>
          </w:p>
          <w:p w14:paraId="20486C99" w14:textId="5F5085B0" w:rsidR="00E77897" w:rsidRDefault="00E77897" w:rsidP="00AE01A5">
            <w:pPr>
              <w:jc w:val="both"/>
              <w:rPr>
                <w:rFonts w:ascii="Verdana" w:hAnsi="Verdana"/>
                <w:color w:val="000000" w:themeColor="text1"/>
                <w:sz w:val="20"/>
                <w:szCs w:val="20"/>
              </w:rPr>
            </w:pPr>
            <w:r>
              <w:rPr>
                <w:rFonts w:ascii="Verdana" w:hAnsi="Verdana"/>
                <w:color w:val="000000" w:themeColor="text1"/>
                <w:sz w:val="20"/>
                <w:szCs w:val="20"/>
              </w:rPr>
              <w:t xml:space="preserve">Keep all documentation, </w:t>
            </w:r>
            <w:proofErr w:type="gramStart"/>
            <w:r>
              <w:rPr>
                <w:rFonts w:ascii="Verdana" w:hAnsi="Verdana"/>
                <w:color w:val="000000" w:themeColor="text1"/>
                <w:sz w:val="20"/>
                <w:szCs w:val="20"/>
              </w:rPr>
              <w:t>processes</w:t>
            </w:r>
            <w:proofErr w:type="gramEnd"/>
            <w:r>
              <w:rPr>
                <w:rFonts w:ascii="Verdana" w:hAnsi="Verdana"/>
                <w:color w:val="000000" w:themeColor="text1"/>
                <w:sz w:val="20"/>
                <w:szCs w:val="20"/>
              </w:rPr>
              <w:t xml:space="preserve"> and procedures under review - SLT, Governors, CEO, Directors, H&amp;S Consultants  </w:t>
            </w:r>
          </w:p>
          <w:p w14:paraId="157AF45D" w14:textId="77777777" w:rsidR="00E77897" w:rsidRDefault="00E77897" w:rsidP="00AE01A5">
            <w:pPr>
              <w:jc w:val="both"/>
              <w:rPr>
                <w:rFonts w:ascii="Verdana" w:hAnsi="Verdana"/>
                <w:color w:val="000000" w:themeColor="text1"/>
                <w:sz w:val="20"/>
                <w:szCs w:val="20"/>
              </w:rPr>
            </w:pPr>
          </w:p>
          <w:p w14:paraId="28FD51E7" w14:textId="77777777" w:rsidR="00E77897" w:rsidRDefault="00E77897" w:rsidP="00AE01A5">
            <w:pPr>
              <w:jc w:val="both"/>
              <w:rPr>
                <w:rFonts w:ascii="Verdana" w:hAnsi="Verdana"/>
                <w:color w:val="000000" w:themeColor="text1"/>
                <w:sz w:val="20"/>
                <w:szCs w:val="20"/>
              </w:rPr>
            </w:pPr>
            <w:r>
              <w:rPr>
                <w:rFonts w:ascii="Verdana" w:hAnsi="Verdana"/>
                <w:color w:val="000000" w:themeColor="text1"/>
                <w:sz w:val="20"/>
                <w:szCs w:val="20"/>
              </w:rPr>
              <w:t>Facilitate feedback from staff and parents and use the information to inform good practice (</w:t>
            </w:r>
            <w:proofErr w:type="spellStart"/>
            <w:proofErr w:type="gramStart"/>
            <w:r>
              <w:rPr>
                <w:rFonts w:ascii="Verdana" w:hAnsi="Verdana"/>
                <w:color w:val="000000" w:themeColor="text1"/>
                <w:sz w:val="20"/>
                <w:szCs w:val="20"/>
              </w:rPr>
              <w:t>eg</w:t>
            </w:r>
            <w:proofErr w:type="spellEnd"/>
            <w:proofErr w:type="gramEnd"/>
            <w:r>
              <w:rPr>
                <w:rFonts w:ascii="Verdana" w:hAnsi="Verdana"/>
                <w:color w:val="000000" w:themeColor="text1"/>
                <w:sz w:val="20"/>
                <w:szCs w:val="20"/>
              </w:rPr>
              <w:t xml:space="preserve"> pulse surveys)</w:t>
            </w:r>
          </w:p>
          <w:p w14:paraId="193BD4A6" w14:textId="77777777" w:rsidR="00E77897" w:rsidRDefault="00E77897" w:rsidP="00AE01A5">
            <w:pPr>
              <w:jc w:val="both"/>
              <w:rPr>
                <w:rFonts w:ascii="Verdana" w:hAnsi="Verdana"/>
                <w:color w:val="000000" w:themeColor="text1"/>
                <w:sz w:val="20"/>
                <w:szCs w:val="20"/>
              </w:rPr>
            </w:pPr>
          </w:p>
          <w:p w14:paraId="2759B3F5" w14:textId="77777777" w:rsidR="00E77897" w:rsidRDefault="00E77897" w:rsidP="00AE01A5">
            <w:pPr>
              <w:jc w:val="both"/>
              <w:rPr>
                <w:rFonts w:ascii="Verdana" w:hAnsi="Verdana"/>
                <w:color w:val="000000" w:themeColor="text1"/>
                <w:sz w:val="20"/>
                <w:szCs w:val="20"/>
              </w:rPr>
            </w:pPr>
            <w:r>
              <w:rPr>
                <w:rFonts w:ascii="Verdana" w:hAnsi="Verdana"/>
                <w:color w:val="000000" w:themeColor="text1"/>
                <w:sz w:val="20"/>
                <w:szCs w:val="20"/>
              </w:rPr>
              <w:t>Ongoing review based on scientific, H&amp;S and government advice.</w:t>
            </w:r>
          </w:p>
          <w:p w14:paraId="375974B4" w14:textId="77777777" w:rsidR="00E77897" w:rsidRDefault="00E77897" w:rsidP="00AE01A5">
            <w:pPr>
              <w:jc w:val="both"/>
              <w:rPr>
                <w:rFonts w:ascii="Verdana" w:hAnsi="Verdana"/>
                <w:color w:val="000000" w:themeColor="text1"/>
                <w:sz w:val="20"/>
                <w:szCs w:val="20"/>
              </w:rPr>
            </w:pPr>
          </w:p>
          <w:p w14:paraId="7DDEE7CA" w14:textId="77777777" w:rsidR="00E77897" w:rsidRDefault="00E77897" w:rsidP="00AE01A5">
            <w:pPr>
              <w:jc w:val="both"/>
              <w:rPr>
                <w:rFonts w:ascii="Verdana" w:hAnsi="Verdana"/>
                <w:sz w:val="20"/>
                <w:szCs w:val="20"/>
              </w:rPr>
            </w:pPr>
            <w:r>
              <w:rPr>
                <w:rFonts w:ascii="Verdana" w:hAnsi="Verdana"/>
                <w:sz w:val="20"/>
                <w:szCs w:val="20"/>
              </w:rPr>
              <w:t>Ensure all control measures are implemented and followed – frequent SLT learning walks to support staff and pupils.</w:t>
            </w:r>
          </w:p>
          <w:p w14:paraId="6B6F3EBF" w14:textId="4866861B" w:rsidR="00E77897" w:rsidRDefault="00E77897" w:rsidP="00AE01A5">
            <w:pPr>
              <w:jc w:val="both"/>
              <w:rPr>
                <w:rFonts w:ascii="Verdana" w:hAnsi="Verdana"/>
                <w:color w:val="000000" w:themeColor="text1"/>
                <w:sz w:val="20"/>
                <w:szCs w:val="20"/>
              </w:rPr>
            </w:pPr>
          </w:p>
          <w:p w14:paraId="20338E1B" w14:textId="2ADA0AB8" w:rsidR="00E77897" w:rsidRDefault="00E77897" w:rsidP="00AE01A5">
            <w:pPr>
              <w:jc w:val="both"/>
              <w:rPr>
                <w:rFonts w:ascii="Verdana" w:hAnsi="Verdana"/>
                <w:color w:val="000000" w:themeColor="text1"/>
                <w:sz w:val="20"/>
                <w:szCs w:val="20"/>
              </w:rPr>
            </w:pPr>
            <w:r w:rsidRPr="003F50C7">
              <w:rPr>
                <w:rFonts w:ascii="Verdana" w:hAnsi="Verdana"/>
                <w:color w:val="000000" w:themeColor="text1"/>
                <w:sz w:val="20"/>
                <w:szCs w:val="20"/>
              </w:rPr>
              <w:t xml:space="preserve">School will continue to review the effectiveness of its remote learning strategy </w:t>
            </w:r>
            <w:r>
              <w:rPr>
                <w:rFonts w:ascii="Verdana" w:hAnsi="Verdana"/>
                <w:color w:val="000000" w:themeColor="text1"/>
                <w:sz w:val="20"/>
                <w:szCs w:val="20"/>
              </w:rPr>
              <w:t xml:space="preserve">to ensure </w:t>
            </w:r>
            <w:r w:rsidRPr="003F50C7">
              <w:rPr>
                <w:rFonts w:ascii="Verdana" w:hAnsi="Verdana"/>
                <w:color w:val="000000" w:themeColor="text1"/>
                <w:sz w:val="20"/>
                <w:szCs w:val="20"/>
              </w:rPr>
              <w:t xml:space="preserve">no </w:t>
            </w:r>
            <w:r>
              <w:rPr>
                <w:rFonts w:ascii="Verdana" w:hAnsi="Verdana"/>
                <w:color w:val="000000" w:themeColor="text1"/>
                <w:sz w:val="20"/>
                <w:szCs w:val="20"/>
              </w:rPr>
              <w:t>child is left b</w:t>
            </w:r>
            <w:r w:rsidRPr="003F50C7">
              <w:rPr>
                <w:rFonts w:ascii="Verdana" w:hAnsi="Verdana"/>
                <w:color w:val="000000" w:themeColor="text1"/>
                <w:sz w:val="20"/>
                <w:szCs w:val="20"/>
              </w:rPr>
              <w:t>ehind.  Equally, review the strategy with staff to ensure workloads are manageable and staff confident in being able to deliver remo</w:t>
            </w:r>
            <w:r>
              <w:rPr>
                <w:rFonts w:ascii="Verdana" w:hAnsi="Verdana"/>
                <w:color w:val="000000" w:themeColor="text1"/>
                <w:sz w:val="20"/>
                <w:szCs w:val="20"/>
              </w:rPr>
              <w:t xml:space="preserve">te </w:t>
            </w:r>
            <w:r w:rsidR="00C37B3D">
              <w:rPr>
                <w:rFonts w:ascii="Verdana" w:hAnsi="Verdana"/>
                <w:color w:val="000000" w:themeColor="text1"/>
                <w:sz w:val="20"/>
                <w:szCs w:val="20"/>
              </w:rPr>
              <w:t>education.</w:t>
            </w:r>
          </w:p>
          <w:p w14:paraId="38D46C4D" w14:textId="77777777" w:rsidR="00E77897" w:rsidRDefault="00E77897" w:rsidP="00AE01A5">
            <w:pPr>
              <w:jc w:val="both"/>
              <w:rPr>
                <w:rFonts w:ascii="Verdana" w:hAnsi="Verdana"/>
                <w:color w:val="000000" w:themeColor="text1"/>
                <w:sz w:val="20"/>
                <w:szCs w:val="20"/>
              </w:rPr>
            </w:pPr>
          </w:p>
          <w:p w14:paraId="504A74B9" w14:textId="31BFBFEC" w:rsidR="00E77897" w:rsidRDefault="00E77897" w:rsidP="00AE01A5">
            <w:pPr>
              <w:jc w:val="both"/>
              <w:rPr>
                <w:rFonts w:ascii="Verdana" w:hAnsi="Verdana"/>
                <w:sz w:val="20"/>
                <w:szCs w:val="20"/>
              </w:rPr>
            </w:pPr>
            <w:r>
              <w:rPr>
                <w:rFonts w:ascii="Verdana" w:hAnsi="Verdana"/>
                <w:sz w:val="20"/>
                <w:szCs w:val="20"/>
              </w:rPr>
              <w:t>Outcomes for protected groups are monitored according to risk and all actions documented for review.</w:t>
            </w:r>
          </w:p>
          <w:p w14:paraId="24329C4C" w14:textId="44A2E81A" w:rsidR="0037202C" w:rsidRDefault="0037202C" w:rsidP="00AE01A5">
            <w:pPr>
              <w:jc w:val="both"/>
              <w:rPr>
                <w:rFonts w:ascii="Verdana" w:hAnsi="Verdana"/>
                <w:sz w:val="20"/>
                <w:szCs w:val="20"/>
              </w:rPr>
            </w:pPr>
          </w:p>
          <w:p w14:paraId="2AF14D23" w14:textId="77777777" w:rsidR="0037202C" w:rsidRDefault="0037202C" w:rsidP="00AE01A5">
            <w:pPr>
              <w:jc w:val="both"/>
              <w:rPr>
                <w:rFonts w:ascii="Verdana" w:hAnsi="Verdana"/>
                <w:sz w:val="20"/>
                <w:szCs w:val="20"/>
              </w:rPr>
            </w:pPr>
            <w:r>
              <w:rPr>
                <w:rFonts w:ascii="Verdana" w:hAnsi="Verdana"/>
                <w:sz w:val="20"/>
                <w:szCs w:val="20"/>
              </w:rPr>
              <w:t>Should any negative impact be identified that specifically relates to this protected group, the school will update and consider additional mitigation.</w:t>
            </w:r>
          </w:p>
          <w:p w14:paraId="053F58A7" w14:textId="2B629576" w:rsidR="00E77897" w:rsidRDefault="00E77897" w:rsidP="00AE01A5">
            <w:pPr>
              <w:jc w:val="both"/>
              <w:rPr>
                <w:rFonts w:ascii="Verdana" w:hAnsi="Verdana"/>
                <w:color w:val="0070C0"/>
                <w:sz w:val="20"/>
                <w:szCs w:val="20"/>
              </w:rPr>
            </w:pPr>
            <w:r w:rsidRPr="00474174">
              <w:rPr>
                <w:rFonts w:ascii="Verdana" w:hAnsi="Verdana"/>
                <w:color w:val="0070C0"/>
                <w:sz w:val="20"/>
                <w:szCs w:val="20"/>
              </w:rPr>
              <w:t xml:space="preserve">  </w:t>
            </w:r>
          </w:p>
          <w:p w14:paraId="0136322A" w14:textId="77777777" w:rsidR="00767BAB" w:rsidRPr="007506C7" w:rsidRDefault="00767BAB" w:rsidP="00AE01A5">
            <w:pPr>
              <w:jc w:val="both"/>
              <w:rPr>
                <w:rFonts w:ascii="Verdana" w:hAnsi="Verdana"/>
                <w:color w:val="000000" w:themeColor="text1"/>
                <w:sz w:val="20"/>
                <w:szCs w:val="20"/>
              </w:rPr>
            </w:pPr>
            <w:r>
              <w:rPr>
                <w:rFonts w:ascii="Verdana" w:hAnsi="Verdana"/>
                <w:color w:val="000000" w:themeColor="text1"/>
                <w:sz w:val="20"/>
                <w:szCs w:val="20"/>
              </w:rPr>
              <w:t>Contractual concerns will be discussed with HR Consultants (</w:t>
            </w:r>
            <w:proofErr w:type="spellStart"/>
            <w:proofErr w:type="gramStart"/>
            <w:r>
              <w:rPr>
                <w:rFonts w:ascii="Verdana" w:hAnsi="Verdana"/>
                <w:i/>
                <w:iCs/>
                <w:color w:val="000000" w:themeColor="text1"/>
                <w:sz w:val="20"/>
                <w:szCs w:val="20"/>
              </w:rPr>
              <w:t>eg</w:t>
            </w:r>
            <w:proofErr w:type="spellEnd"/>
            <w:proofErr w:type="gramEnd"/>
            <w:r>
              <w:rPr>
                <w:rFonts w:ascii="Verdana" w:hAnsi="Verdana"/>
                <w:i/>
                <w:iCs/>
                <w:color w:val="000000" w:themeColor="text1"/>
                <w:sz w:val="20"/>
                <w:szCs w:val="20"/>
              </w:rPr>
              <w:t xml:space="preserve"> sickness absence, maternity leave</w:t>
            </w:r>
            <w:r>
              <w:rPr>
                <w:rFonts w:ascii="Verdana" w:hAnsi="Verdana"/>
                <w:color w:val="000000" w:themeColor="text1"/>
                <w:sz w:val="20"/>
                <w:szCs w:val="20"/>
              </w:rPr>
              <w:t>).</w:t>
            </w:r>
          </w:p>
          <w:p w14:paraId="1DEB9209" w14:textId="77777777" w:rsidR="0048451A" w:rsidRPr="00142452" w:rsidRDefault="0048451A" w:rsidP="00AE01A5">
            <w:pPr>
              <w:jc w:val="both"/>
              <w:rPr>
                <w:rFonts w:ascii="Verdana" w:hAnsi="Verdana"/>
                <w:sz w:val="20"/>
                <w:szCs w:val="20"/>
              </w:rPr>
            </w:pPr>
          </w:p>
          <w:p w14:paraId="703E6CAB" w14:textId="126AE923" w:rsidR="0048451A" w:rsidRPr="00821111" w:rsidRDefault="0048451A" w:rsidP="00AE01A5">
            <w:pPr>
              <w:jc w:val="both"/>
              <w:rPr>
                <w:rFonts w:ascii="Verdana" w:hAnsi="Verdana"/>
                <w:i/>
                <w:iCs/>
                <w:color w:val="000000" w:themeColor="text1"/>
                <w:sz w:val="20"/>
                <w:szCs w:val="20"/>
              </w:rPr>
            </w:pPr>
            <w:r w:rsidRPr="00821111">
              <w:rPr>
                <w:rFonts w:ascii="Verdana" w:hAnsi="Verdana"/>
                <w:i/>
                <w:iCs/>
                <w:sz w:val="20"/>
                <w:szCs w:val="20"/>
              </w:rPr>
              <w:t xml:space="preserve">NOTE: If COVID-19 vaccinations </w:t>
            </w:r>
            <w:r w:rsidR="00142452" w:rsidRPr="00821111">
              <w:rPr>
                <w:rFonts w:ascii="Verdana" w:hAnsi="Verdana"/>
                <w:i/>
                <w:iCs/>
                <w:sz w:val="20"/>
                <w:szCs w:val="20"/>
              </w:rPr>
              <w:t>are required annually, they may not be suitable for pregnant mothers.</w:t>
            </w:r>
          </w:p>
        </w:tc>
      </w:tr>
    </w:tbl>
    <w:p w14:paraId="78576908" w14:textId="65E03D1C" w:rsidR="00A509A3" w:rsidRDefault="00A509A3" w:rsidP="00A509A3">
      <w:pPr>
        <w:pStyle w:val="ListParagraph"/>
        <w:rPr>
          <w:rFonts w:ascii="Verdana" w:hAnsi="Verdana"/>
          <w:b/>
          <w:bCs/>
          <w:color w:val="000000" w:themeColor="text1"/>
          <w:sz w:val="20"/>
          <w:szCs w:val="20"/>
        </w:rPr>
      </w:pPr>
    </w:p>
    <w:p w14:paraId="66953A7B" w14:textId="6A96CE54" w:rsidR="00A509A3" w:rsidRDefault="00A509A3" w:rsidP="00A509A3">
      <w:pPr>
        <w:pStyle w:val="ListParagraph"/>
        <w:rPr>
          <w:rFonts w:ascii="Verdana" w:hAnsi="Verdana"/>
          <w:b/>
          <w:bCs/>
          <w:color w:val="000000" w:themeColor="text1"/>
          <w:sz w:val="20"/>
          <w:szCs w:val="20"/>
        </w:rPr>
      </w:pPr>
    </w:p>
    <w:p w14:paraId="3676544B" w14:textId="748C8AAC" w:rsidR="00A509A3" w:rsidRDefault="00A509A3" w:rsidP="00A509A3">
      <w:pPr>
        <w:pStyle w:val="ListParagraph"/>
        <w:rPr>
          <w:rFonts w:ascii="Verdana" w:hAnsi="Verdana"/>
          <w:b/>
          <w:bCs/>
          <w:color w:val="000000" w:themeColor="text1"/>
          <w:sz w:val="20"/>
          <w:szCs w:val="20"/>
        </w:rPr>
      </w:pPr>
    </w:p>
    <w:p w14:paraId="4EB0E8FC" w14:textId="73E6F92A" w:rsidR="00A509A3" w:rsidRDefault="00A509A3" w:rsidP="00A509A3">
      <w:pPr>
        <w:pStyle w:val="ListParagraph"/>
        <w:rPr>
          <w:rFonts w:ascii="Verdana" w:hAnsi="Verdana"/>
          <w:b/>
          <w:bCs/>
          <w:color w:val="000000" w:themeColor="text1"/>
          <w:sz w:val="20"/>
          <w:szCs w:val="20"/>
        </w:rPr>
      </w:pPr>
    </w:p>
    <w:p w14:paraId="7EF1B67E" w14:textId="19F2F1E4" w:rsidR="00A509A3" w:rsidRDefault="00A509A3" w:rsidP="00A509A3">
      <w:pPr>
        <w:pStyle w:val="ListParagraph"/>
        <w:rPr>
          <w:rFonts w:ascii="Verdana" w:hAnsi="Verdana"/>
          <w:b/>
          <w:bCs/>
          <w:color w:val="000000" w:themeColor="text1"/>
          <w:sz w:val="20"/>
          <w:szCs w:val="20"/>
        </w:rPr>
      </w:pPr>
    </w:p>
    <w:p w14:paraId="6FFA0EC4" w14:textId="6715557C" w:rsidR="00A509A3" w:rsidRDefault="00A509A3" w:rsidP="00A509A3">
      <w:pPr>
        <w:pStyle w:val="ListParagraph"/>
        <w:rPr>
          <w:rFonts w:ascii="Verdana" w:hAnsi="Verdana"/>
          <w:b/>
          <w:bCs/>
          <w:color w:val="000000" w:themeColor="text1"/>
          <w:sz w:val="20"/>
          <w:szCs w:val="20"/>
        </w:rPr>
      </w:pPr>
    </w:p>
    <w:p w14:paraId="40BDA627" w14:textId="77777777" w:rsidR="00111B05" w:rsidRDefault="00111B05" w:rsidP="00A509A3">
      <w:pPr>
        <w:pStyle w:val="ListParagraph"/>
        <w:rPr>
          <w:rFonts w:ascii="Verdana" w:hAnsi="Verdana"/>
          <w:b/>
          <w:bCs/>
          <w:color w:val="000000" w:themeColor="text1"/>
          <w:sz w:val="20"/>
          <w:szCs w:val="20"/>
        </w:rPr>
      </w:pPr>
    </w:p>
    <w:p w14:paraId="5CECE5D9" w14:textId="33D7E166" w:rsidR="00A509A3" w:rsidRPr="00DF12F0" w:rsidRDefault="00DE058E" w:rsidP="00DF12F0">
      <w:pPr>
        <w:rPr>
          <w:rFonts w:ascii="Verdana" w:hAnsi="Verdana"/>
          <w:b/>
          <w:bCs/>
          <w:color w:val="000000" w:themeColor="text1"/>
          <w:sz w:val="20"/>
          <w:szCs w:val="20"/>
        </w:rPr>
      </w:pPr>
      <w:r>
        <w:rPr>
          <w:rFonts w:ascii="Verdana" w:hAnsi="Verdana"/>
          <w:b/>
          <w:bCs/>
          <w:color w:val="000000" w:themeColor="text1"/>
          <w:sz w:val="20"/>
          <w:szCs w:val="20"/>
        </w:rPr>
        <w:br w:type="page"/>
      </w:r>
    </w:p>
    <w:tbl>
      <w:tblPr>
        <w:tblW w:w="156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0"/>
        <w:gridCol w:w="2694"/>
        <w:gridCol w:w="3402"/>
        <w:gridCol w:w="3543"/>
        <w:gridCol w:w="3216"/>
      </w:tblGrid>
      <w:tr w:rsidR="00A509A3" w:rsidRPr="00541C62" w14:paraId="1CE8BA03" w14:textId="77777777" w:rsidTr="0030069A">
        <w:trPr>
          <w:trHeight w:val="844"/>
        </w:trPr>
        <w:tc>
          <w:tcPr>
            <w:tcW w:w="15685" w:type="dxa"/>
            <w:gridSpan w:val="5"/>
            <w:shd w:val="clear" w:color="auto" w:fill="B8CCE4" w:themeFill="accent1" w:themeFillTint="66"/>
            <w:vAlign w:val="center"/>
          </w:tcPr>
          <w:p w14:paraId="49C4C5E5" w14:textId="6ADB73B8" w:rsidR="00A509A3" w:rsidRPr="0050152B" w:rsidRDefault="00A509A3" w:rsidP="0050152B">
            <w:pPr>
              <w:pStyle w:val="ListParagraph"/>
              <w:numPr>
                <w:ilvl w:val="0"/>
                <w:numId w:val="1"/>
              </w:numPr>
              <w:jc w:val="center"/>
              <w:rPr>
                <w:rFonts w:ascii="Verdana" w:hAnsi="Verdana"/>
                <w:b/>
                <w:bCs/>
                <w:color w:val="000000" w:themeColor="text1"/>
                <w:sz w:val="20"/>
                <w:szCs w:val="20"/>
              </w:rPr>
            </w:pPr>
            <w:r w:rsidRPr="007573DF">
              <w:rPr>
                <w:rFonts w:ascii="Verdana" w:hAnsi="Verdana"/>
                <w:b/>
                <w:bCs/>
                <w:color w:val="000000" w:themeColor="text1"/>
                <w:sz w:val="36"/>
                <w:szCs w:val="36"/>
              </w:rPr>
              <w:lastRenderedPageBreak/>
              <w:t>GENDER</w:t>
            </w:r>
            <w:r w:rsidR="007573DF">
              <w:rPr>
                <w:rFonts w:ascii="Verdana" w:hAnsi="Verdana"/>
                <w:b/>
                <w:bCs/>
                <w:color w:val="000000" w:themeColor="text1"/>
                <w:sz w:val="36"/>
                <w:szCs w:val="36"/>
              </w:rPr>
              <w:t xml:space="preserve"> IDENTITY</w:t>
            </w:r>
          </w:p>
        </w:tc>
      </w:tr>
      <w:tr w:rsidR="0017662E" w:rsidRPr="00474174" w14:paraId="72892EC7" w14:textId="77777777" w:rsidTr="0030069A">
        <w:trPr>
          <w:trHeight w:val="397"/>
        </w:trPr>
        <w:tc>
          <w:tcPr>
            <w:tcW w:w="2830" w:type="dxa"/>
            <w:shd w:val="clear" w:color="auto" w:fill="B8CCE4" w:themeFill="accent1" w:themeFillTint="66"/>
            <w:vAlign w:val="center"/>
          </w:tcPr>
          <w:p w14:paraId="2AA8748D" w14:textId="77777777" w:rsidR="0017662E" w:rsidRPr="00633180" w:rsidRDefault="0017662E" w:rsidP="0030069A">
            <w:pPr>
              <w:jc w:val="center"/>
              <w:rPr>
                <w:rFonts w:ascii="Verdana" w:hAnsi="Verdana"/>
                <w:b/>
                <w:sz w:val="20"/>
                <w:szCs w:val="20"/>
              </w:rPr>
            </w:pPr>
            <w:r w:rsidRPr="00474174">
              <w:rPr>
                <w:rFonts w:ascii="Verdana" w:hAnsi="Verdana"/>
                <w:b/>
                <w:sz w:val="20"/>
                <w:szCs w:val="20"/>
              </w:rPr>
              <w:t>Is there any potential positive</w:t>
            </w:r>
            <w:r>
              <w:rPr>
                <w:rFonts w:ascii="Verdana" w:hAnsi="Verdana"/>
                <w:b/>
                <w:sz w:val="20"/>
                <w:szCs w:val="20"/>
              </w:rPr>
              <w:t xml:space="preserve"> i</w:t>
            </w:r>
            <w:r w:rsidRPr="00474174">
              <w:rPr>
                <w:rFonts w:ascii="Verdana" w:hAnsi="Verdana"/>
                <w:b/>
                <w:sz w:val="20"/>
                <w:szCs w:val="20"/>
              </w:rPr>
              <w:t>mpact?</w:t>
            </w:r>
          </w:p>
        </w:tc>
        <w:tc>
          <w:tcPr>
            <w:tcW w:w="2694" w:type="dxa"/>
            <w:shd w:val="clear" w:color="auto" w:fill="B8CCE4" w:themeFill="accent1" w:themeFillTint="66"/>
            <w:vAlign w:val="center"/>
          </w:tcPr>
          <w:p w14:paraId="1B8C17F2" w14:textId="77777777" w:rsidR="0017662E" w:rsidRPr="00474174" w:rsidRDefault="0017662E" w:rsidP="0030069A">
            <w:pPr>
              <w:jc w:val="center"/>
              <w:rPr>
                <w:rFonts w:ascii="Verdana" w:hAnsi="Verdana"/>
                <w:sz w:val="20"/>
                <w:szCs w:val="20"/>
              </w:rPr>
            </w:pPr>
            <w:r w:rsidRPr="00474174">
              <w:rPr>
                <w:rFonts w:ascii="Verdana" w:hAnsi="Verdana"/>
                <w:b/>
                <w:sz w:val="20"/>
                <w:szCs w:val="20"/>
              </w:rPr>
              <w:t>Is there any potential negative Impact?</w:t>
            </w:r>
          </w:p>
        </w:tc>
        <w:tc>
          <w:tcPr>
            <w:tcW w:w="3402" w:type="dxa"/>
            <w:vMerge w:val="restart"/>
            <w:shd w:val="clear" w:color="auto" w:fill="B8CCE4" w:themeFill="accent1" w:themeFillTint="66"/>
            <w:vAlign w:val="center"/>
          </w:tcPr>
          <w:p w14:paraId="687F66C5" w14:textId="77777777" w:rsidR="0017662E" w:rsidRPr="00474174" w:rsidRDefault="0017662E" w:rsidP="0030069A">
            <w:pPr>
              <w:jc w:val="center"/>
              <w:rPr>
                <w:rFonts w:ascii="Verdana" w:hAnsi="Verdana"/>
                <w:color w:val="0070C0"/>
                <w:sz w:val="20"/>
                <w:szCs w:val="20"/>
              </w:rPr>
            </w:pPr>
            <w:r w:rsidRPr="00474174">
              <w:rPr>
                <w:rFonts w:ascii="Verdana" w:hAnsi="Verdana"/>
                <w:b/>
                <w:sz w:val="20"/>
                <w:szCs w:val="20"/>
              </w:rPr>
              <w:t>What evidence do you have?</w:t>
            </w:r>
          </w:p>
        </w:tc>
        <w:tc>
          <w:tcPr>
            <w:tcW w:w="3543" w:type="dxa"/>
            <w:vMerge w:val="restart"/>
            <w:shd w:val="clear" w:color="auto" w:fill="B8CCE4" w:themeFill="accent1" w:themeFillTint="66"/>
            <w:vAlign w:val="center"/>
          </w:tcPr>
          <w:p w14:paraId="7A9674D2" w14:textId="77777777" w:rsidR="0017662E" w:rsidRPr="00474174" w:rsidRDefault="0017662E" w:rsidP="0030069A">
            <w:pPr>
              <w:jc w:val="center"/>
              <w:rPr>
                <w:rFonts w:ascii="Verdana" w:hAnsi="Verdana"/>
                <w:color w:val="0070C0"/>
                <w:sz w:val="20"/>
                <w:szCs w:val="20"/>
              </w:rPr>
            </w:pPr>
            <w:r w:rsidRPr="00474174">
              <w:rPr>
                <w:rFonts w:ascii="Verdana" w:hAnsi="Verdana"/>
                <w:b/>
                <w:sz w:val="20"/>
                <w:szCs w:val="20"/>
              </w:rPr>
              <w:t>What action will you take to mitigate negative impact?</w:t>
            </w:r>
          </w:p>
        </w:tc>
        <w:tc>
          <w:tcPr>
            <w:tcW w:w="3216" w:type="dxa"/>
            <w:vMerge w:val="restart"/>
            <w:shd w:val="clear" w:color="auto" w:fill="B8CCE4" w:themeFill="accent1" w:themeFillTint="66"/>
            <w:vAlign w:val="center"/>
          </w:tcPr>
          <w:p w14:paraId="790C93A6" w14:textId="77777777" w:rsidR="0017662E" w:rsidRPr="00474174" w:rsidRDefault="0017662E" w:rsidP="0030069A">
            <w:pPr>
              <w:jc w:val="center"/>
              <w:rPr>
                <w:rFonts w:ascii="Verdana" w:hAnsi="Verdana"/>
                <w:color w:val="0070C0"/>
                <w:sz w:val="20"/>
                <w:szCs w:val="20"/>
              </w:rPr>
            </w:pPr>
            <w:r w:rsidRPr="00474174">
              <w:rPr>
                <w:rFonts w:ascii="Verdana" w:hAnsi="Verdana"/>
                <w:b/>
                <w:sz w:val="20"/>
                <w:szCs w:val="20"/>
              </w:rPr>
              <w:t xml:space="preserve">How will you </w:t>
            </w:r>
            <w:proofErr w:type="gramStart"/>
            <w:r w:rsidRPr="00474174">
              <w:rPr>
                <w:rFonts w:ascii="Verdana" w:hAnsi="Verdana"/>
                <w:b/>
                <w:sz w:val="20"/>
                <w:szCs w:val="20"/>
              </w:rPr>
              <w:t>monito</w:t>
            </w:r>
            <w:r>
              <w:rPr>
                <w:rFonts w:ascii="Verdana" w:hAnsi="Verdana"/>
                <w:b/>
                <w:sz w:val="20"/>
                <w:szCs w:val="20"/>
              </w:rPr>
              <w:t>r</w:t>
            </w:r>
            <w:proofErr w:type="gramEnd"/>
            <w:r>
              <w:rPr>
                <w:rFonts w:ascii="Verdana" w:hAnsi="Verdana"/>
                <w:b/>
                <w:sz w:val="20"/>
                <w:szCs w:val="20"/>
              </w:rPr>
              <w:t xml:space="preserve"> and</w:t>
            </w:r>
            <w:r w:rsidRPr="00474174">
              <w:rPr>
                <w:rFonts w:ascii="Verdana" w:hAnsi="Verdana"/>
                <w:b/>
                <w:sz w:val="20"/>
                <w:szCs w:val="20"/>
              </w:rPr>
              <w:t xml:space="preserve"> review actions taken t</w:t>
            </w:r>
            <w:r>
              <w:rPr>
                <w:rFonts w:ascii="Verdana" w:hAnsi="Verdana"/>
                <w:b/>
                <w:sz w:val="20"/>
                <w:szCs w:val="20"/>
              </w:rPr>
              <w:t>o mitigate negative impact?</w:t>
            </w:r>
          </w:p>
        </w:tc>
      </w:tr>
      <w:tr w:rsidR="0017662E" w:rsidRPr="00474174" w14:paraId="4A260B3F" w14:textId="77777777" w:rsidTr="0030069A">
        <w:trPr>
          <w:trHeight w:val="340"/>
        </w:trPr>
        <w:tc>
          <w:tcPr>
            <w:tcW w:w="2830" w:type="dxa"/>
            <w:shd w:val="clear" w:color="auto" w:fill="FFFFFF" w:themeFill="background1"/>
            <w:vAlign w:val="center"/>
          </w:tcPr>
          <w:p w14:paraId="13D482A7" w14:textId="77777777" w:rsidR="0017662E" w:rsidRPr="00474174" w:rsidRDefault="0017662E" w:rsidP="0030069A">
            <w:pPr>
              <w:jc w:val="center"/>
              <w:rPr>
                <w:rFonts w:ascii="Verdana" w:hAnsi="Verdana"/>
                <w:b/>
                <w:sz w:val="20"/>
                <w:szCs w:val="20"/>
              </w:rPr>
            </w:pPr>
            <w:r>
              <w:rPr>
                <w:rFonts w:ascii="Verdana" w:hAnsi="Verdana"/>
                <w:b/>
                <w:sz w:val="20"/>
                <w:szCs w:val="20"/>
              </w:rPr>
              <w:t>YES</w:t>
            </w:r>
          </w:p>
        </w:tc>
        <w:tc>
          <w:tcPr>
            <w:tcW w:w="2694" w:type="dxa"/>
            <w:shd w:val="clear" w:color="auto" w:fill="FFFFFF" w:themeFill="background1"/>
            <w:vAlign w:val="center"/>
          </w:tcPr>
          <w:p w14:paraId="5AA50BF8" w14:textId="77777777" w:rsidR="0017662E" w:rsidRPr="00DF63DA" w:rsidRDefault="0017662E" w:rsidP="0030069A">
            <w:pPr>
              <w:jc w:val="center"/>
              <w:rPr>
                <w:rFonts w:ascii="Verdana" w:hAnsi="Verdana"/>
                <w:b/>
                <w:color w:val="000000" w:themeColor="text1"/>
                <w:sz w:val="20"/>
                <w:szCs w:val="20"/>
              </w:rPr>
            </w:pPr>
            <w:r w:rsidRPr="00DF63DA">
              <w:rPr>
                <w:rFonts w:ascii="Verdana" w:hAnsi="Verdana"/>
                <w:b/>
                <w:color w:val="000000" w:themeColor="text1"/>
                <w:sz w:val="20"/>
                <w:szCs w:val="20"/>
              </w:rPr>
              <w:t>YES</w:t>
            </w:r>
          </w:p>
        </w:tc>
        <w:tc>
          <w:tcPr>
            <w:tcW w:w="3402" w:type="dxa"/>
            <w:vMerge/>
            <w:shd w:val="clear" w:color="auto" w:fill="B8CCE4" w:themeFill="accent1" w:themeFillTint="66"/>
            <w:vAlign w:val="center"/>
          </w:tcPr>
          <w:p w14:paraId="08C917FE" w14:textId="77777777" w:rsidR="0017662E" w:rsidRPr="00474174" w:rsidRDefault="0017662E" w:rsidP="0030069A">
            <w:pPr>
              <w:jc w:val="center"/>
              <w:rPr>
                <w:rFonts w:ascii="Verdana" w:hAnsi="Verdana"/>
                <w:b/>
                <w:sz w:val="20"/>
                <w:szCs w:val="20"/>
              </w:rPr>
            </w:pPr>
          </w:p>
        </w:tc>
        <w:tc>
          <w:tcPr>
            <w:tcW w:w="3543" w:type="dxa"/>
            <w:vMerge/>
            <w:shd w:val="clear" w:color="auto" w:fill="B8CCE4" w:themeFill="accent1" w:themeFillTint="66"/>
            <w:vAlign w:val="center"/>
          </w:tcPr>
          <w:p w14:paraId="25AA1828" w14:textId="77777777" w:rsidR="0017662E" w:rsidRPr="00474174" w:rsidRDefault="0017662E" w:rsidP="0030069A">
            <w:pPr>
              <w:jc w:val="center"/>
              <w:rPr>
                <w:rFonts w:ascii="Verdana" w:hAnsi="Verdana"/>
                <w:b/>
                <w:sz w:val="20"/>
                <w:szCs w:val="20"/>
              </w:rPr>
            </w:pPr>
          </w:p>
        </w:tc>
        <w:tc>
          <w:tcPr>
            <w:tcW w:w="3216" w:type="dxa"/>
            <w:vMerge/>
            <w:shd w:val="clear" w:color="auto" w:fill="B8CCE4" w:themeFill="accent1" w:themeFillTint="66"/>
            <w:vAlign w:val="center"/>
          </w:tcPr>
          <w:p w14:paraId="096D88CE" w14:textId="77777777" w:rsidR="0017662E" w:rsidRPr="00474174" w:rsidRDefault="0017662E" w:rsidP="0030069A">
            <w:pPr>
              <w:jc w:val="center"/>
              <w:rPr>
                <w:rFonts w:ascii="Verdana" w:hAnsi="Verdana"/>
                <w:b/>
                <w:sz w:val="20"/>
                <w:szCs w:val="20"/>
              </w:rPr>
            </w:pPr>
          </w:p>
        </w:tc>
      </w:tr>
      <w:tr w:rsidR="006220C7" w:rsidRPr="004211AF" w14:paraId="11736C2A" w14:textId="77777777" w:rsidTr="00E25F8B">
        <w:trPr>
          <w:trHeight w:val="8077"/>
        </w:trPr>
        <w:tc>
          <w:tcPr>
            <w:tcW w:w="2830" w:type="dxa"/>
          </w:tcPr>
          <w:p w14:paraId="3CD20970" w14:textId="6A0DE1DB" w:rsidR="00DF63DA" w:rsidRPr="004211AF" w:rsidRDefault="00D100AA" w:rsidP="00AE01A5">
            <w:pPr>
              <w:jc w:val="both"/>
              <w:rPr>
                <w:rFonts w:ascii="Verdana" w:hAnsi="Verdana"/>
                <w:color w:val="000000" w:themeColor="text1"/>
                <w:sz w:val="20"/>
                <w:szCs w:val="20"/>
              </w:rPr>
            </w:pPr>
            <w:r>
              <w:rPr>
                <w:rFonts w:ascii="Verdana" w:hAnsi="Verdana"/>
                <w:sz w:val="20"/>
                <w:szCs w:val="20"/>
              </w:rPr>
              <w:t>S</w:t>
            </w:r>
            <w:r w:rsidR="00DF63DA" w:rsidRPr="004211AF">
              <w:rPr>
                <w:rFonts w:ascii="Verdana" w:hAnsi="Verdana"/>
                <w:sz w:val="20"/>
                <w:szCs w:val="20"/>
              </w:rPr>
              <w:t xml:space="preserve">ome </w:t>
            </w:r>
            <w:r w:rsidR="00DF63DA">
              <w:rPr>
                <w:rFonts w:ascii="Verdana" w:hAnsi="Verdana"/>
                <w:sz w:val="20"/>
                <w:szCs w:val="20"/>
              </w:rPr>
              <w:t>pupils and staff who have declared their gender identity (</w:t>
            </w:r>
            <w:r w:rsidR="00DF63DA" w:rsidRPr="004211AF">
              <w:rPr>
                <w:rFonts w:ascii="Verdana" w:hAnsi="Verdana"/>
                <w:sz w:val="20"/>
                <w:szCs w:val="20"/>
              </w:rPr>
              <w:t>but more particularly the youn</w:t>
            </w:r>
            <w:r w:rsidR="00DF63DA">
              <w:rPr>
                <w:rFonts w:ascii="Verdana" w:hAnsi="Verdana"/>
                <w:sz w:val="20"/>
                <w:szCs w:val="20"/>
              </w:rPr>
              <w:t>g</w:t>
            </w:r>
            <w:r w:rsidR="00DF63DA" w:rsidRPr="004211AF">
              <w:rPr>
                <w:rFonts w:ascii="Verdana" w:hAnsi="Verdana"/>
                <w:sz w:val="20"/>
                <w:szCs w:val="20"/>
              </w:rPr>
              <w:t>) may be confined in family situations where they are at risk of homophobia, homophobic abuse and violence which could have an impact on their mental health.</w:t>
            </w:r>
            <w:r w:rsidR="00DF63DA">
              <w:rPr>
                <w:rFonts w:ascii="Verdana" w:hAnsi="Verdana"/>
                <w:sz w:val="20"/>
                <w:szCs w:val="20"/>
              </w:rPr>
              <w:t xml:space="preserve">  There are benefit for pupils returning to school for whom school is their only safe space.</w:t>
            </w:r>
          </w:p>
          <w:p w14:paraId="6B0AC2A1" w14:textId="77777777" w:rsidR="006220C7" w:rsidRDefault="006220C7" w:rsidP="00AE01A5">
            <w:pPr>
              <w:jc w:val="both"/>
              <w:rPr>
                <w:rFonts w:ascii="Verdana" w:hAnsi="Verdana"/>
                <w:sz w:val="20"/>
                <w:szCs w:val="20"/>
              </w:rPr>
            </w:pPr>
          </w:p>
          <w:p w14:paraId="216DCB2E" w14:textId="7EBB1B14" w:rsidR="00E7075E" w:rsidRPr="004211AF" w:rsidRDefault="00E7075E" w:rsidP="00AE01A5">
            <w:pPr>
              <w:jc w:val="both"/>
              <w:rPr>
                <w:rFonts w:ascii="Verdana" w:hAnsi="Verdana"/>
                <w:sz w:val="20"/>
                <w:szCs w:val="20"/>
              </w:rPr>
            </w:pPr>
          </w:p>
        </w:tc>
        <w:tc>
          <w:tcPr>
            <w:tcW w:w="2694" w:type="dxa"/>
          </w:tcPr>
          <w:p w14:paraId="13B71170" w14:textId="0C07F18B" w:rsidR="006220C7" w:rsidRDefault="006220C7" w:rsidP="00AE01A5">
            <w:pPr>
              <w:jc w:val="both"/>
              <w:rPr>
                <w:rFonts w:ascii="Verdana" w:hAnsi="Verdana"/>
                <w:color w:val="000000" w:themeColor="text1"/>
                <w:sz w:val="20"/>
                <w:szCs w:val="20"/>
              </w:rPr>
            </w:pPr>
            <w:r w:rsidRPr="00DF63DA">
              <w:rPr>
                <w:rFonts w:ascii="Verdana" w:hAnsi="Verdana"/>
                <w:color w:val="000000" w:themeColor="text1"/>
                <w:sz w:val="20"/>
                <w:szCs w:val="20"/>
              </w:rPr>
              <w:t xml:space="preserve">Although no evidence of a disproportionate effect of coronavirus on outcomes for female to male or male to female transitions, during periods of self-isolation, there could be an increased risk of homophobia, homophobic abuse and violence depending </w:t>
            </w:r>
            <w:r w:rsidR="00C37B3D" w:rsidRPr="00DF63DA">
              <w:rPr>
                <w:rFonts w:ascii="Verdana" w:hAnsi="Verdana"/>
                <w:color w:val="000000" w:themeColor="text1"/>
                <w:sz w:val="20"/>
                <w:szCs w:val="20"/>
              </w:rPr>
              <w:t>on family</w:t>
            </w:r>
            <w:r w:rsidRPr="00DF63DA">
              <w:rPr>
                <w:rFonts w:ascii="Verdana" w:hAnsi="Verdana"/>
                <w:color w:val="000000" w:themeColor="text1"/>
                <w:sz w:val="20"/>
                <w:szCs w:val="20"/>
              </w:rPr>
              <w:t xml:space="preserve"> situations</w:t>
            </w:r>
            <w:r w:rsidR="00F10ADD">
              <w:rPr>
                <w:rFonts w:ascii="Verdana" w:hAnsi="Verdana"/>
                <w:color w:val="000000" w:themeColor="text1"/>
                <w:sz w:val="20"/>
                <w:szCs w:val="20"/>
              </w:rPr>
              <w:t>.</w:t>
            </w:r>
          </w:p>
          <w:p w14:paraId="5142C998" w14:textId="0A3CA310" w:rsidR="00F10ADD" w:rsidRDefault="00F10ADD" w:rsidP="00AE01A5">
            <w:pPr>
              <w:jc w:val="both"/>
              <w:rPr>
                <w:rFonts w:ascii="Verdana" w:hAnsi="Verdana"/>
                <w:color w:val="000000" w:themeColor="text1"/>
                <w:sz w:val="20"/>
                <w:szCs w:val="20"/>
              </w:rPr>
            </w:pPr>
          </w:p>
          <w:p w14:paraId="0C18667A" w14:textId="345899C0" w:rsidR="00E7075E" w:rsidRPr="00DF63DA" w:rsidRDefault="00E25F8B" w:rsidP="00AE01A5">
            <w:pPr>
              <w:jc w:val="both"/>
              <w:rPr>
                <w:rFonts w:ascii="Verdana" w:hAnsi="Verdana"/>
                <w:color w:val="000000" w:themeColor="text1"/>
                <w:sz w:val="20"/>
                <w:szCs w:val="20"/>
              </w:rPr>
            </w:pPr>
            <w:r w:rsidRPr="004211AF">
              <w:rPr>
                <w:rFonts w:ascii="Verdana" w:hAnsi="Verdana"/>
                <w:color w:val="000000" w:themeColor="text1"/>
                <w:sz w:val="20"/>
                <w:szCs w:val="20"/>
              </w:rPr>
              <w:t>Consideration needs to be given to the potential negative impact of schools re-opening on both pupils and staff who identify as a gender different to the one they were assigned at birth.  There is a disproportionate effect of coronavirus on adult males and it is not yet known if there are</w:t>
            </w:r>
            <w:r w:rsidR="00C37B3D">
              <w:rPr>
                <w:rFonts w:ascii="Verdana" w:hAnsi="Verdana"/>
                <w:color w:val="000000" w:themeColor="text1"/>
                <w:sz w:val="20"/>
                <w:szCs w:val="20"/>
              </w:rPr>
              <w:t xml:space="preserve"> d</w:t>
            </w:r>
            <w:r w:rsidRPr="004211AF">
              <w:rPr>
                <w:rFonts w:ascii="Verdana" w:hAnsi="Verdana"/>
                <w:color w:val="000000" w:themeColor="text1"/>
                <w:sz w:val="20"/>
                <w:szCs w:val="20"/>
              </w:rPr>
              <w:t>ifferences in health outcomes for female to male transition or male to female transitions.</w:t>
            </w:r>
          </w:p>
        </w:tc>
        <w:tc>
          <w:tcPr>
            <w:tcW w:w="3402" w:type="dxa"/>
          </w:tcPr>
          <w:p w14:paraId="3A5E4262" w14:textId="77777777" w:rsidR="0080768E" w:rsidRPr="004211AF" w:rsidRDefault="0080768E" w:rsidP="00AE01A5">
            <w:pPr>
              <w:jc w:val="both"/>
              <w:rPr>
                <w:rFonts w:ascii="Verdana" w:hAnsi="Verdana"/>
                <w:color w:val="000000" w:themeColor="text1"/>
                <w:sz w:val="20"/>
                <w:szCs w:val="20"/>
              </w:rPr>
            </w:pPr>
            <w:r w:rsidRPr="004211AF">
              <w:rPr>
                <w:rFonts w:ascii="Verdana" w:hAnsi="Verdana"/>
                <w:color w:val="000000" w:themeColor="text1"/>
                <w:sz w:val="20"/>
                <w:szCs w:val="20"/>
              </w:rPr>
              <w:t>There is no evidence, yet, that people who identify as having a different gender identity are disproportionality affected in terms of experiencing the coronavirus because of their gender identity.</w:t>
            </w:r>
          </w:p>
          <w:p w14:paraId="593E00FA" w14:textId="77777777" w:rsidR="00243A6B" w:rsidRDefault="00243A6B" w:rsidP="00AE01A5">
            <w:pPr>
              <w:jc w:val="both"/>
              <w:rPr>
                <w:rFonts w:ascii="Verdana" w:hAnsi="Verdana"/>
                <w:color w:val="000000" w:themeColor="text1"/>
                <w:sz w:val="20"/>
                <w:szCs w:val="20"/>
              </w:rPr>
            </w:pPr>
          </w:p>
          <w:p w14:paraId="334756B0" w14:textId="77777777" w:rsidR="0080768E" w:rsidRPr="002B473E" w:rsidRDefault="0080768E" w:rsidP="00AE01A5">
            <w:pPr>
              <w:jc w:val="both"/>
              <w:rPr>
                <w:rFonts w:ascii="Verdana" w:hAnsi="Verdana"/>
                <w:b/>
                <w:bCs/>
                <w:color w:val="000000" w:themeColor="text1"/>
                <w:sz w:val="20"/>
                <w:szCs w:val="20"/>
              </w:rPr>
            </w:pPr>
            <w:r w:rsidRPr="002B473E">
              <w:rPr>
                <w:rFonts w:ascii="Verdana" w:hAnsi="Verdana"/>
                <w:b/>
                <w:bCs/>
                <w:color w:val="000000" w:themeColor="text1"/>
                <w:sz w:val="20"/>
                <w:szCs w:val="20"/>
              </w:rPr>
              <w:t>External Evidence</w:t>
            </w:r>
          </w:p>
          <w:p w14:paraId="52D57CB9" w14:textId="77777777" w:rsidR="0080768E" w:rsidRPr="004211AF" w:rsidRDefault="0080768E" w:rsidP="00AE01A5">
            <w:pPr>
              <w:jc w:val="both"/>
              <w:rPr>
                <w:rFonts w:ascii="Verdana" w:hAnsi="Verdana"/>
                <w:color w:val="000000" w:themeColor="text1"/>
                <w:sz w:val="20"/>
                <w:szCs w:val="20"/>
              </w:rPr>
            </w:pPr>
            <w:r w:rsidRPr="004211AF">
              <w:rPr>
                <w:rFonts w:ascii="Verdana" w:hAnsi="Verdana"/>
                <w:color w:val="000000" w:themeColor="text1"/>
                <w:sz w:val="20"/>
                <w:szCs w:val="20"/>
              </w:rPr>
              <w:t>Research focusing on LGBT+ youth</w:t>
            </w:r>
            <w:r w:rsidRPr="004211AF">
              <w:rPr>
                <w:rFonts w:ascii="Verdana" w:hAnsi="Verdana"/>
                <w:color w:val="000000" w:themeColor="text1"/>
                <w:sz w:val="20"/>
                <w:szCs w:val="20"/>
                <w:shd w:val="clear" w:color="auto" w:fill="FCFCFC"/>
              </w:rPr>
              <w:t xml:space="preserve"> </w:t>
            </w:r>
            <w:r w:rsidRPr="004211AF">
              <w:rPr>
                <w:rFonts w:ascii="Verdana" w:hAnsi="Verdana"/>
                <w:color w:val="000000" w:themeColor="text1"/>
                <w:sz w:val="20"/>
                <w:szCs w:val="20"/>
              </w:rPr>
              <w:t>by </w:t>
            </w:r>
            <w:hyperlink r:id="rId37" w:tgtFrame="_blank" w:tooltip="https://www.thetrevorproject.org/2020/04/03/implications-of-covid-19-for-lgbtq-youth-mental-health-and-suicide-prevention/" w:history="1">
              <w:r w:rsidRPr="004211AF">
                <w:rPr>
                  <w:rStyle w:val="Hyperlink"/>
                  <w:rFonts w:ascii="Verdana" w:hAnsi="Verdana" w:cs="Arial"/>
                  <w:color w:val="000000" w:themeColor="text1"/>
                  <w:sz w:val="20"/>
                  <w:szCs w:val="20"/>
                  <w:shd w:val="clear" w:color="auto" w:fill="FCFCFC"/>
                </w:rPr>
                <w:t>The Trevor Project</w:t>
              </w:r>
            </w:hyperlink>
            <w:r w:rsidRPr="004211AF">
              <w:rPr>
                <w:rFonts w:ascii="Verdana" w:hAnsi="Verdana" w:cs="Arial"/>
                <w:color w:val="000000" w:themeColor="text1"/>
                <w:sz w:val="20"/>
                <w:szCs w:val="20"/>
                <w:shd w:val="clear" w:color="auto" w:fill="FCFCFC"/>
              </w:rPr>
              <w:t>,</w:t>
            </w:r>
            <w:r w:rsidRPr="004211AF">
              <w:rPr>
                <w:rFonts w:ascii="Verdana" w:hAnsi="Verdana"/>
                <w:color w:val="000000" w:themeColor="text1"/>
                <w:sz w:val="20"/>
                <w:szCs w:val="20"/>
                <w:shd w:val="clear" w:color="auto" w:fill="FCFCFC"/>
              </w:rPr>
              <w:t xml:space="preserve"> </w:t>
            </w:r>
            <w:r w:rsidRPr="004211AF">
              <w:rPr>
                <w:rFonts w:ascii="Verdana" w:hAnsi="Verdana"/>
                <w:color w:val="000000" w:themeColor="text1"/>
                <w:sz w:val="20"/>
                <w:szCs w:val="20"/>
              </w:rPr>
              <w:t>finds that the Coronavirus will have a “significant social impact on this already vulnerable community.”</w:t>
            </w:r>
          </w:p>
          <w:p w14:paraId="08E8379E" w14:textId="77777777" w:rsidR="006220C7" w:rsidRDefault="006220C7" w:rsidP="00AE01A5">
            <w:pPr>
              <w:jc w:val="both"/>
              <w:rPr>
                <w:rFonts w:ascii="Verdana" w:hAnsi="Verdana"/>
                <w:color w:val="000000" w:themeColor="text1"/>
                <w:sz w:val="20"/>
                <w:szCs w:val="20"/>
              </w:rPr>
            </w:pPr>
          </w:p>
          <w:p w14:paraId="4FAA5C40" w14:textId="77777777" w:rsidR="005730BB" w:rsidRPr="00AA4F97" w:rsidRDefault="005730BB" w:rsidP="00AE01A5">
            <w:pPr>
              <w:jc w:val="both"/>
              <w:rPr>
                <w:rFonts w:ascii="Verdana" w:hAnsi="Verdana"/>
                <w:i/>
                <w:iCs/>
                <w:color w:val="000000" w:themeColor="text1"/>
                <w:sz w:val="18"/>
                <w:szCs w:val="18"/>
              </w:rPr>
            </w:pPr>
            <w:r w:rsidRPr="00AA4F97">
              <w:rPr>
                <w:rFonts w:ascii="Verdana" w:hAnsi="Verdana"/>
                <w:i/>
                <w:iCs/>
                <w:color w:val="000000" w:themeColor="text1"/>
                <w:sz w:val="18"/>
                <w:szCs w:val="18"/>
              </w:rPr>
              <w:t xml:space="preserve">Note: School has been in regular contact with </w:t>
            </w:r>
            <w:r>
              <w:rPr>
                <w:rFonts w:ascii="Verdana" w:hAnsi="Verdana"/>
                <w:i/>
                <w:iCs/>
                <w:color w:val="000000" w:themeColor="text1"/>
                <w:sz w:val="18"/>
                <w:szCs w:val="18"/>
              </w:rPr>
              <w:t xml:space="preserve">staff, </w:t>
            </w:r>
            <w:r w:rsidRPr="00AA4F97">
              <w:rPr>
                <w:rFonts w:ascii="Verdana" w:hAnsi="Verdana"/>
                <w:i/>
                <w:iCs/>
                <w:color w:val="000000" w:themeColor="text1"/>
                <w:sz w:val="18"/>
                <w:szCs w:val="18"/>
              </w:rPr>
              <w:t>pupils and parents/carers during lockdown and will continue to do so for those unable to return to school.</w:t>
            </w:r>
          </w:p>
          <w:p w14:paraId="1F2003BB" w14:textId="4897F6EA" w:rsidR="005730BB" w:rsidRPr="004211AF" w:rsidRDefault="005730BB" w:rsidP="00AE01A5">
            <w:pPr>
              <w:jc w:val="both"/>
              <w:rPr>
                <w:rFonts w:ascii="Verdana" w:hAnsi="Verdana"/>
                <w:color w:val="000000" w:themeColor="text1"/>
                <w:sz w:val="20"/>
                <w:szCs w:val="20"/>
              </w:rPr>
            </w:pPr>
          </w:p>
        </w:tc>
        <w:tc>
          <w:tcPr>
            <w:tcW w:w="3543" w:type="dxa"/>
          </w:tcPr>
          <w:p w14:paraId="75646735" w14:textId="38216CED" w:rsidR="005107F3" w:rsidRPr="00A1774B" w:rsidRDefault="004B6AFF" w:rsidP="00AE01A5">
            <w:pPr>
              <w:jc w:val="both"/>
              <w:rPr>
                <w:rFonts w:ascii="Verdana" w:hAnsi="Verdana"/>
                <w:color w:val="000000" w:themeColor="text1"/>
                <w:sz w:val="20"/>
                <w:szCs w:val="20"/>
              </w:rPr>
            </w:pPr>
            <w:r w:rsidRPr="00A1774B">
              <w:rPr>
                <w:rFonts w:ascii="Verdana" w:hAnsi="Verdana"/>
                <w:color w:val="000000" w:themeColor="text1"/>
                <w:sz w:val="20"/>
                <w:szCs w:val="20"/>
              </w:rPr>
              <w:t xml:space="preserve">Vulnerable Persons Risk Assessment required </w:t>
            </w:r>
            <w:r w:rsidR="003678ED" w:rsidRPr="0050152B">
              <w:rPr>
                <w:rFonts w:ascii="Verdana" w:hAnsi="Verdana"/>
                <w:color w:val="000000" w:themeColor="text1"/>
                <w:sz w:val="18"/>
                <w:szCs w:val="18"/>
              </w:rPr>
              <w:t>(</w:t>
            </w:r>
            <w:r w:rsidRPr="0050152B">
              <w:rPr>
                <w:rFonts w:ascii="Verdana" w:hAnsi="Verdana"/>
                <w:color w:val="000000" w:themeColor="text1"/>
                <w:sz w:val="18"/>
                <w:szCs w:val="18"/>
              </w:rPr>
              <w:t>check mental health and well-being</w:t>
            </w:r>
            <w:r w:rsidR="00125CBC" w:rsidRPr="0050152B">
              <w:rPr>
                <w:rFonts w:ascii="Verdana" w:hAnsi="Verdana"/>
                <w:color w:val="000000" w:themeColor="text1"/>
                <w:sz w:val="18"/>
                <w:szCs w:val="18"/>
              </w:rPr>
              <w:t>/</w:t>
            </w:r>
            <w:r w:rsidRPr="0050152B">
              <w:rPr>
                <w:rFonts w:ascii="Verdana" w:hAnsi="Verdana"/>
                <w:color w:val="000000" w:themeColor="text1"/>
                <w:sz w:val="18"/>
                <w:szCs w:val="18"/>
              </w:rPr>
              <w:t>c</w:t>
            </w:r>
            <w:r w:rsidR="006220C7" w:rsidRPr="0050152B">
              <w:rPr>
                <w:rFonts w:ascii="Verdana" w:hAnsi="Verdana"/>
                <w:color w:val="000000" w:themeColor="text1"/>
                <w:sz w:val="18"/>
                <w:szCs w:val="18"/>
              </w:rPr>
              <w:t>onsult with external services to provide support</w:t>
            </w:r>
            <w:r w:rsidR="00125CBC" w:rsidRPr="0050152B">
              <w:rPr>
                <w:rFonts w:ascii="Verdana" w:hAnsi="Verdana"/>
                <w:color w:val="000000" w:themeColor="text1"/>
                <w:sz w:val="18"/>
                <w:szCs w:val="18"/>
              </w:rPr>
              <w:t>)</w:t>
            </w:r>
            <w:r w:rsidR="006220C7" w:rsidRPr="0050152B">
              <w:rPr>
                <w:rFonts w:ascii="Verdana" w:hAnsi="Verdana"/>
                <w:color w:val="000000" w:themeColor="text1"/>
                <w:sz w:val="18"/>
                <w:szCs w:val="18"/>
              </w:rPr>
              <w:t xml:space="preserve">  </w:t>
            </w:r>
          </w:p>
          <w:p w14:paraId="578812BD" w14:textId="77777777" w:rsidR="005B27F3" w:rsidRPr="00C708BF" w:rsidRDefault="005B27F3" w:rsidP="00AE01A5">
            <w:pPr>
              <w:jc w:val="both"/>
              <w:rPr>
                <w:rFonts w:ascii="Verdana" w:hAnsi="Verdana"/>
                <w:color w:val="FF0000"/>
                <w:sz w:val="12"/>
                <w:szCs w:val="12"/>
              </w:rPr>
            </w:pPr>
          </w:p>
          <w:p w14:paraId="1A43C45D" w14:textId="77777777" w:rsidR="005B27F3" w:rsidRDefault="005B27F3" w:rsidP="00AE01A5">
            <w:pPr>
              <w:jc w:val="both"/>
              <w:rPr>
                <w:rFonts w:ascii="Verdana" w:hAnsi="Verdana"/>
                <w:color w:val="000000" w:themeColor="text1"/>
                <w:sz w:val="20"/>
                <w:szCs w:val="20"/>
              </w:rPr>
            </w:pPr>
            <w:r w:rsidRPr="00734FAB">
              <w:rPr>
                <w:rFonts w:ascii="Verdana" w:hAnsi="Verdana"/>
                <w:color w:val="000000" w:themeColor="text1"/>
                <w:sz w:val="20"/>
                <w:szCs w:val="20"/>
              </w:rPr>
              <w:t>Continue remote/online events that are inclusive and foster good relations. Retaining a socially connected school community who are there to support one another</w:t>
            </w:r>
            <w:r>
              <w:rPr>
                <w:rFonts w:ascii="Verdana" w:hAnsi="Verdana"/>
                <w:color w:val="000000" w:themeColor="text1"/>
                <w:sz w:val="20"/>
                <w:szCs w:val="20"/>
              </w:rPr>
              <w:t>.</w:t>
            </w:r>
          </w:p>
          <w:p w14:paraId="55DB427E" w14:textId="77777777" w:rsidR="006478CC" w:rsidRPr="0050152B" w:rsidRDefault="006478CC" w:rsidP="00AE01A5">
            <w:pPr>
              <w:jc w:val="both"/>
              <w:rPr>
                <w:rFonts w:ascii="Verdana" w:hAnsi="Verdana"/>
                <w:color w:val="FF0000"/>
                <w:sz w:val="14"/>
                <w:szCs w:val="14"/>
              </w:rPr>
            </w:pPr>
          </w:p>
          <w:p w14:paraId="22948951" w14:textId="607C7412" w:rsidR="00E25F8B" w:rsidRPr="00C15059" w:rsidRDefault="00E25F8B" w:rsidP="00AE01A5">
            <w:pPr>
              <w:jc w:val="both"/>
              <w:rPr>
                <w:rFonts w:ascii="Verdana" w:hAnsi="Verdana"/>
                <w:i/>
                <w:iCs/>
                <w:color w:val="000000" w:themeColor="text1"/>
                <w:sz w:val="16"/>
                <w:szCs w:val="16"/>
              </w:rPr>
            </w:pPr>
            <w:r>
              <w:rPr>
                <w:rFonts w:ascii="Verdana" w:hAnsi="Verdana"/>
                <w:color w:val="000000" w:themeColor="text1"/>
                <w:sz w:val="20"/>
                <w:szCs w:val="20"/>
              </w:rPr>
              <w:t xml:space="preserve">The school’s COVID-19 Reopening Risk Assessment is in place and sets out all the control measures in place to protect the school community </w:t>
            </w:r>
            <w:r w:rsidRPr="00C15059">
              <w:rPr>
                <w:rFonts w:ascii="Verdana" w:hAnsi="Verdana"/>
                <w:i/>
                <w:iCs/>
                <w:color w:val="000000" w:themeColor="text1"/>
                <w:sz w:val="16"/>
                <w:szCs w:val="16"/>
              </w:rPr>
              <w:t>(including but not limited to social distancing, hand washing, ventilation, staggered start/finish times, staggered lunch, use of face coverings and PPE, enhanced cleaning)</w:t>
            </w:r>
            <w:r w:rsidR="001B4248" w:rsidRPr="00C15059">
              <w:rPr>
                <w:rFonts w:ascii="Verdana" w:hAnsi="Verdana"/>
                <w:i/>
                <w:iCs/>
                <w:color w:val="000000" w:themeColor="text1"/>
                <w:sz w:val="16"/>
                <w:szCs w:val="16"/>
              </w:rPr>
              <w:t>.</w:t>
            </w:r>
          </w:p>
          <w:p w14:paraId="217DC12A" w14:textId="70682DF0" w:rsidR="009B3546" w:rsidRPr="0050152B" w:rsidRDefault="009B3546" w:rsidP="00AE01A5">
            <w:pPr>
              <w:jc w:val="both"/>
              <w:rPr>
                <w:rFonts w:ascii="Verdana" w:hAnsi="Verdana"/>
                <w:i/>
                <w:iCs/>
                <w:color w:val="000000" w:themeColor="text1"/>
                <w:sz w:val="14"/>
                <w:szCs w:val="14"/>
              </w:rPr>
            </w:pPr>
          </w:p>
          <w:p w14:paraId="09632678" w14:textId="77777777" w:rsidR="009B3546" w:rsidRDefault="009B3546" w:rsidP="00AE01A5">
            <w:pPr>
              <w:jc w:val="both"/>
              <w:rPr>
                <w:rFonts w:ascii="Verdana" w:hAnsi="Verdana"/>
                <w:sz w:val="20"/>
                <w:szCs w:val="20"/>
              </w:rPr>
            </w:pPr>
            <w:r w:rsidRPr="000A05B8">
              <w:rPr>
                <w:rFonts w:ascii="Verdana" w:hAnsi="Verdana"/>
                <w:sz w:val="20"/>
                <w:szCs w:val="20"/>
              </w:rPr>
              <w:t>Asymptomatic test</w:t>
            </w:r>
            <w:r>
              <w:rPr>
                <w:rFonts w:ascii="Verdana" w:hAnsi="Verdana"/>
                <w:sz w:val="20"/>
                <w:szCs w:val="20"/>
              </w:rPr>
              <w:t xml:space="preserve">ing of primary staff and secondary staff &amp; pupils </w:t>
            </w:r>
            <w:r w:rsidRPr="000A05B8">
              <w:rPr>
                <w:rFonts w:ascii="Verdana" w:hAnsi="Verdana"/>
                <w:sz w:val="20"/>
                <w:szCs w:val="20"/>
              </w:rPr>
              <w:t>will help identify individuals who are infectious but do not have any coronavirus symptoms</w:t>
            </w:r>
            <w:r w:rsidR="00DA7C5A">
              <w:rPr>
                <w:rFonts w:ascii="Verdana" w:hAnsi="Verdana"/>
                <w:sz w:val="20"/>
                <w:szCs w:val="20"/>
              </w:rPr>
              <w:t>.</w:t>
            </w:r>
          </w:p>
          <w:p w14:paraId="71E48CE0" w14:textId="77777777" w:rsidR="003678ED" w:rsidRPr="0050152B" w:rsidRDefault="003678ED" w:rsidP="00AE01A5">
            <w:pPr>
              <w:jc w:val="both"/>
              <w:rPr>
                <w:rFonts w:ascii="Verdana" w:hAnsi="Verdana"/>
                <w:sz w:val="14"/>
                <w:szCs w:val="14"/>
              </w:rPr>
            </w:pPr>
          </w:p>
          <w:p w14:paraId="2A3BD342" w14:textId="4B10076C" w:rsidR="003678ED" w:rsidRPr="0050152B" w:rsidRDefault="003678ED" w:rsidP="00AE01A5">
            <w:pPr>
              <w:jc w:val="both"/>
              <w:rPr>
                <w:rFonts w:ascii="Verdana" w:hAnsi="Verdana"/>
                <w:sz w:val="18"/>
                <w:szCs w:val="18"/>
              </w:rPr>
            </w:pPr>
            <w:r>
              <w:rPr>
                <w:rFonts w:ascii="Verdana" w:hAnsi="Verdana" w:cs="Arial"/>
                <w:color w:val="000000" w:themeColor="text1"/>
                <w:sz w:val="20"/>
                <w:szCs w:val="20"/>
              </w:rPr>
              <w:t>Rapid test kits will be provided to parents/carers as well as adults working with schools</w:t>
            </w:r>
            <w:r w:rsidR="00221C61">
              <w:rPr>
                <w:rFonts w:ascii="Verdana" w:hAnsi="Verdana" w:cs="Arial"/>
                <w:color w:val="000000" w:themeColor="text1"/>
                <w:sz w:val="20"/>
                <w:szCs w:val="20"/>
              </w:rPr>
              <w:t>.</w:t>
            </w:r>
          </w:p>
        </w:tc>
        <w:tc>
          <w:tcPr>
            <w:tcW w:w="3216" w:type="dxa"/>
          </w:tcPr>
          <w:p w14:paraId="57E2B843" w14:textId="2626E34E" w:rsidR="006220C7" w:rsidRDefault="006220C7" w:rsidP="00AE01A5">
            <w:pPr>
              <w:jc w:val="both"/>
              <w:rPr>
                <w:rFonts w:ascii="Verdana" w:hAnsi="Verdana"/>
                <w:color w:val="000000" w:themeColor="text1"/>
                <w:sz w:val="20"/>
                <w:szCs w:val="20"/>
              </w:rPr>
            </w:pPr>
            <w:r w:rsidRPr="00A1774B">
              <w:rPr>
                <w:rFonts w:ascii="Verdana" w:hAnsi="Verdana"/>
                <w:color w:val="000000" w:themeColor="text1"/>
                <w:sz w:val="20"/>
                <w:szCs w:val="20"/>
              </w:rPr>
              <w:t>Frequently review Vulnerable Persons Risk Assessment</w:t>
            </w:r>
            <w:r w:rsidR="006478CC">
              <w:rPr>
                <w:rFonts w:ascii="Verdana" w:hAnsi="Verdana"/>
                <w:color w:val="000000" w:themeColor="text1"/>
                <w:sz w:val="20"/>
                <w:szCs w:val="20"/>
              </w:rPr>
              <w:t>.</w:t>
            </w:r>
          </w:p>
          <w:p w14:paraId="3CEAED65" w14:textId="1BA20F2A" w:rsidR="006478CC" w:rsidRDefault="006478CC" w:rsidP="00AE01A5">
            <w:pPr>
              <w:jc w:val="both"/>
              <w:rPr>
                <w:rFonts w:ascii="Verdana" w:hAnsi="Verdana"/>
                <w:color w:val="000000" w:themeColor="text1"/>
                <w:sz w:val="20"/>
                <w:szCs w:val="20"/>
              </w:rPr>
            </w:pPr>
          </w:p>
          <w:p w14:paraId="52EB8E52" w14:textId="77777777" w:rsidR="0037202C" w:rsidRDefault="0037202C" w:rsidP="00AE01A5">
            <w:pPr>
              <w:jc w:val="both"/>
              <w:rPr>
                <w:rFonts w:ascii="Verdana" w:hAnsi="Verdana"/>
                <w:sz w:val="20"/>
                <w:szCs w:val="20"/>
              </w:rPr>
            </w:pPr>
            <w:r>
              <w:rPr>
                <w:rFonts w:ascii="Verdana" w:hAnsi="Verdana"/>
                <w:sz w:val="20"/>
                <w:szCs w:val="20"/>
              </w:rPr>
              <w:t>Should any negative impact be identified that specifically relates to this protected group, the school will update and consider additional mitigation.</w:t>
            </w:r>
          </w:p>
          <w:p w14:paraId="07EB4606" w14:textId="77777777" w:rsidR="006478CC" w:rsidRDefault="006478CC" w:rsidP="00AE01A5">
            <w:pPr>
              <w:jc w:val="both"/>
              <w:rPr>
                <w:rFonts w:ascii="Verdana" w:hAnsi="Verdana"/>
                <w:sz w:val="20"/>
                <w:szCs w:val="20"/>
              </w:rPr>
            </w:pPr>
          </w:p>
          <w:p w14:paraId="67EA185D" w14:textId="6E94C223" w:rsidR="006478CC" w:rsidRDefault="006478CC" w:rsidP="00AE01A5">
            <w:pPr>
              <w:jc w:val="both"/>
              <w:rPr>
                <w:rFonts w:ascii="Verdana" w:hAnsi="Verdana"/>
                <w:sz w:val="20"/>
                <w:szCs w:val="20"/>
              </w:rPr>
            </w:pPr>
            <w:r>
              <w:rPr>
                <w:rFonts w:ascii="Verdana" w:hAnsi="Verdana"/>
                <w:sz w:val="20"/>
                <w:szCs w:val="20"/>
              </w:rPr>
              <w:t>Outcomes for protected groups are monitored according to risk and all actions documented for review.</w:t>
            </w:r>
          </w:p>
          <w:p w14:paraId="5BE8B3AC" w14:textId="0941AA2D" w:rsidR="006478CC" w:rsidRDefault="006478CC" w:rsidP="00AE01A5">
            <w:pPr>
              <w:jc w:val="both"/>
              <w:rPr>
                <w:rFonts w:ascii="Verdana" w:hAnsi="Verdana"/>
                <w:sz w:val="20"/>
                <w:szCs w:val="20"/>
              </w:rPr>
            </w:pPr>
          </w:p>
          <w:p w14:paraId="542458E7" w14:textId="0DFC0818" w:rsidR="006220C7" w:rsidRPr="009B3546" w:rsidRDefault="006478CC" w:rsidP="00AE01A5">
            <w:pPr>
              <w:jc w:val="both"/>
              <w:rPr>
                <w:rFonts w:ascii="Verdana" w:hAnsi="Verdana"/>
                <w:i/>
                <w:iCs/>
                <w:color w:val="000000" w:themeColor="text1"/>
                <w:sz w:val="20"/>
                <w:szCs w:val="20"/>
              </w:rPr>
            </w:pPr>
            <w:r>
              <w:rPr>
                <w:rFonts w:ascii="Verdana" w:hAnsi="Verdana"/>
                <w:color w:val="000000" w:themeColor="text1"/>
                <w:sz w:val="20"/>
                <w:szCs w:val="20"/>
              </w:rPr>
              <w:t xml:space="preserve">Keep all documentation, </w:t>
            </w:r>
            <w:proofErr w:type="gramStart"/>
            <w:r>
              <w:rPr>
                <w:rFonts w:ascii="Verdana" w:hAnsi="Verdana"/>
                <w:color w:val="000000" w:themeColor="text1"/>
                <w:sz w:val="20"/>
                <w:szCs w:val="20"/>
              </w:rPr>
              <w:t>processes</w:t>
            </w:r>
            <w:proofErr w:type="gramEnd"/>
            <w:r>
              <w:rPr>
                <w:rFonts w:ascii="Verdana" w:hAnsi="Verdana"/>
                <w:color w:val="000000" w:themeColor="text1"/>
                <w:sz w:val="20"/>
                <w:szCs w:val="20"/>
              </w:rPr>
              <w:t xml:space="preserve"> and procedures under review - SLT, Governors, CEO, Directors, H&amp;S Consultants</w:t>
            </w:r>
            <w:r w:rsidR="00E25F8B">
              <w:rPr>
                <w:rFonts w:ascii="Verdana" w:hAnsi="Verdana"/>
                <w:color w:val="000000" w:themeColor="text1"/>
                <w:sz w:val="20"/>
                <w:szCs w:val="20"/>
              </w:rPr>
              <w:t>.</w:t>
            </w:r>
          </w:p>
        </w:tc>
      </w:tr>
    </w:tbl>
    <w:p w14:paraId="35D88106" w14:textId="4347539A" w:rsidR="004211AF" w:rsidRPr="00AE01A5" w:rsidRDefault="004211AF" w:rsidP="00AE01A5">
      <w:pPr>
        <w:rPr>
          <w:color w:val="000000" w:themeColor="text1"/>
        </w:rPr>
      </w:pPr>
    </w:p>
    <w:tbl>
      <w:tblPr>
        <w:tblW w:w="156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0"/>
        <w:gridCol w:w="2694"/>
        <w:gridCol w:w="3402"/>
        <w:gridCol w:w="3543"/>
        <w:gridCol w:w="3216"/>
      </w:tblGrid>
      <w:tr w:rsidR="004211AF" w:rsidRPr="00541C62" w14:paraId="1C3451CB" w14:textId="77777777" w:rsidTr="0030069A">
        <w:trPr>
          <w:trHeight w:val="844"/>
        </w:trPr>
        <w:tc>
          <w:tcPr>
            <w:tcW w:w="15685" w:type="dxa"/>
            <w:gridSpan w:val="5"/>
            <w:shd w:val="clear" w:color="auto" w:fill="B8CCE4" w:themeFill="accent1" w:themeFillTint="66"/>
            <w:vAlign w:val="center"/>
          </w:tcPr>
          <w:p w14:paraId="2655C61C" w14:textId="5A397F16" w:rsidR="004211AF" w:rsidRPr="004211AF" w:rsidRDefault="004211AF" w:rsidP="00D659CB">
            <w:pPr>
              <w:pStyle w:val="ListParagraph"/>
              <w:numPr>
                <w:ilvl w:val="0"/>
                <w:numId w:val="1"/>
              </w:numPr>
              <w:jc w:val="center"/>
              <w:rPr>
                <w:rFonts w:ascii="Verdana" w:hAnsi="Verdana"/>
                <w:b/>
                <w:bCs/>
                <w:color w:val="000000" w:themeColor="text1"/>
                <w:sz w:val="20"/>
                <w:szCs w:val="20"/>
              </w:rPr>
            </w:pPr>
            <w:r>
              <w:rPr>
                <w:color w:val="000000" w:themeColor="text1"/>
              </w:rPr>
              <w:br w:type="page"/>
            </w:r>
            <w:r w:rsidRPr="004211AF">
              <w:rPr>
                <w:rFonts w:ascii="Verdana" w:hAnsi="Verdana"/>
                <w:b/>
                <w:bCs/>
                <w:color w:val="000000" w:themeColor="text1"/>
                <w:sz w:val="36"/>
                <w:szCs w:val="36"/>
              </w:rPr>
              <w:t>OFFENDI</w:t>
            </w:r>
            <w:r>
              <w:rPr>
                <w:rFonts w:ascii="Verdana" w:hAnsi="Verdana"/>
                <w:b/>
                <w:bCs/>
                <w:color w:val="000000" w:themeColor="text1"/>
                <w:sz w:val="36"/>
                <w:szCs w:val="36"/>
              </w:rPr>
              <w:t>N</w:t>
            </w:r>
            <w:r w:rsidRPr="004211AF">
              <w:rPr>
                <w:rFonts w:ascii="Verdana" w:hAnsi="Verdana"/>
                <w:b/>
                <w:bCs/>
                <w:color w:val="000000" w:themeColor="text1"/>
                <w:sz w:val="36"/>
                <w:szCs w:val="36"/>
              </w:rPr>
              <w:t>G PAST</w:t>
            </w:r>
          </w:p>
          <w:p w14:paraId="439DEA5A" w14:textId="77777777" w:rsidR="004211AF" w:rsidRPr="00541C62" w:rsidRDefault="004211AF" w:rsidP="0030069A">
            <w:pPr>
              <w:ind w:left="360"/>
              <w:jc w:val="center"/>
              <w:rPr>
                <w:rFonts w:ascii="Verdana" w:hAnsi="Verdana"/>
                <w:b/>
                <w:bCs/>
                <w:color w:val="000000" w:themeColor="text1"/>
                <w:sz w:val="20"/>
                <w:szCs w:val="20"/>
              </w:rPr>
            </w:pPr>
          </w:p>
        </w:tc>
      </w:tr>
      <w:tr w:rsidR="004211AF" w:rsidRPr="00474174" w14:paraId="6CAC814B" w14:textId="77777777" w:rsidTr="0030069A">
        <w:trPr>
          <w:trHeight w:val="397"/>
        </w:trPr>
        <w:tc>
          <w:tcPr>
            <w:tcW w:w="2830" w:type="dxa"/>
            <w:shd w:val="clear" w:color="auto" w:fill="B8CCE4" w:themeFill="accent1" w:themeFillTint="66"/>
            <w:vAlign w:val="center"/>
          </w:tcPr>
          <w:p w14:paraId="51894CB8" w14:textId="77777777" w:rsidR="004211AF" w:rsidRPr="00633180" w:rsidRDefault="004211AF" w:rsidP="0030069A">
            <w:pPr>
              <w:jc w:val="center"/>
              <w:rPr>
                <w:rFonts w:ascii="Verdana" w:hAnsi="Verdana"/>
                <w:b/>
                <w:sz w:val="20"/>
                <w:szCs w:val="20"/>
              </w:rPr>
            </w:pPr>
            <w:r w:rsidRPr="00474174">
              <w:rPr>
                <w:rFonts w:ascii="Verdana" w:hAnsi="Verdana"/>
                <w:b/>
                <w:sz w:val="20"/>
                <w:szCs w:val="20"/>
              </w:rPr>
              <w:t>Is there any potential positive</w:t>
            </w:r>
            <w:r>
              <w:rPr>
                <w:rFonts w:ascii="Verdana" w:hAnsi="Verdana"/>
                <w:b/>
                <w:sz w:val="20"/>
                <w:szCs w:val="20"/>
              </w:rPr>
              <w:t xml:space="preserve"> i</w:t>
            </w:r>
            <w:r w:rsidRPr="00474174">
              <w:rPr>
                <w:rFonts w:ascii="Verdana" w:hAnsi="Verdana"/>
                <w:b/>
                <w:sz w:val="20"/>
                <w:szCs w:val="20"/>
              </w:rPr>
              <w:t>mpact?</w:t>
            </w:r>
          </w:p>
        </w:tc>
        <w:tc>
          <w:tcPr>
            <w:tcW w:w="2694" w:type="dxa"/>
            <w:shd w:val="clear" w:color="auto" w:fill="B8CCE4" w:themeFill="accent1" w:themeFillTint="66"/>
            <w:vAlign w:val="center"/>
          </w:tcPr>
          <w:p w14:paraId="1B510769" w14:textId="77777777" w:rsidR="004211AF" w:rsidRPr="00474174" w:rsidRDefault="004211AF" w:rsidP="0030069A">
            <w:pPr>
              <w:jc w:val="center"/>
              <w:rPr>
                <w:rFonts w:ascii="Verdana" w:hAnsi="Verdana"/>
                <w:sz w:val="20"/>
                <w:szCs w:val="20"/>
              </w:rPr>
            </w:pPr>
            <w:r w:rsidRPr="00474174">
              <w:rPr>
                <w:rFonts w:ascii="Verdana" w:hAnsi="Verdana"/>
                <w:b/>
                <w:sz w:val="20"/>
                <w:szCs w:val="20"/>
              </w:rPr>
              <w:t>Is there any potential negative Impact?</w:t>
            </w:r>
          </w:p>
        </w:tc>
        <w:tc>
          <w:tcPr>
            <w:tcW w:w="3402" w:type="dxa"/>
            <w:vMerge w:val="restart"/>
            <w:shd w:val="clear" w:color="auto" w:fill="B8CCE4" w:themeFill="accent1" w:themeFillTint="66"/>
            <w:vAlign w:val="center"/>
          </w:tcPr>
          <w:p w14:paraId="0E961573" w14:textId="77777777" w:rsidR="004211AF" w:rsidRPr="00474174" w:rsidRDefault="004211AF" w:rsidP="0030069A">
            <w:pPr>
              <w:jc w:val="center"/>
              <w:rPr>
                <w:rFonts w:ascii="Verdana" w:hAnsi="Verdana"/>
                <w:color w:val="0070C0"/>
                <w:sz w:val="20"/>
                <w:szCs w:val="20"/>
              </w:rPr>
            </w:pPr>
            <w:r w:rsidRPr="00474174">
              <w:rPr>
                <w:rFonts w:ascii="Verdana" w:hAnsi="Verdana"/>
                <w:b/>
                <w:sz w:val="20"/>
                <w:szCs w:val="20"/>
              </w:rPr>
              <w:t>What evidence do you have?</w:t>
            </w:r>
          </w:p>
        </w:tc>
        <w:tc>
          <w:tcPr>
            <w:tcW w:w="3543" w:type="dxa"/>
            <w:vMerge w:val="restart"/>
            <w:shd w:val="clear" w:color="auto" w:fill="B8CCE4" w:themeFill="accent1" w:themeFillTint="66"/>
            <w:vAlign w:val="center"/>
          </w:tcPr>
          <w:p w14:paraId="2EC18923" w14:textId="77777777" w:rsidR="004211AF" w:rsidRPr="00474174" w:rsidRDefault="004211AF" w:rsidP="0030069A">
            <w:pPr>
              <w:jc w:val="center"/>
              <w:rPr>
                <w:rFonts w:ascii="Verdana" w:hAnsi="Verdana"/>
                <w:color w:val="0070C0"/>
                <w:sz w:val="20"/>
                <w:szCs w:val="20"/>
              </w:rPr>
            </w:pPr>
            <w:r w:rsidRPr="00474174">
              <w:rPr>
                <w:rFonts w:ascii="Verdana" w:hAnsi="Verdana"/>
                <w:b/>
                <w:sz w:val="20"/>
                <w:szCs w:val="20"/>
              </w:rPr>
              <w:t>What action will you take to mitigate negative impact?</w:t>
            </w:r>
          </w:p>
        </w:tc>
        <w:tc>
          <w:tcPr>
            <w:tcW w:w="3216" w:type="dxa"/>
            <w:vMerge w:val="restart"/>
            <w:shd w:val="clear" w:color="auto" w:fill="B8CCE4" w:themeFill="accent1" w:themeFillTint="66"/>
            <w:vAlign w:val="center"/>
          </w:tcPr>
          <w:p w14:paraId="51B6CB92" w14:textId="77777777" w:rsidR="004211AF" w:rsidRPr="00474174" w:rsidRDefault="004211AF" w:rsidP="0030069A">
            <w:pPr>
              <w:jc w:val="center"/>
              <w:rPr>
                <w:rFonts w:ascii="Verdana" w:hAnsi="Verdana"/>
                <w:color w:val="0070C0"/>
                <w:sz w:val="20"/>
                <w:szCs w:val="20"/>
              </w:rPr>
            </w:pPr>
            <w:r w:rsidRPr="00474174">
              <w:rPr>
                <w:rFonts w:ascii="Verdana" w:hAnsi="Verdana"/>
                <w:b/>
                <w:sz w:val="20"/>
                <w:szCs w:val="20"/>
              </w:rPr>
              <w:t xml:space="preserve">How will you </w:t>
            </w:r>
            <w:proofErr w:type="gramStart"/>
            <w:r w:rsidRPr="00474174">
              <w:rPr>
                <w:rFonts w:ascii="Verdana" w:hAnsi="Verdana"/>
                <w:b/>
                <w:sz w:val="20"/>
                <w:szCs w:val="20"/>
              </w:rPr>
              <w:t>monito</w:t>
            </w:r>
            <w:r>
              <w:rPr>
                <w:rFonts w:ascii="Verdana" w:hAnsi="Verdana"/>
                <w:b/>
                <w:sz w:val="20"/>
                <w:szCs w:val="20"/>
              </w:rPr>
              <w:t>r</w:t>
            </w:r>
            <w:proofErr w:type="gramEnd"/>
            <w:r>
              <w:rPr>
                <w:rFonts w:ascii="Verdana" w:hAnsi="Verdana"/>
                <w:b/>
                <w:sz w:val="20"/>
                <w:szCs w:val="20"/>
              </w:rPr>
              <w:t xml:space="preserve"> and</w:t>
            </w:r>
            <w:r w:rsidRPr="00474174">
              <w:rPr>
                <w:rFonts w:ascii="Verdana" w:hAnsi="Verdana"/>
                <w:b/>
                <w:sz w:val="20"/>
                <w:szCs w:val="20"/>
              </w:rPr>
              <w:t xml:space="preserve"> review actions taken t</w:t>
            </w:r>
            <w:r>
              <w:rPr>
                <w:rFonts w:ascii="Verdana" w:hAnsi="Verdana"/>
                <w:b/>
                <w:sz w:val="20"/>
                <w:szCs w:val="20"/>
              </w:rPr>
              <w:t>o mitigate negative impact?</w:t>
            </w:r>
          </w:p>
        </w:tc>
      </w:tr>
      <w:tr w:rsidR="004211AF" w:rsidRPr="00474174" w14:paraId="2940C5C1" w14:textId="77777777" w:rsidTr="0030069A">
        <w:trPr>
          <w:trHeight w:val="340"/>
        </w:trPr>
        <w:tc>
          <w:tcPr>
            <w:tcW w:w="2830" w:type="dxa"/>
            <w:shd w:val="clear" w:color="auto" w:fill="FFFFFF" w:themeFill="background1"/>
            <w:vAlign w:val="center"/>
          </w:tcPr>
          <w:p w14:paraId="30E9119C" w14:textId="605A683B" w:rsidR="004211AF" w:rsidRPr="00243DC4" w:rsidRDefault="008B519F" w:rsidP="008B519F">
            <w:pPr>
              <w:jc w:val="center"/>
              <w:rPr>
                <w:rFonts w:ascii="Verdana" w:hAnsi="Verdana"/>
                <w:b/>
                <w:sz w:val="20"/>
                <w:szCs w:val="20"/>
              </w:rPr>
            </w:pPr>
            <w:r>
              <w:rPr>
                <w:rFonts w:ascii="Verdana" w:hAnsi="Verdana"/>
                <w:b/>
                <w:sz w:val="20"/>
                <w:szCs w:val="20"/>
              </w:rPr>
              <w:t>YES</w:t>
            </w:r>
          </w:p>
        </w:tc>
        <w:tc>
          <w:tcPr>
            <w:tcW w:w="2694" w:type="dxa"/>
            <w:shd w:val="clear" w:color="auto" w:fill="FFFFFF" w:themeFill="background1"/>
            <w:vAlign w:val="center"/>
          </w:tcPr>
          <w:p w14:paraId="78554EC8" w14:textId="4E52AAAC" w:rsidR="004211AF" w:rsidRPr="00E25F8B" w:rsidRDefault="00731C63" w:rsidP="00AF4CA8">
            <w:pPr>
              <w:jc w:val="center"/>
              <w:rPr>
                <w:rFonts w:ascii="Verdana" w:hAnsi="Verdana"/>
                <w:b/>
                <w:sz w:val="20"/>
                <w:szCs w:val="20"/>
              </w:rPr>
            </w:pPr>
            <w:r w:rsidRPr="00E25F8B">
              <w:rPr>
                <w:rFonts w:ascii="Verdana" w:hAnsi="Verdana"/>
                <w:b/>
                <w:sz w:val="20"/>
                <w:szCs w:val="20"/>
              </w:rPr>
              <w:t>YES</w:t>
            </w:r>
          </w:p>
        </w:tc>
        <w:tc>
          <w:tcPr>
            <w:tcW w:w="3402" w:type="dxa"/>
            <w:vMerge/>
            <w:shd w:val="clear" w:color="auto" w:fill="B8CCE4" w:themeFill="accent1" w:themeFillTint="66"/>
            <w:vAlign w:val="center"/>
          </w:tcPr>
          <w:p w14:paraId="7BBC48F0" w14:textId="77777777" w:rsidR="004211AF" w:rsidRPr="004211AF" w:rsidRDefault="004211AF" w:rsidP="0030069A">
            <w:pPr>
              <w:jc w:val="center"/>
              <w:rPr>
                <w:rFonts w:ascii="Verdana" w:hAnsi="Verdana"/>
                <w:b/>
                <w:sz w:val="20"/>
                <w:szCs w:val="20"/>
                <w:highlight w:val="yellow"/>
              </w:rPr>
            </w:pPr>
          </w:p>
        </w:tc>
        <w:tc>
          <w:tcPr>
            <w:tcW w:w="3543" w:type="dxa"/>
            <w:vMerge/>
            <w:shd w:val="clear" w:color="auto" w:fill="B8CCE4" w:themeFill="accent1" w:themeFillTint="66"/>
            <w:vAlign w:val="center"/>
          </w:tcPr>
          <w:p w14:paraId="014709D1" w14:textId="77777777" w:rsidR="004211AF" w:rsidRPr="00474174" w:rsidRDefault="004211AF" w:rsidP="0030069A">
            <w:pPr>
              <w:jc w:val="center"/>
              <w:rPr>
                <w:rFonts w:ascii="Verdana" w:hAnsi="Verdana"/>
                <w:b/>
                <w:sz w:val="20"/>
                <w:szCs w:val="20"/>
              </w:rPr>
            </w:pPr>
          </w:p>
        </w:tc>
        <w:tc>
          <w:tcPr>
            <w:tcW w:w="3216" w:type="dxa"/>
            <w:vMerge/>
            <w:shd w:val="clear" w:color="auto" w:fill="B8CCE4" w:themeFill="accent1" w:themeFillTint="66"/>
            <w:vAlign w:val="center"/>
          </w:tcPr>
          <w:p w14:paraId="1D503653" w14:textId="77777777" w:rsidR="004211AF" w:rsidRPr="00474174" w:rsidRDefault="004211AF" w:rsidP="0030069A">
            <w:pPr>
              <w:jc w:val="center"/>
              <w:rPr>
                <w:rFonts w:ascii="Verdana" w:hAnsi="Verdana"/>
                <w:b/>
                <w:sz w:val="20"/>
                <w:szCs w:val="20"/>
              </w:rPr>
            </w:pPr>
          </w:p>
        </w:tc>
      </w:tr>
      <w:tr w:rsidR="00E25F8B" w:rsidRPr="00474174" w14:paraId="57BBC9D1" w14:textId="77777777" w:rsidTr="00862E96">
        <w:trPr>
          <w:trHeight w:val="5591"/>
        </w:trPr>
        <w:tc>
          <w:tcPr>
            <w:tcW w:w="2830" w:type="dxa"/>
          </w:tcPr>
          <w:p w14:paraId="022ADB6A" w14:textId="77777777" w:rsidR="00E25F8B" w:rsidRDefault="00E25F8B" w:rsidP="00AE01A5">
            <w:pPr>
              <w:jc w:val="both"/>
            </w:pPr>
            <w:r w:rsidRPr="006D2199">
              <w:rPr>
                <w:rFonts w:ascii="Verdana" w:hAnsi="Verdana"/>
                <w:sz w:val="20"/>
                <w:szCs w:val="20"/>
              </w:rPr>
              <w:t>A positive benefit for pupils returning to school could be that school is their only safe space</w:t>
            </w:r>
            <w:r>
              <w:rPr>
                <w:rFonts w:ascii="Verdana" w:hAnsi="Verdana"/>
                <w:sz w:val="20"/>
                <w:szCs w:val="20"/>
              </w:rPr>
              <w:t>.</w:t>
            </w:r>
          </w:p>
          <w:p w14:paraId="413032D8" w14:textId="77777777" w:rsidR="00E25F8B" w:rsidRDefault="00E25F8B" w:rsidP="00AE01A5">
            <w:pPr>
              <w:jc w:val="both"/>
            </w:pPr>
          </w:p>
          <w:p w14:paraId="711B714B" w14:textId="77777777" w:rsidR="00E25F8B" w:rsidRPr="001113E7" w:rsidRDefault="00E25F8B" w:rsidP="00AE01A5">
            <w:pPr>
              <w:jc w:val="both"/>
              <w:rPr>
                <w:rFonts w:ascii="Verdana" w:hAnsi="Verdana"/>
                <w:sz w:val="16"/>
                <w:szCs w:val="16"/>
              </w:rPr>
            </w:pPr>
            <w:r w:rsidRPr="001113E7">
              <w:rPr>
                <w:rFonts w:ascii="Verdana" w:hAnsi="Verdana"/>
                <w:sz w:val="20"/>
                <w:szCs w:val="20"/>
              </w:rPr>
              <w:t>The school has Safeguarding Policies and meetings with external agencies that can support</w:t>
            </w:r>
            <w:r>
              <w:rPr>
                <w:rFonts w:ascii="Verdana" w:hAnsi="Verdana"/>
                <w:sz w:val="20"/>
                <w:szCs w:val="20"/>
              </w:rPr>
              <w:t xml:space="preserve"> those at risk.</w:t>
            </w:r>
          </w:p>
          <w:p w14:paraId="44D63F82" w14:textId="77777777" w:rsidR="00E25F8B" w:rsidRDefault="00E25F8B" w:rsidP="00AE01A5">
            <w:pPr>
              <w:jc w:val="both"/>
              <w:rPr>
                <w:rFonts w:ascii="Verdana" w:hAnsi="Verdana"/>
                <w:sz w:val="20"/>
                <w:szCs w:val="20"/>
              </w:rPr>
            </w:pPr>
          </w:p>
          <w:p w14:paraId="209172CC" w14:textId="3637A59A" w:rsidR="00E25F8B" w:rsidRPr="006D2199" w:rsidRDefault="00E25F8B" w:rsidP="00AE01A5">
            <w:pPr>
              <w:jc w:val="both"/>
              <w:rPr>
                <w:rFonts w:ascii="Verdana" w:hAnsi="Verdana"/>
                <w:sz w:val="20"/>
                <w:szCs w:val="20"/>
              </w:rPr>
            </w:pPr>
          </w:p>
        </w:tc>
        <w:tc>
          <w:tcPr>
            <w:tcW w:w="2694" w:type="dxa"/>
          </w:tcPr>
          <w:p w14:paraId="06EDBA14" w14:textId="6675BDAB" w:rsidR="00E25F8B" w:rsidRPr="00E25F8B" w:rsidRDefault="00CD31F8" w:rsidP="00AE01A5">
            <w:pPr>
              <w:jc w:val="both"/>
              <w:rPr>
                <w:rFonts w:ascii="Verdana" w:hAnsi="Verdana"/>
                <w:sz w:val="20"/>
                <w:szCs w:val="20"/>
              </w:rPr>
            </w:pPr>
            <w:r>
              <w:rPr>
                <w:rFonts w:ascii="Verdana" w:hAnsi="Verdana"/>
                <w:sz w:val="20"/>
                <w:szCs w:val="20"/>
              </w:rPr>
              <w:t>Ther</w:t>
            </w:r>
            <w:r w:rsidR="00254038">
              <w:rPr>
                <w:rFonts w:ascii="Verdana" w:hAnsi="Verdana"/>
                <w:sz w:val="20"/>
                <w:szCs w:val="20"/>
              </w:rPr>
              <w:t xml:space="preserve">e is a potential during periods </w:t>
            </w:r>
            <w:r w:rsidR="00F57599">
              <w:rPr>
                <w:rFonts w:ascii="Verdana" w:hAnsi="Verdana"/>
                <w:sz w:val="20"/>
                <w:szCs w:val="20"/>
              </w:rPr>
              <w:t>of absence from school (</w:t>
            </w:r>
            <w:proofErr w:type="spellStart"/>
            <w:proofErr w:type="gramStart"/>
            <w:r w:rsidR="00F57599">
              <w:rPr>
                <w:rFonts w:ascii="Verdana" w:hAnsi="Verdana"/>
                <w:sz w:val="20"/>
                <w:szCs w:val="20"/>
              </w:rPr>
              <w:t>eg</w:t>
            </w:r>
            <w:proofErr w:type="spellEnd"/>
            <w:r w:rsidR="00F57599">
              <w:rPr>
                <w:rFonts w:ascii="Verdana" w:hAnsi="Verdana"/>
                <w:sz w:val="20"/>
                <w:szCs w:val="20"/>
              </w:rPr>
              <w:t xml:space="preserve"> </w:t>
            </w:r>
            <w:r w:rsidR="00E25F8B" w:rsidRPr="00E25F8B">
              <w:rPr>
                <w:rFonts w:ascii="Verdana" w:hAnsi="Verdana"/>
                <w:sz w:val="20"/>
                <w:szCs w:val="20"/>
              </w:rPr>
              <w:t xml:space="preserve"> self</w:t>
            </w:r>
            <w:proofErr w:type="gramEnd"/>
            <w:r w:rsidR="00E25F8B" w:rsidRPr="00E25F8B">
              <w:rPr>
                <w:rFonts w:ascii="Verdana" w:hAnsi="Verdana"/>
                <w:sz w:val="20"/>
                <w:szCs w:val="20"/>
              </w:rPr>
              <w:t>-isola</w:t>
            </w:r>
            <w:r w:rsidR="00254038">
              <w:rPr>
                <w:rFonts w:ascii="Verdana" w:hAnsi="Verdana"/>
                <w:sz w:val="20"/>
                <w:szCs w:val="20"/>
              </w:rPr>
              <w:t>tio</w:t>
            </w:r>
            <w:r w:rsidR="00F57599">
              <w:rPr>
                <w:rFonts w:ascii="Verdana" w:hAnsi="Verdana"/>
                <w:sz w:val="20"/>
                <w:szCs w:val="20"/>
              </w:rPr>
              <w:t xml:space="preserve">n) </w:t>
            </w:r>
            <w:r w:rsidR="00254038">
              <w:rPr>
                <w:rFonts w:ascii="Verdana" w:hAnsi="Verdana"/>
                <w:sz w:val="20"/>
                <w:szCs w:val="20"/>
              </w:rPr>
              <w:t>that</w:t>
            </w:r>
            <w:r w:rsidR="00E25F8B" w:rsidRPr="00E25F8B">
              <w:rPr>
                <w:rFonts w:ascii="Verdana" w:hAnsi="Verdana"/>
                <w:sz w:val="20"/>
                <w:szCs w:val="20"/>
              </w:rPr>
              <w:t xml:space="preserve"> some pupils may be at greater risk of offending.</w:t>
            </w:r>
          </w:p>
        </w:tc>
        <w:tc>
          <w:tcPr>
            <w:tcW w:w="3402" w:type="dxa"/>
          </w:tcPr>
          <w:p w14:paraId="3B1C1A8E" w14:textId="77777777" w:rsidR="00E25F8B" w:rsidRPr="007D412D" w:rsidRDefault="00E25F8B" w:rsidP="00AE01A5">
            <w:pPr>
              <w:jc w:val="both"/>
              <w:rPr>
                <w:rFonts w:ascii="Verdana" w:hAnsi="Verdana"/>
                <w:b/>
                <w:bCs/>
                <w:color w:val="000000" w:themeColor="text1"/>
                <w:sz w:val="20"/>
                <w:szCs w:val="20"/>
              </w:rPr>
            </w:pPr>
            <w:r>
              <w:rPr>
                <w:rFonts w:ascii="Verdana" w:hAnsi="Verdana"/>
                <w:b/>
                <w:bCs/>
                <w:color w:val="000000" w:themeColor="text1"/>
                <w:sz w:val="20"/>
                <w:szCs w:val="20"/>
              </w:rPr>
              <w:t>Consideration</w:t>
            </w:r>
          </w:p>
          <w:p w14:paraId="40337AC6" w14:textId="77777777" w:rsidR="00E25F8B" w:rsidRDefault="00E25F8B" w:rsidP="00AE01A5">
            <w:pPr>
              <w:jc w:val="both"/>
              <w:rPr>
                <w:rFonts w:ascii="Verdana" w:hAnsi="Verdana"/>
                <w:color w:val="000000" w:themeColor="text1"/>
                <w:sz w:val="20"/>
                <w:szCs w:val="20"/>
              </w:rPr>
            </w:pPr>
            <w:r>
              <w:rPr>
                <w:rFonts w:ascii="Verdana" w:hAnsi="Verdana"/>
                <w:color w:val="000000" w:themeColor="text1"/>
                <w:sz w:val="20"/>
                <w:szCs w:val="20"/>
              </w:rPr>
              <w:t>Some local authorities have an above average number of offenders. Some LDST schools may be located within some of these areas and will need to ensure strategy and policy development does not unfairly/ adversely affect this section of the local demographic.</w:t>
            </w:r>
          </w:p>
          <w:p w14:paraId="11F9D8D2" w14:textId="4E3FDAF1" w:rsidR="00E25F8B" w:rsidRDefault="00E25F8B" w:rsidP="00AE01A5">
            <w:pPr>
              <w:jc w:val="both"/>
            </w:pPr>
          </w:p>
          <w:p w14:paraId="5EFB503F" w14:textId="77777777" w:rsidR="00243A6B" w:rsidRPr="00AA4F97" w:rsidRDefault="00243A6B" w:rsidP="00AE01A5">
            <w:pPr>
              <w:jc w:val="both"/>
              <w:rPr>
                <w:rFonts w:ascii="Verdana" w:hAnsi="Verdana"/>
                <w:i/>
                <w:iCs/>
                <w:color w:val="000000" w:themeColor="text1"/>
                <w:sz w:val="18"/>
                <w:szCs w:val="18"/>
              </w:rPr>
            </w:pPr>
            <w:r w:rsidRPr="00AA4F97">
              <w:rPr>
                <w:rFonts w:ascii="Verdana" w:hAnsi="Verdana"/>
                <w:i/>
                <w:iCs/>
                <w:color w:val="000000" w:themeColor="text1"/>
                <w:sz w:val="18"/>
                <w:szCs w:val="18"/>
              </w:rPr>
              <w:t xml:space="preserve">Note: School has been in regular contact with </w:t>
            </w:r>
            <w:r>
              <w:rPr>
                <w:rFonts w:ascii="Verdana" w:hAnsi="Verdana"/>
                <w:i/>
                <w:iCs/>
                <w:color w:val="000000" w:themeColor="text1"/>
                <w:sz w:val="18"/>
                <w:szCs w:val="18"/>
              </w:rPr>
              <w:t xml:space="preserve">staff, </w:t>
            </w:r>
            <w:r w:rsidRPr="00AA4F97">
              <w:rPr>
                <w:rFonts w:ascii="Verdana" w:hAnsi="Verdana"/>
                <w:i/>
                <w:iCs/>
                <w:color w:val="000000" w:themeColor="text1"/>
                <w:sz w:val="18"/>
                <w:szCs w:val="18"/>
              </w:rPr>
              <w:t>pupils and parents/carers during lockdown and will continue to do so for those unable to return to school.</w:t>
            </w:r>
          </w:p>
          <w:p w14:paraId="02BF347C" w14:textId="77777777" w:rsidR="00243A6B" w:rsidRDefault="00243A6B" w:rsidP="00AE01A5">
            <w:pPr>
              <w:jc w:val="both"/>
            </w:pPr>
          </w:p>
          <w:p w14:paraId="38FFB06E" w14:textId="77777777" w:rsidR="00E25F8B" w:rsidRDefault="00E25F8B" w:rsidP="00AE01A5">
            <w:pPr>
              <w:pStyle w:val="NormalWeb"/>
              <w:jc w:val="both"/>
            </w:pPr>
          </w:p>
          <w:p w14:paraId="69084D0E" w14:textId="77777777" w:rsidR="00E25F8B" w:rsidRDefault="00E25F8B" w:rsidP="00AE01A5">
            <w:pPr>
              <w:jc w:val="both"/>
              <w:rPr>
                <w:rFonts w:ascii="Verdana" w:hAnsi="Verdana"/>
                <w:b/>
                <w:bCs/>
                <w:color w:val="000000" w:themeColor="text1"/>
                <w:sz w:val="20"/>
                <w:szCs w:val="20"/>
              </w:rPr>
            </w:pPr>
          </w:p>
        </w:tc>
        <w:tc>
          <w:tcPr>
            <w:tcW w:w="3543" w:type="dxa"/>
          </w:tcPr>
          <w:p w14:paraId="3C103EC6" w14:textId="23F9D31C" w:rsidR="00E25F8B" w:rsidRPr="00685E45" w:rsidRDefault="00E25F8B" w:rsidP="00AE01A5">
            <w:pPr>
              <w:jc w:val="both"/>
              <w:rPr>
                <w:rFonts w:ascii="Verdana" w:hAnsi="Verdana"/>
                <w:sz w:val="20"/>
                <w:szCs w:val="20"/>
              </w:rPr>
            </w:pPr>
            <w:r w:rsidRPr="00685E45">
              <w:rPr>
                <w:rFonts w:ascii="Verdana" w:hAnsi="Verdana"/>
                <w:sz w:val="20"/>
                <w:szCs w:val="20"/>
              </w:rPr>
              <w:t>Identify those at potential risk and involve external agencies to provide wrap-around support</w:t>
            </w:r>
            <w:r w:rsidR="0011322D">
              <w:rPr>
                <w:rFonts w:ascii="Verdana" w:hAnsi="Verdana"/>
                <w:sz w:val="20"/>
                <w:szCs w:val="20"/>
              </w:rPr>
              <w:t>.</w:t>
            </w:r>
          </w:p>
          <w:p w14:paraId="564517C2" w14:textId="77777777" w:rsidR="00E25F8B" w:rsidRPr="00685E45" w:rsidRDefault="00E25F8B" w:rsidP="00AE01A5">
            <w:pPr>
              <w:jc w:val="both"/>
              <w:rPr>
                <w:rFonts w:ascii="Verdana" w:hAnsi="Verdana"/>
                <w:sz w:val="20"/>
                <w:szCs w:val="20"/>
              </w:rPr>
            </w:pPr>
          </w:p>
          <w:p w14:paraId="19C91597" w14:textId="77777777" w:rsidR="005B27F3" w:rsidRPr="00C708BF" w:rsidRDefault="005B27F3" w:rsidP="00AE01A5">
            <w:pPr>
              <w:jc w:val="both"/>
              <w:rPr>
                <w:rFonts w:ascii="Verdana" w:hAnsi="Verdana"/>
                <w:color w:val="FF0000"/>
                <w:sz w:val="12"/>
                <w:szCs w:val="12"/>
              </w:rPr>
            </w:pPr>
          </w:p>
          <w:p w14:paraId="524DFCE6" w14:textId="77777777" w:rsidR="005B27F3" w:rsidRDefault="005B27F3" w:rsidP="00AE01A5">
            <w:pPr>
              <w:jc w:val="both"/>
              <w:rPr>
                <w:rFonts w:ascii="Verdana" w:hAnsi="Verdana"/>
                <w:color w:val="000000" w:themeColor="text1"/>
                <w:sz w:val="20"/>
                <w:szCs w:val="20"/>
              </w:rPr>
            </w:pPr>
            <w:r w:rsidRPr="00734FAB">
              <w:rPr>
                <w:rFonts w:ascii="Verdana" w:hAnsi="Verdana"/>
                <w:color w:val="000000" w:themeColor="text1"/>
                <w:sz w:val="20"/>
                <w:szCs w:val="20"/>
              </w:rPr>
              <w:t>Continue remote/online events that are inclusive and foster good relations. Retaining a socially connected school community who are there to support one another</w:t>
            </w:r>
            <w:r>
              <w:rPr>
                <w:rFonts w:ascii="Verdana" w:hAnsi="Verdana"/>
                <w:color w:val="000000" w:themeColor="text1"/>
                <w:sz w:val="20"/>
                <w:szCs w:val="20"/>
              </w:rPr>
              <w:t>.</w:t>
            </w:r>
          </w:p>
          <w:p w14:paraId="1EEDF327" w14:textId="77777777" w:rsidR="0011322D" w:rsidRDefault="0011322D" w:rsidP="00AE01A5">
            <w:pPr>
              <w:jc w:val="both"/>
              <w:rPr>
                <w:rFonts w:ascii="Verdana" w:hAnsi="Verdana"/>
                <w:color w:val="FF0000"/>
                <w:sz w:val="20"/>
                <w:szCs w:val="20"/>
              </w:rPr>
            </w:pPr>
          </w:p>
          <w:p w14:paraId="4DF7895B" w14:textId="6483BC3D" w:rsidR="00BA787D" w:rsidRDefault="00BA787D" w:rsidP="00AE01A5">
            <w:pPr>
              <w:jc w:val="both"/>
              <w:rPr>
                <w:rFonts w:ascii="Verdana" w:hAnsi="Verdana"/>
                <w:i/>
                <w:iCs/>
                <w:color w:val="000000" w:themeColor="text1"/>
                <w:sz w:val="20"/>
                <w:szCs w:val="20"/>
              </w:rPr>
            </w:pPr>
            <w:r>
              <w:rPr>
                <w:rFonts w:ascii="Verdana" w:hAnsi="Verdana"/>
                <w:color w:val="000000" w:themeColor="text1"/>
                <w:sz w:val="20"/>
                <w:szCs w:val="20"/>
              </w:rPr>
              <w:t xml:space="preserve">The school’s COVID-19 Reopening Risk Assessment is in place and sets out all the control measures in place to protect the school community </w:t>
            </w:r>
            <w:r w:rsidRPr="00C15059">
              <w:rPr>
                <w:rFonts w:ascii="Verdana" w:hAnsi="Verdana"/>
                <w:i/>
                <w:iCs/>
                <w:color w:val="000000" w:themeColor="text1"/>
                <w:sz w:val="16"/>
                <w:szCs w:val="16"/>
              </w:rPr>
              <w:t>(including but not limited to social distancing, hand washing, ventilation, staggered start/finish times, staggered lunch, use of face coverings and PPE, enhanced cleaning)</w:t>
            </w:r>
            <w:r w:rsidR="00C15059">
              <w:rPr>
                <w:rFonts w:ascii="Verdana" w:hAnsi="Verdana"/>
                <w:i/>
                <w:iCs/>
                <w:color w:val="000000" w:themeColor="text1"/>
                <w:sz w:val="16"/>
                <w:szCs w:val="16"/>
              </w:rPr>
              <w:t>.</w:t>
            </w:r>
          </w:p>
          <w:p w14:paraId="5C034816" w14:textId="04F15BFF" w:rsidR="004B6AFF" w:rsidRDefault="004B6AFF" w:rsidP="00AE01A5">
            <w:pPr>
              <w:jc w:val="both"/>
              <w:rPr>
                <w:rFonts w:ascii="Verdana" w:hAnsi="Verdana"/>
                <w:i/>
                <w:iCs/>
                <w:color w:val="000000" w:themeColor="text1"/>
                <w:sz w:val="20"/>
                <w:szCs w:val="20"/>
              </w:rPr>
            </w:pPr>
          </w:p>
          <w:p w14:paraId="66383553" w14:textId="77777777" w:rsidR="00E25F8B" w:rsidRDefault="004B6AFF" w:rsidP="00AE01A5">
            <w:pPr>
              <w:jc w:val="both"/>
              <w:rPr>
                <w:rFonts w:ascii="Verdana" w:hAnsi="Verdana"/>
                <w:sz w:val="20"/>
                <w:szCs w:val="20"/>
              </w:rPr>
            </w:pPr>
            <w:r w:rsidRPr="000A05B8">
              <w:rPr>
                <w:rFonts w:ascii="Verdana" w:hAnsi="Verdana"/>
                <w:sz w:val="20"/>
                <w:szCs w:val="20"/>
              </w:rPr>
              <w:t>Asymptomatic test</w:t>
            </w:r>
            <w:r>
              <w:rPr>
                <w:rFonts w:ascii="Verdana" w:hAnsi="Verdana"/>
                <w:sz w:val="20"/>
                <w:szCs w:val="20"/>
              </w:rPr>
              <w:t xml:space="preserve">ing of primary staff and secondary staff &amp; pupils </w:t>
            </w:r>
            <w:r w:rsidRPr="000A05B8">
              <w:rPr>
                <w:rFonts w:ascii="Verdana" w:hAnsi="Verdana"/>
                <w:sz w:val="20"/>
                <w:szCs w:val="20"/>
              </w:rPr>
              <w:t>will help identify individuals who are infectious but do not have any coronavirus symptoms</w:t>
            </w:r>
            <w:r w:rsidR="00DA7C5A">
              <w:rPr>
                <w:rFonts w:ascii="Verdana" w:hAnsi="Verdana"/>
                <w:sz w:val="20"/>
                <w:szCs w:val="20"/>
              </w:rPr>
              <w:t>.</w:t>
            </w:r>
          </w:p>
          <w:p w14:paraId="03C53E0F" w14:textId="77777777" w:rsidR="00221C61" w:rsidRDefault="00221C61" w:rsidP="00AE01A5">
            <w:pPr>
              <w:jc w:val="both"/>
              <w:rPr>
                <w:rFonts w:ascii="Verdana" w:hAnsi="Verdana"/>
                <w:sz w:val="20"/>
                <w:szCs w:val="20"/>
              </w:rPr>
            </w:pPr>
          </w:p>
          <w:p w14:paraId="7E811056" w14:textId="40EA6645" w:rsidR="00221C61" w:rsidRPr="00DA7C5A" w:rsidRDefault="00221C61" w:rsidP="00AE01A5">
            <w:pPr>
              <w:jc w:val="both"/>
              <w:rPr>
                <w:rFonts w:ascii="Verdana" w:hAnsi="Verdana"/>
                <w:color w:val="000000" w:themeColor="text1"/>
                <w:sz w:val="20"/>
                <w:szCs w:val="20"/>
              </w:rPr>
            </w:pPr>
            <w:r>
              <w:rPr>
                <w:rFonts w:ascii="Verdana" w:hAnsi="Verdana" w:cs="Arial"/>
                <w:color w:val="000000" w:themeColor="text1"/>
                <w:sz w:val="20"/>
                <w:szCs w:val="20"/>
              </w:rPr>
              <w:t>Rapid test kits will be provided to parents/carers as well as adults working with schools.</w:t>
            </w:r>
          </w:p>
        </w:tc>
        <w:tc>
          <w:tcPr>
            <w:tcW w:w="3216" w:type="dxa"/>
          </w:tcPr>
          <w:p w14:paraId="675F8D37" w14:textId="77777777" w:rsidR="008B2EA0" w:rsidRDefault="008B2EA0" w:rsidP="00AE01A5">
            <w:pPr>
              <w:jc w:val="both"/>
              <w:rPr>
                <w:rFonts w:ascii="Verdana" w:hAnsi="Verdana"/>
                <w:color w:val="000000" w:themeColor="text1"/>
                <w:sz w:val="20"/>
                <w:szCs w:val="20"/>
              </w:rPr>
            </w:pPr>
            <w:r w:rsidRPr="00A1774B">
              <w:rPr>
                <w:rFonts w:ascii="Verdana" w:hAnsi="Verdana"/>
                <w:color w:val="000000" w:themeColor="text1"/>
                <w:sz w:val="20"/>
                <w:szCs w:val="20"/>
              </w:rPr>
              <w:t>Frequently review Vulnerable Persons Risk Assessment</w:t>
            </w:r>
            <w:r>
              <w:rPr>
                <w:rFonts w:ascii="Verdana" w:hAnsi="Verdana"/>
                <w:color w:val="000000" w:themeColor="text1"/>
                <w:sz w:val="20"/>
                <w:szCs w:val="20"/>
              </w:rPr>
              <w:t>.</w:t>
            </w:r>
          </w:p>
          <w:p w14:paraId="6D817424" w14:textId="77777777" w:rsidR="008B2EA0" w:rsidRDefault="008B2EA0" w:rsidP="00AE01A5">
            <w:pPr>
              <w:jc w:val="both"/>
              <w:rPr>
                <w:rFonts w:ascii="Verdana" w:hAnsi="Verdana"/>
                <w:color w:val="000000" w:themeColor="text1"/>
                <w:sz w:val="20"/>
                <w:szCs w:val="20"/>
              </w:rPr>
            </w:pPr>
          </w:p>
          <w:p w14:paraId="02891008" w14:textId="63667ACA" w:rsidR="008B2EA0" w:rsidRDefault="00E25F8B" w:rsidP="00AE01A5">
            <w:pPr>
              <w:jc w:val="both"/>
              <w:rPr>
                <w:rFonts w:ascii="Verdana" w:hAnsi="Verdana"/>
                <w:color w:val="000000" w:themeColor="text1"/>
                <w:sz w:val="20"/>
                <w:szCs w:val="20"/>
              </w:rPr>
            </w:pPr>
            <w:r w:rsidRPr="00243DC4">
              <w:rPr>
                <w:rFonts w:ascii="Verdana" w:hAnsi="Verdana"/>
                <w:color w:val="000000" w:themeColor="text1"/>
                <w:sz w:val="20"/>
                <w:szCs w:val="20"/>
              </w:rPr>
              <w:t xml:space="preserve">Keep all documentation, </w:t>
            </w:r>
            <w:proofErr w:type="gramStart"/>
            <w:r w:rsidRPr="00243DC4">
              <w:rPr>
                <w:rFonts w:ascii="Verdana" w:hAnsi="Verdana"/>
                <w:color w:val="000000" w:themeColor="text1"/>
                <w:sz w:val="20"/>
                <w:szCs w:val="20"/>
              </w:rPr>
              <w:t>processes</w:t>
            </w:r>
            <w:proofErr w:type="gramEnd"/>
            <w:r w:rsidRPr="00243DC4">
              <w:rPr>
                <w:rFonts w:ascii="Verdana" w:hAnsi="Verdana"/>
                <w:color w:val="000000" w:themeColor="text1"/>
                <w:sz w:val="20"/>
                <w:szCs w:val="20"/>
              </w:rPr>
              <w:t xml:space="preserve"> and procedures under review - SLT, Governors, CEO, Directors, H&amp;S Consultants  </w:t>
            </w:r>
          </w:p>
          <w:p w14:paraId="0E87DB73" w14:textId="77777777" w:rsidR="008B2EA0" w:rsidRDefault="008B2EA0" w:rsidP="00AE01A5">
            <w:pPr>
              <w:jc w:val="both"/>
              <w:rPr>
                <w:rFonts w:ascii="Verdana" w:hAnsi="Verdana"/>
                <w:color w:val="000000" w:themeColor="text1"/>
                <w:sz w:val="20"/>
                <w:szCs w:val="20"/>
              </w:rPr>
            </w:pPr>
          </w:p>
          <w:p w14:paraId="0D9BCC21" w14:textId="77777777" w:rsidR="0037202C" w:rsidRDefault="0037202C" w:rsidP="00AE01A5">
            <w:pPr>
              <w:jc w:val="both"/>
              <w:rPr>
                <w:rFonts w:ascii="Verdana" w:hAnsi="Verdana"/>
                <w:sz w:val="20"/>
                <w:szCs w:val="20"/>
              </w:rPr>
            </w:pPr>
            <w:r>
              <w:rPr>
                <w:rFonts w:ascii="Verdana" w:hAnsi="Verdana"/>
                <w:sz w:val="20"/>
                <w:szCs w:val="20"/>
              </w:rPr>
              <w:t>Should any negative impact be identified that specifically relates to this protected group, the school will update and consider additional mitigation.</w:t>
            </w:r>
          </w:p>
          <w:p w14:paraId="1C1C3A4C" w14:textId="77777777" w:rsidR="00E25F8B" w:rsidRDefault="00E25F8B" w:rsidP="00AE01A5">
            <w:pPr>
              <w:jc w:val="both"/>
              <w:rPr>
                <w:rFonts w:ascii="Verdana" w:hAnsi="Verdana"/>
                <w:sz w:val="20"/>
                <w:szCs w:val="20"/>
              </w:rPr>
            </w:pPr>
          </w:p>
          <w:p w14:paraId="01F53680" w14:textId="77777777" w:rsidR="00E25F8B" w:rsidRDefault="00E25F8B" w:rsidP="00AE01A5">
            <w:pPr>
              <w:jc w:val="both"/>
              <w:rPr>
                <w:rFonts w:ascii="Verdana" w:hAnsi="Verdana"/>
                <w:sz w:val="20"/>
                <w:szCs w:val="20"/>
              </w:rPr>
            </w:pPr>
            <w:r w:rsidRPr="00243DC4">
              <w:rPr>
                <w:rFonts w:ascii="Verdana" w:hAnsi="Verdana"/>
                <w:sz w:val="20"/>
                <w:szCs w:val="20"/>
              </w:rPr>
              <w:t>Outcomes for protected groups are monitored according to risk and all actions documented for review.</w:t>
            </w:r>
          </w:p>
          <w:p w14:paraId="37388B84" w14:textId="77777777" w:rsidR="00E25F8B" w:rsidRDefault="00E25F8B" w:rsidP="00AE01A5">
            <w:pPr>
              <w:jc w:val="both"/>
              <w:rPr>
                <w:rFonts w:ascii="Verdana" w:hAnsi="Verdana"/>
                <w:sz w:val="20"/>
                <w:szCs w:val="20"/>
              </w:rPr>
            </w:pPr>
          </w:p>
          <w:p w14:paraId="385CB5EB" w14:textId="4E15C892" w:rsidR="00E25F8B" w:rsidRPr="00243DC4" w:rsidRDefault="00E25F8B" w:rsidP="00AE01A5">
            <w:pPr>
              <w:jc w:val="both"/>
              <w:rPr>
                <w:rFonts w:ascii="Verdana" w:hAnsi="Verdana"/>
                <w:color w:val="000000" w:themeColor="text1"/>
                <w:sz w:val="20"/>
                <w:szCs w:val="20"/>
              </w:rPr>
            </w:pPr>
          </w:p>
        </w:tc>
      </w:tr>
      <w:tr w:rsidR="004211AF" w:rsidRPr="00541C62" w14:paraId="200DE09B" w14:textId="77777777" w:rsidTr="0030069A">
        <w:trPr>
          <w:trHeight w:val="844"/>
        </w:trPr>
        <w:tc>
          <w:tcPr>
            <w:tcW w:w="15685" w:type="dxa"/>
            <w:gridSpan w:val="5"/>
            <w:shd w:val="clear" w:color="auto" w:fill="B8CCE4" w:themeFill="accent1" w:themeFillTint="66"/>
            <w:vAlign w:val="center"/>
          </w:tcPr>
          <w:p w14:paraId="18AB9695" w14:textId="6213822F" w:rsidR="004211AF" w:rsidRPr="004211AF" w:rsidRDefault="00A94028" w:rsidP="00D659CB">
            <w:pPr>
              <w:pStyle w:val="ListParagraph"/>
              <w:numPr>
                <w:ilvl w:val="0"/>
                <w:numId w:val="1"/>
              </w:numPr>
              <w:jc w:val="center"/>
              <w:rPr>
                <w:rFonts w:ascii="Verdana" w:hAnsi="Verdana"/>
                <w:b/>
                <w:bCs/>
                <w:color w:val="000000" w:themeColor="text1"/>
                <w:sz w:val="20"/>
                <w:szCs w:val="20"/>
              </w:rPr>
            </w:pPr>
            <w:r>
              <w:lastRenderedPageBreak/>
              <w:br w:type="page"/>
            </w:r>
            <w:r w:rsidR="004211AF">
              <w:rPr>
                <w:rFonts w:ascii="Verdana" w:hAnsi="Verdana"/>
                <w:b/>
                <w:bCs/>
                <w:color w:val="000000" w:themeColor="text1"/>
                <w:sz w:val="36"/>
                <w:szCs w:val="36"/>
              </w:rPr>
              <w:t>SEXUAL ORIENTATION</w:t>
            </w:r>
          </w:p>
          <w:p w14:paraId="09BC8383" w14:textId="77777777" w:rsidR="004211AF" w:rsidRPr="00541C62" w:rsidRDefault="004211AF" w:rsidP="0030069A">
            <w:pPr>
              <w:ind w:left="360"/>
              <w:jc w:val="center"/>
              <w:rPr>
                <w:rFonts w:ascii="Verdana" w:hAnsi="Verdana"/>
                <w:b/>
                <w:bCs/>
                <w:color w:val="000000" w:themeColor="text1"/>
                <w:sz w:val="20"/>
                <w:szCs w:val="20"/>
              </w:rPr>
            </w:pPr>
          </w:p>
        </w:tc>
      </w:tr>
      <w:tr w:rsidR="004211AF" w:rsidRPr="00474174" w14:paraId="3E6B0E46" w14:textId="77777777" w:rsidTr="0030069A">
        <w:trPr>
          <w:trHeight w:val="397"/>
        </w:trPr>
        <w:tc>
          <w:tcPr>
            <w:tcW w:w="2830" w:type="dxa"/>
            <w:shd w:val="clear" w:color="auto" w:fill="B8CCE4" w:themeFill="accent1" w:themeFillTint="66"/>
            <w:vAlign w:val="center"/>
          </w:tcPr>
          <w:p w14:paraId="4F6E4DA2" w14:textId="77777777" w:rsidR="004211AF" w:rsidRPr="00633180" w:rsidRDefault="004211AF" w:rsidP="0030069A">
            <w:pPr>
              <w:jc w:val="center"/>
              <w:rPr>
                <w:rFonts w:ascii="Verdana" w:hAnsi="Verdana"/>
                <w:b/>
                <w:sz w:val="20"/>
                <w:szCs w:val="20"/>
              </w:rPr>
            </w:pPr>
            <w:r w:rsidRPr="00474174">
              <w:rPr>
                <w:rFonts w:ascii="Verdana" w:hAnsi="Verdana"/>
                <w:b/>
                <w:sz w:val="20"/>
                <w:szCs w:val="20"/>
              </w:rPr>
              <w:t>Is there any potential positive</w:t>
            </w:r>
            <w:r>
              <w:rPr>
                <w:rFonts w:ascii="Verdana" w:hAnsi="Verdana"/>
                <w:b/>
                <w:sz w:val="20"/>
                <w:szCs w:val="20"/>
              </w:rPr>
              <w:t xml:space="preserve"> i</w:t>
            </w:r>
            <w:r w:rsidRPr="00474174">
              <w:rPr>
                <w:rFonts w:ascii="Verdana" w:hAnsi="Verdana"/>
                <w:b/>
                <w:sz w:val="20"/>
                <w:szCs w:val="20"/>
              </w:rPr>
              <w:t>mpact?</w:t>
            </w:r>
          </w:p>
        </w:tc>
        <w:tc>
          <w:tcPr>
            <w:tcW w:w="2694" w:type="dxa"/>
            <w:shd w:val="clear" w:color="auto" w:fill="B8CCE4" w:themeFill="accent1" w:themeFillTint="66"/>
            <w:vAlign w:val="center"/>
          </w:tcPr>
          <w:p w14:paraId="55A529F3" w14:textId="77777777" w:rsidR="004211AF" w:rsidRPr="00474174" w:rsidRDefault="004211AF" w:rsidP="0030069A">
            <w:pPr>
              <w:jc w:val="center"/>
              <w:rPr>
                <w:rFonts w:ascii="Verdana" w:hAnsi="Verdana"/>
                <w:sz w:val="20"/>
                <w:szCs w:val="20"/>
              </w:rPr>
            </w:pPr>
            <w:r w:rsidRPr="00474174">
              <w:rPr>
                <w:rFonts w:ascii="Verdana" w:hAnsi="Verdana"/>
                <w:b/>
                <w:sz w:val="20"/>
                <w:szCs w:val="20"/>
              </w:rPr>
              <w:t>Is there any potential negative Impact?</w:t>
            </w:r>
          </w:p>
        </w:tc>
        <w:tc>
          <w:tcPr>
            <w:tcW w:w="3402" w:type="dxa"/>
            <w:vMerge w:val="restart"/>
            <w:shd w:val="clear" w:color="auto" w:fill="B8CCE4" w:themeFill="accent1" w:themeFillTint="66"/>
            <w:vAlign w:val="center"/>
          </w:tcPr>
          <w:p w14:paraId="3C4730E9" w14:textId="77777777" w:rsidR="004211AF" w:rsidRPr="00474174" w:rsidRDefault="004211AF" w:rsidP="0030069A">
            <w:pPr>
              <w:jc w:val="center"/>
              <w:rPr>
                <w:rFonts w:ascii="Verdana" w:hAnsi="Verdana"/>
                <w:color w:val="0070C0"/>
                <w:sz w:val="20"/>
                <w:szCs w:val="20"/>
              </w:rPr>
            </w:pPr>
            <w:r w:rsidRPr="00474174">
              <w:rPr>
                <w:rFonts w:ascii="Verdana" w:hAnsi="Verdana"/>
                <w:b/>
                <w:sz w:val="20"/>
                <w:szCs w:val="20"/>
              </w:rPr>
              <w:t>What evidence do you have?</w:t>
            </w:r>
          </w:p>
        </w:tc>
        <w:tc>
          <w:tcPr>
            <w:tcW w:w="3543" w:type="dxa"/>
            <w:vMerge w:val="restart"/>
            <w:shd w:val="clear" w:color="auto" w:fill="B8CCE4" w:themeFill="accent1" w:themeFillTint="66"/>
            <w:vAlign w:val="center"/>
          </w:tcPr>
          <w:p w14:paraId="122C2820" w14:textId="77777777" w:rsidR="004211AF" w:rsidRPr="00474174" w:rsidRDefault="004211AF" w:rsidP="0030069A">
            <w:pPr>
              <w:jc w:val="center"/>
              <w:rPr>
                <w:rFonts w:ascii="Verdana" w:hAnsi="Verdana"/>
                <w:color w:val="0070C0"/>
                <w:sz w:val="20"/>
                <w:szCs w:val="20"/>
              </w:rPr>
            </w:pPr>
            <w:r w:rsidRPr="00474174">
              <w:rPr>
                <w:rFonts w:ascii="Verdana" w:hAnsi="Verdana"/>
                <w:b/>
                <w:sz w:val="20"/>
                <w:szCs w:val="20"/>
              </w:rPr>
              <w:t>What action will you take to mitigate negative impact?</w:t>
            </w:r>
          </w:p>
        </w:tc>
        <w:tc>
          <w:tcPr>
            <w:tcW w:w="3216" w:type="dxa"/>
            <w:vMerge w:val="restart"/>
            <w:shd w:val="clear" w:color="auto" w:fill="B8CCE4" w:themeFill="accent1" w:themeFillTint="66"/>
            <w:vAlign w:val="center"/>
          </w:tcPr>
          <w:p w14:paraId="430C000F" w14:textId="77777777" w:rsidR="004211AF" w:rsidRPr="00474174" w:rsidRDefault="004211AF" w:rsidP="0030069A">
            <w:pPr>
              <w:jc w:val="center"/>
              <w:rPr>
                <w:rFonts w:ascii="Verdana" w:hAnsi="Verdana"/>
                <w:color w:val="0070C0"/>
                <w:sz w:val="20"/>
                <w:szCs w:val="20"/>
              </w:rPr>
            </w:pPr>
            <w:r w:rsidRPr="00474174">
              <w:rPr>
                <w:rFonts w:ascii="Verdana" w:hAnsi="Verdana"/>
                <w:b/>
                <w:sz w:val="20"/>
                <w:szCs w:val="20"/>
              </w:rPr>
              <w:t xml:space="preserve">How will you </w:t>
            </w:r>
            <w:proofErr w:type="gramStart"/>
            <w:r w:rsidRPr="00474174">
              <w:rPr>
                <w:rFonts w:ascii="Verdana" w:hAnsi="Verdana"/>
                <w:b/>
                <w:sz w:val="20"/>
                <w:szCs w:val="20"/>
              </w:rPr>
              <w:t>monito</w:t>
            </w:r>
            <w:r>
              <w:rPr>
                <w:rFonts w:ascii="Verdana" w:hAnsi="Verdana"/>
                <w:b/>
                <w:sz w:val="20"/>
                <w:szCs w:val="20"/>
              </w:rPr>
              <w:t>r</w:t>
            </w:r>
            <w:proofErr w:type="gramEnd"/>
            <w:r>
              <w:rPr>
                <w:rFonts w:ascii="Verdana" w:hAnsi="Verdana"/>
                <w:b/>
                <w:sz w:val="20"/>
                <w:szCs w:val="20"/>
              </w:rPr>
              <w:t xml:space="preserve"> and</w:t>
            </w:r>
            <w:r w:rsidRPr="00474174">
              <w:rPr>
                <w:rFonts w:ascii="Verdana" w:hAnsi="Verdana"/>
                <w:b/>
                <w:sz w:val="20"/>
                <w:szCs w:val="20"/>
              </w:rPr>
              <w:t xml:space="preserve"> review actions taken t</w:t>
            </w:r>
            <w:r>
              <w:rPr>
                <w:rFonts w:ascii="Verdana" w:hAnsi="Verdana"/>
                <w:b/>
                <w:sz w:val="20"/>
                <w:szCs w:val="20"/>
              </w:rPr>
              <w:t>o mitigate negative impact?</w:t>
            </w:r>
          </w:p>
        </w:tc>
      </w:tr>
      <w:tr w:rsidR="004211AF" w:rsidRPr="00474174" w14:paraId="60AEB31F" w14:textId="77777777" w:rsidTr="004211AF">
        <w:trPr>
          <w:trHeight w:val="397"/>
        </w:trPr>
        <w:tc>
          <w:tcPr>
            <w:tcW w:w="2830" w:type="dxa"/>
            <w:shd w:val="clear" w:color="auto" w:fill="FFFFFF" w:themeFill="background1"/>
            <w:vAlign w:val="center"/>
          </w:tcPr>
          <w:p w14:paraId="629A66C7" w14:textId="355AD81B" w:rsidR="004211AF" w:rsidRPr="00474174" w:rsidRDefault="004211AF" w:rsidP="0030069A">
            <w:pPr>
              <w:jc w:val="center"/>
              <w:rPr>
                <w:rFonts w:ascii="Verdana" w:hAnsi="Verdana"/>
                <w:b/>
                <w:sz w:val="20"/>
                <w:szCs w:val="20"/>
              </w:rPr>
            </w:pPr>
            <w:r>
              <w:rPr>
                <w:rFonts w:ascii="Verdana" w:hAnsi="Verdana"/>
                <w:b/>
                <w:sz w:val="20"/>
                <w:szCs w:val="20"/>
              </w:rPr>
              <w:t>YES</w:t>
            </w:r>
          </w:p>
        </w:tc>
        <w:tc>
          <w:tcPr>
            <w:tcW w:w="2694" w:type="dxa"/>
            <w:shd w:val="clear" w:color="auto" w:fill="FFFFFF" w:themeFill="background1"/>
            <w:vAlign w:val="center"/>
          </w:tcPr>
          <w:p w14:paraId="5865DA5A" w14:textId="1A9DBB19" w:rsidR="004211AF" w:rsidRPr="00474174" w:rsidRDefault="005A72A6" w:rsidP="0030069A">
            <w:pPr>
              <w:jc w:val="center"/>
              <w:rPr>
                <w:rFonts w:ascii="Verdana" w:hAnsi="Verdana"/>
                <w:b/>
                <w:sz w:val="20"/>
                <w:szCs w:val="20"/>
              </w:rPr>
            </w:pPr>
            <w:r w:rsidRPr="007109F8">
              <w:rPr>
                <w:rFonts w:ascii="Verdana" w:hAnsi="Verdana"/>
                <w:b/>
                <w:color w:val="000000" w:themeColor="text1"/>
                <w:sz w:val="20"/>
                <w:szCs w:val="20"/>
              </w:rPr>
              <w:t>YES</w:t>
            </w:r>
          </w:p>
        </w:tc>
        <w:tc>
          <w:tcPr>
            <w:tcW w:w="3402" w:type="dxa"/>
            <w:vMerge/>
            <w:shd w:val="clear" w:color="auto" w:fill="B8CCE4" w:themeFill="accent1" w:themeFillTint="66"/>
            <w:vAlign w:val="center"/>
          </w:tcPr>
          <w:p w14:paraId="5676846A" w14:textId="77777777" w:rsidR="004211AF" w:rsidRPr="00474174" w:rsidRDefault="004211AF" w:rsidP="0030069A">
            <w:pPr>
              <w:jc w:val="center"/>
              <w:rPr>
                <w:rFonts w:ascii="Verdana" w:hAnsi="Verdana"/>
                <w:b/>
                <w:sz w:val="20"/>
                <w:szCs w:val="20"/>
              </w:rPr>
            </w:pPr>
          </w:p>
        </w:tc>
        <w:tc>
          <w:tcPr>
            <w:tcW w:w="3543" w:type="dxa"/>
            <w:vMerge/>
            <w:shd w:val="clear" w:color="auto" w:fill="B8CCE4" w:themeFill="accent1" w:themeFillTint="66"/>
            <w:vAlign w:val="center"/>
          </w:tcPr>
          <w:p w14:paraId="1BC2A88F" w14:textId="77777777" w:rsidR="004211AF" w:rsidRPr="00474174" w:rsidRDefault="004211AF" w:rsidP="0030069A">
            <w:pPr>
              <w:jc w:val="center"/>
              <w:rPr>
                <w:rFonts w:ascii="Verdana" w:hAnsi="Verdana"/>
                <w:b/>
                <w:sz w:val="20"/>
                <w:szCs w:val="20"/>
              </w:rPr>
            </w:pPr>
          </w:p>
        </w:tc>
        <w:tc>
          <w:tcPr>
            <w:tcW w:w="3216" w:type="dxa"/>
            <w:vMerge/>
            <w:shd w:val="clear" w:color="auto" w:fill="B8CCE4" w:themeFill="accent1" w:themeFillTint="66"/>
            <w:vAlign w:val="center"/>
          </w:tcPr>
          <w:p w14:paraId="15C92575" w14:textId="77777777" w:rsidR="004211AF" w:rsidRPr="00474174" w:rsidRDefault="004211AF" w:rsidP="0030069A">
            <w:pPr>
              <w:jc w:val="center"/>
              <w:rPr>
                <w:rFonts w:ascii="Verdana" w:hAnsi="Verdana"/>
                <w:b/>
                <w:sz w:val="20"/>
                <w:szCs w:val="20"/>
              </w:rPr>
            </w:pPr>
          </w:p>
        </w:tc>
      </w:tr>
      <w:tr w:rsidR="00BA787D" w:rsidRPr="00474174" w14:paraId="4B389356" w14:textId="77777777" w:rsidTr="005C26FE">
        <w:trPr>
          <w:trHeight w:val="6709"/>
        </w:trPr>
        <w:tc>
          <w:tcPr>
            <w:tcW w:w="2830" w:type="dxa"/>
          </w:tcPr>
          <w:p w14:paraId="3AB0B45F" w14:textId="77777777" w:rsidR="00BA787D" w:rsidRPr="004211AF" w:rsidRDefault="00BA787D" w:rsidP="00AE01A5">
            <w:pPr>
              <w:jc w:val="both"/>
              <w:rPr>
                <w:rFonts w:ascii="Verdana" w:hAnsi="Verdana"/>
                <w:color w:val="000000" w:themeColor="text1"/>
                <w:sz w:val="16"/>
                <w:szCs w:val="16"/>
              </w:rPr>
            </w:pPr>
            <w:r w:rsidRPr="004211AF">
              <w:rPr>
                <w:rFonts w:ascii="Verdana" w:hAnsi="Verdana"/>
                <w:sz w:val="20"/>
                <w:szCs w:val="20"/>
              </w:rPr>
              <w:t>Because of the lockdown, some LGBT+ pupils and staff (but more particularly the youn</w:t>
            </w:r>
            <w:r>
              <w:rPr>
                <w:rFonts w:ascii="Verdana" w:hAnsi="Verdana"/>
                <w:sz w:val="20"/>
                <w:szCs w:val="20"/>
              </w:rPr>
              <w:t>g</w:t>
            </w:r>
            <w:r w:rsidRPr="004211AF">
              <w:rPr>
                <w:rFonts w:ascii="Verdana" w:hAnsi="Verdana"/>
                <w:sz w:val="20"/>
                <w:szCs w:val="20"/>
              </w:rPr>
              <w:t>) may be confined in family situations where they are at risk of homophobia, homophobic abuse and violence which could have an impact on their mental health.</w:t>
            </w:r>
            <w:r>
              <w:rPr>
                <w:rFonts w:ascii="Verdana" w:hAnsi="Verdana"/>
                <w:sz w:val="20"/>
                <w:szCs w:val="20"/>
              </w:rPr>
              <w:t xml:space="preserve">  There are benefits for pupils returning to school for whom school is their only safe space.</w:t>
            </w:r>
          </w:p>
          <w:p w14:paraId="2804691E" w14:textId="77777777" w:rsidR="00BA787D" w:rsidRPr="004211AF" w:rsidRDefault="00BA787D" w:rsidP="00AE01A5">
            <w:pPr>
              <w:jc w:val="both"/>
              <w:rPr>
                <w:rFonts w:ascii="Verdana" w:hAnsi="Verdana"/>
                <w:color w:val="000000" w:themeColor="text1"/>
                <w:sz w:val="20"/>
                <w:szCs w:val="20"/>
              </w:rPr>
            </w:pPr>
            <w:r w:rsidRPr="004211AF">
              <w:rPr>
                <w:rFonts w:ascii="Verdana" w:hAnsi="Verdana"/>
                <w:color w:val="000000" w:themeColor="text1"/>
                <w:sz w:val="20"/>
                <w:szCs w:val="20"/>
              </w:rPr>
              <w:t xml:space="preserve"> </w:t>
            </w:r>
          </w:p>
          <w:p w14:paraId="4C417E1D" w14:textId="77777777" w:rsidR="00BA787D" w:rsidRPr="00474174" w:rsidRDefault="00BA787D" w:rsidP="00AE01A5">
            <w:pPr>
              <w:jc w:val="both"/>
              <w:rPr>
                <w:rFonts w:ascii="Verdana" w:hAnsi="Verdana"/>
                <w:color w:val="0070C0"/>
                <w:sz w:val="20"/>
                <w:szCs w:val="20"/>
              </w:rPr>
            </w:pPr>
          </w:p>
          <w:p w14:paraId="16DC02CC" w14:textId="77777777" w:rsidR="00BA787D" w:rsidRPr="00474174" w:rsidRDefault="00BA787D" w:rsidP="00AE01A5">
            <w:pPr>
              <w:jc w:val="both"/>
              <w:rPr>
                <w:rFonts w:ascii="Verdana" w:hAnsi="Verdana"/>
                <w:sz w:val="20"/>
                <w:szCs w:val="20"/>
              </w:rPr>
            </w:pPr>
          </w:p>
          <w:p w14:paraId="5C5AA4B3" w14:textId="77777777" w:rsidR="00BA787D" w:rsidRPr="004211AF" w:rsidRDefault="00BA787D" w:rsidP="00AE01A5">
            <w:pPr>
              <w:jc w:val="both"/>
              <w:rPr>
                <w:rFonts w:ascii="Verdana" w:hAnsi="Verdana"/>
                <w:sz w:val="20"/>
                <w:szCs w:val="20"/>
              </w:rPr>
            </w:pPr>
          </w:p>
        </w:tc>
        <w:tc>
          <w:tcPr>
            <w:tcW w:w="2694" w:type="dxa"/>
          </w:tcPr>
          <w:p w14:paraId="1C6D59E5" w14:textId="47740090" w:rsidR="00BA787D" w:rsidRPr="007109F8" w:rsidRDefault="00BA787D" w:rsidP="00AE01A5">
            <w:pPr>
              <w:jc w:val="both"/>
              <w:rPr>
                <w:rFonts w:ascii="Verdana" w:hAnsi="Verdana"/>
                <w:color w:val="000000" w:themeColor="text1"/>
                <w:sz w:val="20"/>
                <w:szCs w:val="20"/>
              </w:rPr>
            </w:pPr>
            <w:r w:rsidRPr="007109F8">
              <w:rPr>
                <w:rFonts w:ascii="Verdana" w:hAnsi="Verdana"/>
                <w:color w:val="000000" w:themeColor="text1"/>
                <w:sz w:val="20"/>
                <w:szCs w:val="20"/>
              </w:rPr>
              <w:t xml:space="preserve">Although no evidence of a disproportionate effect of coronavirus on people who identify as Lesbian, Gay or Bisexual, during periods of self-isolation </w:t>
            </w:r>
            <w:r>
              <w:rPr>
                <w:rFonts w:ascii="Verdana" w:hAnsi="Verdana"/>
                <w:color w:val="000000" w:themeColor="text1"/>
                <w:sz w:val="20"/>
                <w:szCs w:val="20"/>
              </w:rPr>
              <w:t xml:space="preserve">or shielding </w:t>
            </w:r>
            <w:r w:rsidRPr="007109F8">
              <w:rPr>
                <w:rFonts w:ascii="Verdana" w:hAnsi="Verdana"/>
                <w:color w:val="000000" w:themeColor="text1"/>
                <w:sz w:val="20"/>
                <w:szCs w:val="20"/>
              </w:rPr>
              <w:t>there could be an increased risk of homophobia, homophobic abuse and violence depending on family situations.</w:t>
            </w:r>
          </w:p>
        </w:tc>
        <w:tc>
          <w:tcPr>
            <w:tcW w:w="3402" w:type="dxa"/>
          </w:tcPr>
          <w:p w14:paraId="4EDFBDBD" w14:textId="77777777" w:rsidR="00BA787D" w:rsidRPr="004211AF" w:rsidRDefault="00BA787D" w:rsidP="00AE01A5">
            <w:pPr>
              <w:jc w:val="both"/>
              <w:rPr>
                <w:rFonts w:ascii="Verdana" w:hAnsi="Verdana"/>
                <w:color w:val="000000" w:themeColor="text1"/>
                <w:sz w:val="20"/>
                <w:szCs w:val="20"/>
              </w:rPr>
            </w:pPr>
            <w:r w:rsidRPr="004211AF">
              <w:rPr>
                <w:rFonts w:ascii="Verdana" w:hAnsi="Verdana"/>
                <w:color w:val="000000" w:themeColor="text1"/>
                <w:sz w:val="20"/>
                <w:szCs w:val="20"/>
              </w:rPr>
              <w:t>There is no evidence, yet, that people who identify as Lesbian, Gay or Bisexual are disproportionality affected in terms of experiencing the coronavirus because of their sexual orientation</w:t>
            </w:r>
            <w:r>
              <w:rPr>
                <w:rFonts w:ascii="Verdana" w:hAnsi="Verdana"/>
                <w:color w:val="000000" w:themeColor="text1"/>
                <w:sz w:val="20"/>
                <w:szCs w:val="20"/>
              </w:rPr>
              <w:t>.</w:t>
            </w:r>
          </w:p>
          <w:p w14:paraId="787ECBD5" w14:textId="77777777" w:rsidR="00BA787D" w:rsidRPr="004211AF" w:rsidRDefault="00BA787D" w:rsidP="00AE01A5">
            <w:pPr>
              <w:jc w:val="both"/>
              <w:rPr>
                <w:rFonts w:ascii="Verdana" w:hAnsi="Verdana"/>
                <w:color w:val="000000" w:themeColor="text1"/>
                <w:sz w:val="20"/>
                <w:szCs w:val="20"/>
              </w:rPr>
            </w:pPr>
          </w:p>
          <w:p w14:paraId="335E91DB" w14:textId="77777777" w:rsidR="00BA787D" w:rsidRPr="004211AF" w:rsidRDefault="00BA787D" w:rsidP="00AE01A5">
            <w:pPr>
              <w:jc w:val="both"/>
              <w:rPr>
                <w:rFonts w:ascii="Verdana" w:hAnsi="Verdana"/>
                <w:color w:val="000000" w:themeColor="text1"/>
                <w:sz w:val="20"/>
                <w:szCs w:val="20"/>
              </w:rPr>
            </w:pPr>
            <w:r w:rsidRPr="004211AF">
              <w:rPr>
                <w:rFonts w:ascii="Verdana" w:hAnsi="Verdana"/>
                <w:color w:val="000000" w:themeColor="text1"/>
                <w:sz w:val="20"/>
                <w:szCs w:val="20"/>
              </w:rPr>
              <w:t>Research</w:t>
            </w:r>
            <w:r>
              <w:rPr>
                <w:rFonts w:ascii="Verdana" w:hAnsi="Verdana"/>
                <w:color w:val="000000" w:themeColor="text1"/>
                <w:sz w:val="20"/>
                <w:szCs w:val="20"/>
              </w:rPr>
              <w:t xml:space="preserve"> </w:t>
            </w:r>
            <w:r w:rsidRPr="004211AF">
              <w:rPr>
                <w:rFonts w:ascii="Verdana" w:hAnsi="Verdana"/>
                <w:color w:val="000000" w:themeColor="text1"/>
                <w:sz w:val="20"/>
                <w:szCs w:val="20"/>
              </w:rPr>
              <w:t>focusing on LGBT+ youth</w:t>
            </w:r>
            <w:r w:rsidRPr="004211AF">
              <w:rPr>
                <w:rFonts w:ascii="Verdana" w:hAnsi="Verdana"/>
                <w:color w:val="000000" w:themeColor="text1"/>
                <w:sz w:val="20"/>
                <w:szCs w:val="20"/>
                <w:shd w:val="clear" w:color="auto" w:fill="FCFCFC"/>
              </w:rPr>
              <w:t xml:space="preserve"> </w:t>
            </w:r>
            <w:r w:rsidRPr="004211AF">
              <w:rPr>
                <w:rFonts w:ascii="Verdana" w:hAnsi="Verdana"/>
                <w:color w:val="000000" w:themeColor="text1"/>
                <w:sz w:val="20"/>
                <w:szCs w:val="20"/>
              </w:rPr>
              <w:t>by </w:t>
            </w:r>
            <w:hyperlink r:id="rId38" w:tgtFrame="_blank" w:tooltip="https://www.thetrevorproject.org/2020/04/03/implications-of-covid-19-for-lgbtq-youth-mental-health-and-suicide-prevention/" w:history="1">
              <w:r w:rsidRPr="004211AF">
                <w:rPr>
                  <w:rStyle w:val="Hyperlink"/>
                  <w:rFonts w:ascii="Verdana" w:hAnsi="Verdana" w:cs="Arial"/>
                  <w:color w:val="000000" w:themeColor="text1"/>
                  <w:sz w:val="20"/>
                  <w:szCs w:val="20"/>
                  <w:shd w:val="clear" w:color="auto" w:fill="FCFCFC"/>
                </w:rPr>
                <w:t>The Trevor Project</w:t>
              </w:r>
            </w:hyperlink>
            <w:r w:rsidRPr="004211AF">
              <w:rPr>
                <w:rFonts w:ascii="Verdana" w:hAnsi="Verdana" w:cs="Arial"/>
                <w:color w:val="000000" w:themeColor="text1"/>
                <w:sz w:val="20"/>
                <w:szCs w:val="20"/>
                <w:shd w:val="clear" w:color="auto" w:fill="FCFCFC"/>
              </w:rPr>
              <w:t>,</w:t>
            </w:r>
            <w:r w:rsidRPr="004211AF">
              <w:rPr>
                <w:rFonts w:ascii="Verdana" w:hAnsi="Verdana"/>
                <w:color w:val="000000" w:themeColor="text1"/>
                <w:sz w:val="20"/>
                <w:szCs w:val="20"/>
                <w:shd w:val="clear" w:color="auto" w:fill="FCFCFC"/>
              </w:rPr>
              <w:t xml:space="preserve"> </w:t>
            </w:r>
            <w:r w:rsidRPr="004211AF">
              <w:rPr>
                <w:rFonts w:ascii="Verdana" w:hAnsi="Verdana"/>
                <w:color w:val="000000" w:themeColor="text1"/>
                <w:sz w:val="20"/>
                <w:szCs w:val="20"/>
              </w:rPr>
              <w:t>finds that the Coronavirus will have a “significant social impact on this already vulnerable community.”</w:t>
            </w:r>
          </w:p>
          <w:p w14:paraId="4E0E528D" w14:textId="77777777" w:rsidR="00BA787D" w:rsidRPr="004211AF" w:rsidRDefault="00BA787D" w:rsidP="00AE01A5">
            <w:pPr>
              <w:jc w:val="both"/>
              <w:rPr>
                <w:rFonts w:ascii="Verdana" w:hAnsi="Verdana"/>
                <w:color w:val="000000" w:themeColor="text1"/>
                <w:sz w:val="20"/>
                <w:szCs w:val="20"/>
              </w:rPr>
            </w:pPr>
          </w:p>
          <w:p w14:paraId="6C314A6A" w14:textId="77777777" w:rsidR="00BA787D" w:rsidRPr="00474174" w:rsidRDefault="00BA787D" w:rsidP="00AE01A5">
            <w:pPr>
              <w:jc w:val="both"/>
              <w:rPr>
                <w:rFonts w:ascii="Verdana" w:hAnsi="Verdana"/>
                <w:color w:val="00B0F0"/>
                <w:sz w:val="20"/>
                <w:szCs w:val="20"/>
              </w:rPr>
            </w:pPr>
          </w:p>
          <w:p w14:paraId="7AF88A59" w14:textId="77777777" w:rsidR="005730BB" w:rsidRPr="00AA4F97" w:rsidRDefault="005730BB" w:rsidP="00AE01A5">
            <w:pPr>
              <w:jc w:val="both"/>
              <w:rPr>
                <w:rFonts w:ascii="Verdana" w:hAnsi="Verdana"/>
                <w:i/>
                <w:iCs/>
                <w:color w:val="000000" w:themeColor="text1"/>
                <w:sz w:val="18"/>
                <w:szCs w:val="18"/>
              </w:rPr>
            </w:pPr>
            <w:r w:rsidRPr="00AA4F97">
              <w:rPr>
                <w:rFonts w:ascii="Verdana" w:hAnsi="Verdana"/>
                <w:i/>
                <w:iCs/>
                <w:color w:val="000000" w:themeColor="text1"/>
                <w:sz w:val="18"/>
                <w:szCs w:val="18"/>
              </w:rPr>
              <w:t xml:space="preserve">Note: School has been in regular contact with </w:t>
            </w:r>
            <w:r>
              <w:rPr>
                <w:rFonts w:ascii="Verdana" w:hAnsi="Verdana"/>
                <w:i/>
                <w:iCs/>
                <w:color w:val="000000" w:themeColor="text1"/>
                <w:sz w:val="18"/>
                <w:szCs w:val="18"/>
              </w:rPr>
              <w:t xml:space="preserve">staff, </w:t>
            </w:r>
            <w:r w:rsidRPr="00AA4F97">
              <w:rPr>
                <w:rFonts w:ascii="Verdana" w:hAnsi="Verdana"/>
                <w:i/>
                <w:iCs/>
                <w:color w:val="000000" w:themeColor="text1"/>
                <w:sz w:val="18"/>
                <w:szCs w:val="18"/>
              </w:rPr>
              <w:t>pupils and parents/carers during lockdown and will continue to do so for those unable to return to school.</w:t>
            </w:r>
          </w:p>
          <w:p w14:paraId="2A1E6B21" w14:textId="77777777" w:rsidR="00BA787D" w:rsidRPr="004211AF" w:rsidRDefault="00BA787D" w:rsidP="00AE01A5">
            <w:pPr>
              <w:jc w:val="both"/>
              <w:rPr>
                <w:rFonts w:ascii="Verdana" w:hAnsi="Verdana"/>
                <w:color w:val="000000" w:themeColor="text1"/>
                <w:sz w:val="20"/>
                <w:szCs w:val="20"/>
              </w:rPr>
            </w:pPr>
          </w:p>
        </w:tc>
        <w:tc>
          <w:tcPr>
            <w:tcW w:w="3543" w:type="dxa"/>
          </w:tcPr>
          <w:p w14:paraId="21DA2752" w14:textId="77777777" w:rsidR="00325B03" w:rsidRPr="00A1774B" w:rsidRDefault="00325B03" w:rsidP="00AE01A5">
            <w:pPr>
              <w:jc w:val="both"/>
              <w:rPr>
                <w:rFonts w:ascii="Verdana" w:hAnsi="Verdana"/>
                <w:color w:val="000000" w:themeColor="text1"/>
                <w:sz w:val="20"/>
                <w:szCs w:val="20"/>
              </w:rPr>
            </w:pPr>
            <w:r w:rsidRPr="00A1774B">
              <w:rPr>
                <w:rFonts w:ascii="Verdana" w:hAnsi="Verdana"/>
                <w:color w:val="000000" w:themeColor="text1"/>
                <w:sz w:val="20"/>
                <w:szCs w:val="20"/>
              </w:rPr>
              <w:t xml:space="preserve">Vulnerable Persons Risk Assessment required </w:t>
            </w:r>
            <w:r w:rsidRPr="0050152B">
              <w:rPr>
                <w:rFonts w:ascii="Verdana" w:hAnsi="Verdana"/>
                <w:color w:val="000000" w:themeColor="text1"/>
                <w:sz w:val="18"/>
                <w:szCs w:val="18"/>
              </w:rPr>
              <w:t xml:space="preserve">(check mental health and well-being/consult with external services to provide support)  </w:t>
            </w:r>
          </w:p>
          <w:p w14:paraId="0A78710F" w14:textId="77777777" w:rsidR="00BA787D" w:rsidRPr="00221C61" w:rsidRDefault="00BA787D" w:rsidP="00AE01A5">
            <w:pPr>
              <w:jc w:val="both"/>
              <w:rPr>
                <w:rFonts w:ascii="Verdana" w:hAnsi="Verdana"/>
                <w:color w:val="FF0000"/>
                <w:sz w:val="8"/>
                <w:szCs w:val="8"/>
              </w:rPr>
            </w:pPr>
          </w:p>
          <w:p w14:paraId="4DD44E6D" w14:textId="167AC156" w:rsidR="0011322D" w:rsidRDefault="0011322D" w:rsidP="00AE01A5">
            <w:pPr>
              <w:jc w:val="both"/>
              <w:rPr>
                <w:rFonts w:ascii="Verdana" w:hAnsi="Verdana"/>
                <w:color w:val="000000" w:themeColor="text1"/>
                <w:sz w:val="20"/>
                <w:szCs w:val="20"/>
              </w:rPr>
            </w:pPr>
            <w:r w:rsidRPr="00734FAB">
              <w:rPr>
                <w:rFonts w:ascii="Verdana" w:hAnsi="Verdana"/>
                <w:color w:val="000000" w:themeColor="text1"/>
                <w:sz w:val="20"/>
                <w:szCs w:val="20"/>
              </w:rPr>
              <w:t>Continue remote/online events that are inclusive and foster good relations. Retaining a socially connected school community who are there to support one another</w:t>
            </w:r>
            <w:r w:rsidR="005B27F3">
              <w:rPr>
                <w:rFonts w:ascii="Verdana" w:hAnsi="Verdana"/>
                <w:color w:val="000000" w:themeColor="text1"/>
                <w:sz w:val="20"/>
                <w:szCs w:val="20"/>
              </w:rPr>
              <w:t>.</w:t>
            </w:r>
          </w:p>
          <w:p w14:paraId="6BF262AA" w14:textId="49016733" w:rsidR="00BA787D" w:rsidRPr="00221C61" w:rsidRDefault="00BA787D" w:rsidP="00AE01A5">
            <w:pPr>
              <w:jc w:val="both"/>
              <w:rPr>
                <w:rFonts w:ascii="Verdana" w:hAnsi="Verdana"/>
                <w:sz w:val="16"/>
                <w:szCs w:val="16"/>
              </w:rPr>
            </w:pPr>
          </w:p>
          <w:p w14:paraId="7EA5D956" w14:textId="27CFA899" w:rsidR="00BA787D" w:rsidRPr="00221C61" w:rsidRDefault="00BA787D" w:rsidP="00AE01A5">
            <w:pPr>
              <w:jc w:val="both"/>
              <w:rPr>
                <w:rFonts w:ascii="Verdana" w:hAnsi="Verdana"/>
                <w:i/>
                <w:iCs/>
                <w:color w:val="000000" w:themeColor="text1"/>
                <w:sz w:val="18"/>
                <w:szCs w:val="18"/>
              </w:rPr>
            </w:pPr>
            <w:r>
              <w:rPr>
                <w:rFonts w:ascii="Verdana" w:hAnsi="Verdana"/>
                <w:color w:val="000000" w:themeColor="text1"/>
                <w:sz w:val="20"/>
                <w:szCs w:val="20"/>
              </w:rPr>
              <w:t xml:space="preserve">The school’s COVID-19 Reopening Risk Assessment is in place and sets out all the control measures in place to protect the school community </w:t>
            </w:r>
            <w:r w:rsidRPr="00C15059">
              <w:rPr>
                <w:rFonts w:ascii="Verdana" w:hAnsi="Verdana"/>
                <w:i/>
                <w:iCs/>
                <w:color w:val="000000" w:themeColor="text1"/>
                <w:sz w:val="16"/>
                <w:szCs w:val="16"/>
              </w:rPr>
              <w:t>(including but not limited to social distancing, hand washing, ventilation, staggered start/finish times, staggered lunch, use of face coverings and PPE, enhanced cleaning)</w:t>
            </w:r>
            <w:r w:rsidR="00C15059">
              <w:rPr>
                <w:rFonts w:ascii="Verdana" w:hAnsi="Verdana"/>
                <w:i/>
                <w:iCs/>
                <w:color w:val="000000" w:themeColor="text1"/>
                <w:sz w:val="16"/>
                <w:szCs w:val="16"/>
              </w:rPr>
              <w:t>.</w:t>
            </w:r>
          </w:p>
          <w:p w14:paraId="41848D56" w14:textId="152EEB83" w:rsidR="004B6AFF" w:rsidRPr="00221C61" w:rsidRDefault="004B6AFF" w:rsidP="00AE01A5">
            <w:pPr>
              <w:jc w:val="both"/>
              <w:rPr>
                <w:rFonts w:ascii="Verdana" w:hAnsi="Verdana"/>
                <w:i/>
                <w:iCs/>
                <w:color w:val="000000" w:themeColor="text1"/>
                <w:sz w:val="14"/>
                <w:szCs w:val="14"/>
              </w:rPr>
            </w:pPr>
          </w:p>
          <w:p w14:paraId="5016E84F" w14:textId="77777777" w:rsidR="00BA787D" w:rsidRDefault="004B6AFF" w:rsidP="00AE01A5">
            <w:pPr>
              <w:jc w:val="both"/>
              <w:rPr>
                <w:rFonts w:ascii="Verdana" w:hAnsi="Verdana"/>
                <w:sz w:val="20"/>
                <w:szCs w:val="20"/>
              </w:rPr>
            </w:pPr>
            <w:r w:rsidRPr="000A05B8">
              <w:rPr>
                <w:rFonts w:ascii="Verdana" w:hAnsi="Verdana"/>
                <w:sz w:val="20"/>
                <w:szCs w:val="20"/>
              </w:rPr>
              <w:t>Asymptomatic test</w:t>
            </w:r>
            <w:r>
              <w:rPr>
                <w:rFonts w:ascii="Verdana" w:hAnsi="Verdana"/>
                <w:sz w:val="20"/>
                <w:szCs w:val="20"/>
              </w:rPr>
              <w:t xml:space="preserve">ing of primary staff and secondary staff &amp; pupils </w:t>
            </w:r>
            <w:r w:rsidRPr="000A05B8">
              <w:rPr>
                <w:rFonts w:ascii="Verdana" w:hAnsi="Verdana"/>
                <w:sz w:val="20"/>
                <w:szCs w:val="20"/>
              </w:rPr>
              <w:t>will help identify individuals who are infectious but do not have any coronavirus symptoms</w:t>
            </w:r>
            <w:r w:rsidR="00DA7C5A">
              <w:rPr>
                <w:rFonts w:ascii="Verdana" w:hAnsi="Verdana"/>
                <w:sz w:val="20"/>
                <w:szCs w:val="20"/>
              </w:rPr>
              <w:t>.</w:t>
            </w:r>
          </w:p>
          <w:p w14:paraId="7EA34D24" w14:textId="77777777" w:rsidR="00221C61" w:rsidRPr="00221C61" w:rsidRDefault="00221C61" w:rsidP="00AE01A5">
            <w:pPr>
              <w:jc w:val="both"/>
              <w:rPr>
                <w:rFonts w:ascii="Verdana" w:hAnsi="Verdana"/>
                <w:sz w:val="16"/>
                <w:szCs w:val="16"/>
              </w:rPr>
            </w:pPr>
          </w:p>
          <w:p w14:paraId="6C0088A8" w14:textId="59D35344" w:rsidR="00221C61" w:rsidRDefault="00221C61" w:rsidP="00AE01A5">
            <w:pPr>
              <w:jc w:val="both"/>
              <w:rPr>
                <w:rFonts w:ascii="Verdana" w:hAnsi="Verdana"/>
                <w:color w:val="000000" w:themeColor="text1"/>
                <w:sz w:val="20"/>
                <w:szCs w:val="20"/>
              </w:rPr>
            </w:pPr>
            <w:r>
              <w:rPr>
                <w:rFonts w:ascii="Verdana" w:hAnsi="Verdana" w:cs="Arial"/>
                <w:color w:val="000000" w:themeColor="text1"/>
                <w:sz w:val="20"/>
                <w:szCs w:val="20"/>
              </w:rPr>
              <w:t>Rapid test kits will be provided to parents/carers as well as adults working with schools.</w:t>
            </w:r>
          </w:p>
        </w:tc>
        <w:tc>
          <w:tcPr>
            <w:tcW w:w="3216" w:type="dxa"/>
          </w:tcPr>
          <w:p w14:paraId="77EF4353" w14:textId="2149703F" w:rsidR="00BA787D" w:rsidRPr="00BA787D" w:rsidRDefault="00BA787D" w:rsidP="00AE01A5">
            <w:pPr>
              <w:jc w:val="both"/>
              <w:rPr>
                <w:rFonts w:ascii="Verdana" w:hAnsi="Verdana"/>
                <w:sz w:val="20"/>
                <w:szCs w:val="20"/>
              </w:rPr>
            </w:pPr>
            <w:r w:rsidRPr="00BA787D">
              <w:rPr>
                <w:rFonts w:ascii="Verdana" w:hAnsi="Verdana"/>
                <w:sz w:val="20"/>
                <w:szCs w:val="20"/>
              </w:rPr>
              <w:t>Frequently review Vulnerable Persons Risk Assessment.</w:t>
            </w:r>
          </w:p>
          <w:p w14:paraId="64F297B8" w14:textId="77777777" w:rsidR="008B2EA0" w:rsidRDefault="008B2EA0" w:rsidP="00AE01A5">
            <w:pPr>
              <w:jc w:val="both"/>
              <w:rPr>
                <w:rFonts w:ascii="Verdana" w:hAnsi="Verdana"/>
                <w:color w:val="000000" w:themeColor="text1"/>
                <w:sz w:val="20"/>
                <w:szCs w:val="20"/>
              </w:rPr>
            </w:pPr>
          </w:p>
          <w:p w14:paraId="5BBF9469" w14:textId="68C83DAA" w:rsidR="00BA787D" w:rsidRDefault="00BA787D" w:rsidP="00AE01A5">
            <w:pPr>
              <w:jc w:val="both"/>
              <w:rPr>
                <w:rFonts w:ascii="Verdana" w:hAnsi="Verdana"/>
                <w:color w:val="000000" w:themeColor="text1"/>
                <w:sz w:val="20"/>
                <w:szCs w:val="20"/>
              </w:rPr>
            </w:pPr>
            <w:r>
              <w:rPr>
                <w:rFonts w:ascii="Verdana" w:hAnsi="Verdana"/>
                <w:color w:val="000000" w:themeColor="text1"/>
                <w:sz w:val="20"/>
                <w:szCs w:val="20"/>
              </w:rPr>
              <w:t xml:space="preserve">Keep all documentation, </w:t>
            </w:r>
            <w:proofErr w:type="gramStart"/>
            <w:r>
              <w:rPr>
                <w:rFonts w:ascii="Verdana" w:hAnsi="Verdana"/>
                <w:color w:val="000000" w:themeColor="text1"/>
                <w:sz w:val="20"/>
                <w:szCs w:val="20"/>
              </w:rPr>
              <w:t>processes</w:t>
            </w:r>
            <w:proofErr w:type="gramEnd"/>
            <w:r>
              <w:rPr>
                <w:rFonts w:ascii="Verdana" w:hAnsi="Verdana"/>
                <w:color w:val="000000" w:themeColor="text1"/>
                <w:sz w:val="20"/>
                <w:szCs w:val="20"/>
              </w:rPr>
              <w:t xml:space="preserve"> and procedures under review - SLT, Governors, CEO, Directors, H&amp;S Consultants  </w:t>
            </w:r>
          </w:p>
          <w:p w14:paraId="5FAD728F" w14:textId="77777777" w:rsidR="00BA787D" w:rsidRDefault="00BA787D" w:rsidP="00AE01A5">
            <w:pPr>
              <w:jc w:val="both"/>
              <w:rPr>
                <w:rFonts w:ascii="Verdana" w:hAnsi="Verdana"/>
                <w:sz w:val="20"/>
                <w:szCs w:val="20"/>
              </w:rPr>
            </w:pPr>
          </w:p>
          <w:p w14:paraId="0873D502" w14:textId="77777777" w:rsidR="0037202C" w:rsidRDefault="00BA787D" w:rsidP="00AE01A5">
            <w:pPr>
              <w:jc w:val="both"/>
              <w:rPr>
                <w:rFonts w:ascii="Verdana" w:hAnsi="Verdana"/>
                <w:sz w:val="20"/>
                <w:szCs w:val="20"/>
              </w:rPr>
            </w:pPr>
            <w:r>
              <w:rPr>
                <w:rFonts w:ascii="Verdana" w:hAnsi="Verdana"/>
                <w:sz w:val="20"/>
                <w:szCs w:val="20"/>
              </w:rPr>
              <w:t xml:space="preserve">Should any negative impact be identified that specifically relates to this protected group, the school will update and consider </w:t>
            </w:r>
            <w:r w:rsidR="0037202C">
              <w:rPr>
                <w:rFonts w:ascii="Verdana" w:hAnsi="Verdana"/>
                <w:sz w:val="20"/>
                <w:szCs w:val="20"/>
              </w:rPr>
              <w:t>additional mitigation.</w:t>
            </w:r>
          </w:p>
          <w:p w14:paraId="6E48E1D6" w14:textId="77777777" w:rsidR="0037202C" w:rsidRDefault="0037202C" w:rsidP="00AE01A5">
            <w:pPr>
              <w:jc w:val="both"/>
              <w:rPr>
                <w:rFonts w:ascii="Verdana" w:hAnsi="Verdana"/>
                <w:sz w:val="20"/>
                <w:szCs w:val="20"/>
              </w:rPr>
            </w:pPr>
          </w:p>
          <w:p w14:paraId="6B8793A8" w14:textId="5EBF5C68" w:rsidR="00BA787D" w:rsidRDefault="00BA787D" w:rsidP="00AE01A5">
            <w:pPr>
              <w:jc w:val="both"/>
              <w:rPr>
                <w:rFonts w:ascii="Verdana" w:hAnsi="Verdana"/>
                <w:color w:val="000000" w:themeColor="text1"/>
                <w:sz w:val="20"/>
                <w:szCs w:val="20"/>
              </w:rPr>
            </w:pPr>
            <w:r>
              <w:rPr>
                <w:rFonts w:ascii="Verdana" w:hAnsi="Verdana"/>
                <w:sz w:val="20"/>
                <w:szCs w:val="20"/>
              </w:rPr>
              <w:t>Outcomes for protected groups are monitored according to risk and all actions documented for review.</w:t>
            </w:r>
          </w:p>
        </w:tc>
      </w:tr>
    </w:tbl>
    <w:p w14:paraId="097E9F8B" w14:textId="77777777" w:rsidR="004211AF" w:rsidRDefault="004211AF">
      <w:r>
        <w:br w:type="page"/>
      </w:r>
    </w:p>
    <w:tbl>
      <w:tblPr>
        <w:tblW w:w="156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0"/>
        <w:gridCol w:w="2694"/>
        <w:gridCol w:w="3402"/>
        <w:gridCol w:w="3543"/>
        <w:gridCol w:w="3216"/>
      </w:tblGrid>
      <w:tr w:rsidR="004211AF" w:rsidRPr="00541C62" w14:paraId="050A9308" w14:textId="77777777" w:rsidTr="0030069A">
        <w:trPr>
          <w:trHeight w:val="844"/>
        </w:trPr>
        <w:tc>
          <w:tcPr>
            <w:tcW w:w="15685" w:type="dxa"/>
            <w:gridSpan w:val="5"/>
            <w:shd w:val="clear" w:color="auto" w:fill="B8CCE4" w:themeFill="accent1" w:themeFillTint="66"/>
            <w:vAlign w:val="center"/>
          </w:tcPr>
          <w:p w14:paraId="606301E5" w14:textId="23EC5081" w:rsidR="004211AF" w:rsidRPr="004211AF" w:rsidRDefault="004211AF" w:rsidP="00D659CB">
            <w:pPr>
              <w:pStyle w:val="ListParagraph"/>
              <w:numPr>
                <w:ilvl w:val="0"/>
                <w:numId w:val="1"/>
              </w:numPr>
              <w:jc w:val="center"/>
              <w:rPr>
                <w:rFonts w:ascii="Verdana" w:hAnsi="Verdana"/>
                <w:b/>
                <w:bCs/>
                <w:color w:val="000000" w:themeColor="text1"/>
                <w:sz w:val="20"/>
                <w:szCs w:val="20"/>
              </w:rPr>
            </w:pPr>
            <w:r>
              <w:rPr>
                <w:rFonts w:ascii="Verdana" w:hAnsi="Verdana"/>
                <w:b/>
                <w:bCs/>
                <w:color w:val="000000" w:themeColor="text1"/>
                <w:sz w:val="36"/>
                <w:szCs w:val="36"/>
              </w:rPr>
              <w:lastRenderedPageBreak/>
              <w:t>RACE (</w:t>
            </w:r>
            <w:r w:rsidRPr="004211AF">
              <w:rPr>
                <w:rFonts w:ascii="Verdana" w:hAnsi="Verdana"/>
                <w:b/>
                <w:bCs/>
                <w:color w:val="000000" w:themeColor="text1"/>
                <w:sz w:val="28"/>
                <w:szCs w:val="28"/>
              </w:rPr>
              <w:t>including Gypsies and Travellers</w:t>
            </w:r>
            <w:r>
              <w:rPr>
                <w:rFonts w:ascii="Verdana" w:hAnsi="Verdana"/>
                <w:b/>
                <w:bCs/>
                <w:color w:val="000000" w:themeColor="text1"/>
                <w:sz w:val="36"/>
                <w:szCs w:val="36"/>
              </w:rPr>
              <w:t>)</w:t>
            </w:r>
          </w:p>
          <w:p w14:paraId="514CA95F" w14:textId="77777777" w:rsidR="004211AF" w:rsidRPr="00541C62" w:rsidRDefault="004211AF" w:rsidP="0030069A">
            <w:pPr>
              <w:ind w:left="360"/>
              <w:jc w:val="center"/>
              <w:rPr>
                <w:rFonts w:ascii="Verdana" w:hAnsi="Verdana"/>
                <w:b/>
                <w:bCs/>
                <w:color w:val="000000" w:themeColor="text1"/>
                <w:sz w:val="20"/>
                <w:szCs w:val="20"/>
              </w:rPr>
            </w:pPr>
          </w:p>
        </w:tc>
      </w:tr>
      <w:tr w:rsidR="004211AF" w:rsidRPr="00474174" w14:paraId="50DC2C66" w14:textId="77777777" w:rsidTr="0030069A">
        <w:trPr>
          <w:trHeight w:val="397"/>
        </w:trPr>
        <w:tc>
          <w:tcPr>
            <w:tcW w:w="2830" w:type="dxa"/>
            <w:shd w:val="clear" w:color="auto" w:fill="B8CCE4" w:themeFill="accent1" w:themeFillTint="66"/>
            <w:vAlign w:val="center"/>
          </w:tcPr>
          <w:p w14:paraId="71C8E05E" w14:textId="77777777" w:rsidR="004211AF" w:rsidRPr="00633180" w:rsidRDefault="004211AF" w:rsidP="0030069A">
            <w:pPr>
              <w:jc w:val="center"/>
              <w:rPr>
                <w:rFonts w:ascii="Verdana" w:hAnsi="Verdana"/>
                <w:b/>
                <w:sz w:val="20"/>
                <w:szCs w:val="20"/>
              </w:rPr>
            </w:pPr>
            <w:r w:rsidRPr="00474174">
              <w:rPr>
                <w:rFonts w:ascii="Verdana" w:hAnsi="Verdana"/>
                <w:b/>
                <w:sz w:val="20"/>
                <w:szCs w:val="20"/>
              </w:rPr>
              <w:t>Is there any potential positive</w:t>
            </w:r>
            <w:r>
              <w:rPr>
                <w:rFonts w:ascii="Verdana" w:hAnsi="Verdana"/>
                <w:b/>
                <w:sz w:val="20"/>
                <w:szCs w:val="20"/>
              </w:rPr>
              <w:t xml:space="preserve"> i</w:t>
            </w:r>
            <w:r w:rsidRPr="00474174">
              <w:rPr>
                <w:rFonts w:ascii="Verdana" w:hAnsi="Verdana"/>
                <w:b/>
                <w:sz w:val="20"/>
                <w:szCs w:val="20"/>
              </w:rPr>
              <w:t>mpact?</w:t>
            </w:r>
          </w:p>
        </w:tc>
        <w:tc>
          <w:tcPr>
            <w:tcW w:w="2694" w:type="dxa"/>
            <w:shd w:val="clear" w:color="auto" w:fill="B8CCE4" w:themeFill="accent1" w:themeFillTint="66"/>
            <w:vAlign w:val="center"/>
          </w:tcPr>
          <w:p w14:paraId="42547839" w14:textId="77777777" w:rsidR="004211AF" w:rsidRPr="00474174" w:rsidRDefault="004211AF" w:rsidP="0030069A">
            <w:pPr>
              <w:jc w:val="center"/>
              <w:rPr>
                <w:rFonts w:ascii="Verdana" w:hAnsi="Verdana"/>
                <w:sz w:val="20"/>
                <w:szCs w:val="20"/>
              </w:rPr>
            </w:pPr>
            <w:r w:rsidRPr="00474174">
              <w:rPr>
                <w:rFonts w:ascii="Verdana" w:hAnsi="Verdana"/>
                <w:b/>
                <w:sz w:val="20"/>
                <w:szCs w:val="20"/>
              </w:rPr>
              <w:t>Is there any potential negative Impact?</w:t>
            </w:r>
          </w:p>
        </w:tc>
        <w:tc>
          <w:tcPr>
            <w:tcW w:w="3402" w:type="dxa"/>
            <w:vMerge w:val="restart"/>
            <w:shd w:val="clear" w:color="auto" w:fill="B8CCE4" w:themeFill="accent1" w:themeFillTint="66"/>
            <w:vAlign w:val="center"/>
          </w:tcPr>
          <w:p w14:paraId="3D950922" w14:textId="77777777" w:rsidR="004211AF" w:rsidRPr="00474174" w:rsidRDefault="004211AF" w:rsidP="0030069A">
            <w:pPr>
              <w:jc w:val="center"/>
              <w:rPr>
                <w:rFonts w:ascii="Verdana" w:hAnsi="Verdana"/>
                <w:color w:val="0070C0"/>
                <w:sz w:val="20"/>
                <w:szCs w:val="20"/>
              </w:rPr>
            </w:pPr>
            <w:r w:rsidRPr="00474174">
              <w:rPr>
                <w:rFonts w:ascii="Verdana" w:hAnsi="Verdana"/>
                <w:b/>
                <w:sz w:val="20"/>
                <w:szCs w:val="20"/>
              </w:rPr>
              <w:t>What evidence do you have?</w:t>
            </w:r>
          </w:p>
        </w:tc>
        <w:tc>
          <w:tcPr>
            <w:tcW w:w="3543" w:type="dxa"/>
            <w:vMerge w:val="restart"/>
            <w:shd w:val="clear" w:color="auto" w:fill="B8CCE4" w:themeFill="accent1" w:themeFillTint="66"/>
            <w:vAlign w:val="center"/>
          </w:tcPr>
          <w:p w14:paraId="198C42CF" w14:textId="77777777" w:rsidR="004211AF" w:rsidRPr="00474174" w:rsidRDefault="004211AF" w:rsidP="0030069A">
            <w:pPr>
              <w:jc w:val="center"/>
              <w:rPr>
                <w:rFonts w:ascii="Verdana" w:hAnsi="Verdana"/>
                <w:color w:val="0070C0"/>
                <w:sz w:val="20"/>
                <w:szCs w:val="20"/>
              </w:rPr>
            </w:pPr>
            <w:r w:rsidRPr="00474174">
              <w:rPr>
                <w:rFonts w:ascii="Verdana" w:hAnsi="Verdana"/>
                <w:b/>
                <w:sz w:val="20"/>
                <w:szCs w:val="20"/>
              </w:rPr>
              <w:t>What action will you take to mitigate negative impact?</w:t>
            </w:r>
          </w:p>
        </w:tc>
        <w:tc>
          <w:tcPr>
            <w:tcW w:w="3216" w:type="dxa"/>
            <w:vMerge w:val="restart"/>
            <w:shd w:val="clear" w:color="auto" w:fill="B8CCE4" w:themeFill="accent1" w:themeFillTint="66"/>
            <w:vAlign w:val="center"/>
          </w:tcPr>
          <w:p w14:paraId="34EBB06E" w14:textId="77777777" w:rsidR="004211AF" w:rsidRPr="00474174" w:rsidRDefault="004211AF" w:rsidP="0030069A">
            <w:pPr>
              <w:jc w:val="center"/>
              <w:rPr>
                <w:rFonts w:ascii="Verdana" w:hAnsi="Verdana"/>
                <w:color w:val="0070C0"/>
                <w:sz w:val="20"/>
                <w:szCs w:val="20"/>
              </w:rPr>
            </w:pPr>
            <w:r w:rsidRPr="00474174">
              <w:rPr>
                <w:rFonts w:ascii="Verdana" w:hAnsi="Verdana"/>
                <w:b/>
                <w:sz w:val="20"/>
                <w:szCs w:val="20"/>
              </w:rPr>
              <w:t xml:space="preserve">How will you </w:t>
            </w:r>
            <w:proofErr w:type="gramStart"/>
            <w:r w:rsidRPr="00474174">
              <w:rPr>
                <w:rFonts w:ascii="Verdana" w:hAnsi="Verdana"/>
                <w:b/>
                <w:sz w:val="20"/>
                <w:szCs w:val="20"/>
              </w:rPr>
              <w:t>monito</w:t>
            </w:r>
            <w:r>
              <w:rPr>
                <w:rFonts w:ascii="Verdana" w:hAnsi="Verdana"/>
                <w:b/>
                <w:sz w:val="20"/>
                <w:szCs w:val="20"/>
              </w:rPr>
              <w:t>r</w:t>
            </w:r>
            <w:proofErr w:type="gramEnd"/>
            <w:r>
              <w:rPr>
                <w:rFonts w:ascii="Verdana" w:hAnsi="Verdana"/>
                <w:b/>
                <w:sz w:val="20"/>
                <w:szCs w:val="20"/>
              </w:rPr>
              <w:t xml:space="preserve"> and</w:t>
            </w:r>
            <w:r w:rsidRPr="00474174">
              <w:rPr>
                <w:rFonts w:ascii="Verdana" w:hAnsi="Verdana"/>
                <w:b/>
                <w:sz w:val="20"/>
                <w:szCs w:val="20"/>
              </w:rPr>
              <w:t xml:space="preserve"> review actions taken t</w:t>
            </w:r>
            <w:r>
              <w:rPr>
                <w:rFonts w:ascii="Verdana" w:hAnsi="Verdana"/>
                <w:b/>
                <w:sz w:val="20"/>
                <w:szCs w:val="20"/>
              </w:rPr>
              <w:t>o mitigate negative impact?</w:t>
            </w:r>
          </w:p>
        </w:tc>
      </w:tr>
      <w:tr w:rsidR="004211AF" w:rsidRPr="00474174" w14:paraId="2F26BCFB" w14:textId="77777777" w:rsidTr="0030069A">
        <w:trPr>
          <w:trHeight w:val="397"/>
        </w:trPr>
        <w:tc>
          <w:tcPr>
            <w:tcW w:w="2830" w:type="dxa"/>
            <w:shd w:val="clear" w:color="auto" w:fill="FFFFFF" w:themeFill="background1"/>
            <w:vAlign w:val="center"/>
          </w:tcPr>
          <w:p w14:paraId="29A026FD" w14:textId="77777777" w:rsidR="004211AF" w:rsidRPr="00474174" w:rsidRDefault="004211AF" w:rsidP="0030069A">
            <w:pPr>
              <w:jc w:val="center"/>
              <w:rPr>
                <w:rFonts w:ascii="Verdana" w:hAnsi="Verdana"/>
                <w:b/>
                <w:sz w:val="20"/>
                <w:szCs w:val="20"/>
              </w:rPr>
            </w:pPr>
            <w:r>
              <w:rPr>
                <w:rFonts w:ascii="Verdana" w:hAnsi="Verdana"/>
                <w:b/>
                <w:sz w:val="20"/>
                <w:szCs w:val="20"/>
              </w:rPr>
              <w:t>YES</w:t>
            </w:r>
          </w:p>
        </w:tc>
        <w:tc>
          <w:tcPr>
            <w:tcW w:w="2694" w:type="dxa"/>
            <w:shd w:val="clear" w:color="auto" w:fill="FFFFFF" w:themeFill="background1"/>
            <w:vAlign w:val="center"/>
          </w:tcPr>
          <w:p w14:paraId="00047AE6" w14:textId="06F01081" w:rsidR="004211AF" w:rsidRPr="00474174" w:rsidRDefault="009F566D" w:rsidP="0030069A">
            <w:pPr>
              <w:jc w:val="center"/>
              <w:rPr>
                <w:rFonts w:ascii="Verdana" w:hAnsi="Verdana"/>
                <w:b/>
                <w:sz w:val="20"/>
                <w:szCs w:val="20"/>
              </w:rPr>
            </w:pPr>
            <w:r>
              <w:rPr>
                <w:rFonts w:ascii="Verdana" w:hAnsi="Verdana"/>
                <w:b/>
                <w:sz w:val="20"/>
                <w:szCs w:val="20"/>
              </w:rPr>
              <w:t>YES</w:t>
            </w:r>
          </w:p>
        </w:tc>
        <w:tc>
          <w:tcPr>
            <w:tcW w:w="3402" w:type="dxa"/>
            <w:vMerge/>
            <w:shd w:val="clear" w:color="auto" w:fill="B8CCE4" w:themeFill="accent1" w:themeFillTint="66"/>
            <w:vAlign w:val="center"/>
          </w:tcPr>
          <w:p w14:paraId="46EB8BDE" w14:textId="77777777" w:rsidR="004211AF" w:rsidRPr="00474174" w:rsidRDefault="004211AF" w:rsidP="0030069A">
            <w:pPr>
              <w:jc w:val="center"/>
              <w:rPr>
                <w:rFonts w:ascii="Verdana" w:hAnsi="Verdana"/>
                <w:b/>
                <w:sz w:val="20"/>
                <w:szCs w:val="20"/>
              </w:rPr>
            </w:pPr>
          </w:p>
        </w:tc>
        <w:tc>
          <w:tcPr>
            <w:tcW w:w="3543" w:type="dxa"/>
            <w:vMerge/>
            <w:shd w:val="clear" w:color="auto" w:fill="B8CCE4" w:themeFill="accent1" w:themeFillTint="66"/>
            <w:vAlign w:val="center"/>
          </w:tcPr>
          <w:p w14:paraId="556193F9" w14:textId="77777777" w:rsidR="004211AF" w:rsidRPr="00474174" w:rsidRDefault="004211AF" w:rsidP="0030069A">
            <w:pPr>
              <w:jc w:val="center"/>
              <w:rPr>
                <w:rFonts w:ascii="Verdana" w:hAnsi="Verdana"/>
                <w:b/>
                <w:sz w:val="20"/>
                <w:szCs w:val="20"/>
              </w:rPr>
            </w:pPr>
          </w:p>
        </w:tc>
        <w:tc>
          <w:tcPr>
            <w:tcW w:w="3216" w:type="dxa"/>
            <w:vMerge/>
            <w:shd w:val="clear" w:color="auto" w:fill="B8CCE4" w:themeFill="accent1" w:themeFillTint="66"/>
            <w:vAlign w:val="center"/>
          </w:tcPr>
          <w:p w14:paraId="1B76945F" w14:textId="77777777" w:rsidR="004211AF" w:rsidRPr="00474174" w:rsidRDefault="004211AF" w:rsidP="0030069A">
            <w:pPr>
              <w:jc w:val="center"/>
              <w:rPr>
                <w:rFonts w:ascii="Verdana" w:hAnsi="Verdana"/>
                <w:b/>
                <w:sz w:val="20"/>
                <w:szCs w:val="20"/>
              </w:rPr>
            </w:pPr>
          </w:p>
        </w:tc>
      </w:tr>
      <w:tr w:rsidR="00070DDD" w:rsidRPr="0096702C" w14:paraId="71FA2D2D" w14:textId="77777777" w:rsidTr="0030069A">
        <w:trPr>
          <w:trHeight w:val="700"/>
        </w:trPr>
        <w:tc>
          <w:tcPr>
            <w:tcW w:w="2830" w:type="dxa"/>
          </w:tcPr>
          <w:p w14:paraId="723CC288" w14:textId="747DED89" w:rsidR="00070DDD" w:rsidRDefault="00070DDD" w:rsidP="00AE01A5">
            <w:pPr>
              <w:jc w:val="both"/>
              <w:rPr>
                <w:rFonts w:ascii="Verdana" w:hAnsi="Verdana"/>
                <w:b/>
                <w:bCs/>
                <w:sz w:val="20"/>
                <w:szCs w:val="20"/>
              </w:rPr>
            </w:pPr>
          </w:p>
          <w:p w14:paraId="1FFFD05F" w14:textId="77777777" w:rsidR="00070DDD" w:rsidRDefault="00070DDD" w:rsidP="00AE01A5">
            <w:pPr>
              <w:jc w:val="both"/>
              <w:rPr>
                <w:rFonts w:ascii="Verdana" w:hAnsi="Verdana"/>
                <w:color w:val="000000" w:themeColor="text1"/>
                <w:sz w:val="20"/>
                <w:szCs w:val="20"/>
              </w:rPr>
            </w:pPr>
            <w:r>
              <w:rPr>
                <w:rFonts w:ascii="Verdana" w:hAnsi="Verdana"/>
                <w:color w:val="000000" w:themeColor="text1"/>
                <w:sz w:val="20"/>
                <w:szCs w:val="20"/>
              </w:rPr>
              <w:t>BAME pupils will benefit from a return to school as education outcomes are different.</w:t>
            </w:r>
          </w:p>
          <w:p w14:paraId="33E994D2" w14:textId="77777777" w:rsidR="00070DDD" w:rsidRDefault="00070DDD" w:rsidP="00AE01A5">
            <w:pPr>
              <w:jc w:val="both"/>
              <w:rPr>
                <w:rFonts w:ascii="Verdana" w:hAnsi="Verdana"/>
                <w:color w:val="000000" w:themeColor="text1"/>
                <w:sz w:val="20"/>
                <w:szCs w:val="20"/>
              </w:rPr>
            </w:pPr>
          </w:p>
          <w:p w14:paraId="22FEFAA2" w14:textId="77777777" w:rsidR="00070DDD" w:rsidRDefault="00070DDD" w:rsidP="00AE01A5">
            <w:pPr>
              <w:jc w:val="both"/>
              <w:rPr>
                <w:rFonts w:ascii="Verdana" w:hAnsi="Verdana"/>
                <w:color w:val="000000" w:themeColor="text1"/>
                <w:sz w:val="20"/>
                <w:szCs w:val="20"/>
              </w:rPr>
            </w:pPr>
            <w:r>
              <w:rPr>
                <w:rFonts w:ascii="Verdana" w:hAnsi="Verdana"/>
                <w:color w:val="000000" w:themeColor="text1"/>
                <w:sz w:val="20"/>
                <w:szCs w:val="20"/>
              </w:rPr>
              <w:t>Pupils who have English as an additional language will find it easier to access learning from school as additional resources will be available.</w:t>
            </w:r>
          </w:p>
          <w:p w14:paraId="2AE1D120" w14:textId="77777777" w:rsidR="00070DDD" w:rsidRDefault="00070DDD" w:rsidP="00AE01A5">
            <w:pPr>
              <w:jc w:val="both"/>
              <w:rPr>
                <w:rFonts w:ascii="Verdana" w:hAnsi="Verdana"/>
                <w:color w:val="000000" w:themeColor="text1"/>
                <w:sz w:val="20"/>
                <w:szCs w:val="20"/>
              </w:rPr>
            </w:pPr>
          </w:p>
          <w:p w14:paraId="22B8D717" w14:textId="2182EA86" w:rsidR="00E52C31" w:rsidRDefault="00070DDD" w:rsidP="00AE01A5">
            <w:pPr>
              <w:jc w:val="both"/>
              <w:rPr>
                <w:rFonts w:ascii="Verdana" w:hAnsi="Verdana"/>
                <w:color w:val="000000" w:themeColor="text1"/>
                <w:sz w:val="20"/>
                <w:szCs w:val="20"/>
              </w:rPr>
            </w:pPr>
            <w:r>
              <w:rPr>
                <w:rFonts w:ascii="Verdana" w:hAnsi="Verdana"/>
                <w:color w:val="000000" w:themeColor="text1"/>
                <w:sz w:val="20"/>
                <w:szCs w:val="20"/>
              </w:rPr>
              <w:t>Parents/Carers may have English as an additional language and have had trouble supporting their child’s education at hom</w:t>
            </w:r>
            <w:r w:rsidR="00E52C31">
              <w:rPr>
                <w:rFonts w:ascii="Verdana" w:hAnsi="Verdana"/>
                <w:color w:val="000000" w:themeColor="text1"/>
                <w:sz w:val="20"/>
                <w:szCs w:val="20"/>
              </w:rPr>
              <w:t>e.</w:t>
            </w:r>
          </w:p>
          <w:p w14:paraId="67BB5909" w14:textId="1E86830F" w:rsidR="00E52C31" w:rsidRDefault="00E52C31" w:rsidP="00AE01A5">
            <w:pPr>
              <w:jc w:val="both"/>
              <w:rPr>
                <w:rFonts w:ascii="Verdana" w:hAnsi="Verdana"/>
                <w:b/>
                <w:bCs/>
                <w:sz w:val="20"/>
                <w:szCs w:val="20"/>
              </w:rPr>
            </w:pPr>
          </w:p>
        </w:tc>
        <w:tc>
          <w:tcPr>
            <w:tcW w:w="2694" w:type="dxa"/>
          </w:tcPr>
          <w:p w14:paraId="55893A09" w14:textId="20BC26D8" w:rsidR="00070DDD" w:rsidRPr="00623C9F" w:rsidRDefault="00070DDD" w:rsidP="00AE01A5">
            <w:pPr>
              <w:jc w:val="both"/>
              <w:rPr>
                <w:rFonts w:ascii="Verdana" w:hAnsi="Verdana"/>
                <w:b/>
                <w:bCs/>
                <w:sz w:val="20"/>
                <w:szCs w:val="20"/>
              </w:rPr>
            </w:pPr>
          </w:p>
          <w:p w14:paraId="0C844616" w14:textId="2E010A79" w:rsidR="00070DDD" w:rsidRPr="00623C9F" w:rsidRDefault="00070DDD" w:rsidP="00AE01A5">
            <w:pPr>
              <w:jc w:val="both"/>
              <w:rPr>
                <w:rFonts w:ascii="Verdana" w:hAnsi="Verdana"/>
                <w:b/>
                <w:bCs/>
                <w:sz w:val="20"/>
                <w:szCs w:val="20"/>
              </w:rPr>
            </w:pPr>
            <w:r>
              <w:rPr>
                <w:rFonts w:ascii="Verdana" w:hAnsi="Verdana"/>
                <w:sz w:val="20"/>
                <w:szCs w:val="20"/>
              </w:rPr>
              <w:t>D</w:t>
            </w:r>
            <w:r w:rsidRPr="00623C9F">
              <w:rPr>
                <w:rFonts w:ascii="Verdana" w:hAnsi="Verdana"/>
                <w:sz w:val="20"/>
                <w:szCs w:val="20"/>
              </w:rPr>
              <w:t>isproportionate effect of COVID-19 on people from a BAME background.</w:t>
            </w:r>
          </w:p>
          <w:p w14:paraId="4981732A" w14:textId="0C93E34F" w:rsidR="00070DDD" w:rsidRDefault="00070DDD" w:rsidP="00AE01A5">
            <w:pPr>
              <w:jc w:val="both"/>
              <w:rPr>
                <w:rFonts w:ascii="Verdana" w:hAnsi="Verdana"/>
                <w:sz w:val="20"/>
                <w:szCs w:val="20"/>
              </w:rPr>
            </w:pPr>
          </w:p>
          <w:p w14:paraId="062BDC71" w14:textId="366BCC8E" w:rsidR="00070DDD" w:rsidRDefault="00070DDD" w:rsidP="00AE01A5">
            <w:pPr>
              <w:jc w:val="both"/>
              <w:rPr>
                <w:rFonts w:ascii="Verdana" w:hAnsi="Verdana"/>
                <w:sz w:val="20"/>
                <w:szCs w:val="20"/>
              </w:rPr>
            </w:pPr>
            <w:r w:rsidRPr="00623C9F">
              <w:rPr>
                <w:rFonts w:ascii="Verdana" w:hAnsi="Verdana"/>
                <w:sz w:val="20"/>
                <w:szCs w:val="20"/>
              </w:rPr>
              <w:t>Parents/carers whose first language is not English may find it more difficult to access online learning and help pupils unable to return to school</w:t>
            </w:r>
            <w:r>
              <w:rPr>
                <w:rFonts w:ascii="Verdana" w:hAnsi="Verdana"/>
                <w:sz w:val="20"/>
                <w:szCs w:val="20"/>
              </w:rPr>
              <w:t xml:space="preserve"> (those either shielding or during periods of self-isolation).</w:t>
            </w:r>
          </w:p>
          <w:p w14:paraId="1953A8EE" w14:textId="0FF2BB06" w:rsidR="00070DDD" w:rsidRPr="00623C9F" w:rsidRDefault="00070DDD" w:rsidP="00AE01A5">
            <w:pPr>
              <w:jc w:val="both"/>
              <w:rPr>
                <w:rFonts w:ascii="Verdana" w:hAnsi="Verdana"/>
                <w:b/>
                <w:bCs/>
                <w:sz w:val="20"/>
                <w:szCs w:val="20"/>
              </w:rPr>
            </w:pPr>
          </w:p>
        </w:tc>
        <w:tc>
          <w:tcPr>
            <w:tcW w:w="3402" w:type="dxa"/>
          </w:tcPr>
          <w:p w14:paraId="34DC1A49" w14:textId="77777777" w:rsidR="005730BB" w:rsidRPr="00826B23" w:rsidRDefault="005730BB" w:rsidP="00AE01A5">
            <w:pPr>
              <w:jc w:val="both"/>
              <w:rPr>
                <w:rFonts w:ascii="Verdana" w:hAnsi="Verdana"/>
                <w:b/>
                <w:bCs/>
                <w:color w:val="000000" w:themeColor="text1"/>
                <w:sz w:val="20"/>
                <w:szCs w:val="20"/>
              </w:rPr>
            </w:pPr>
            <w:r>
              <w:rPr>
                <w:rFonts w:ascii="Verdana" w:hAnsi="Verdana"/>
                <w:b/>
                <w:bCs/>
                <w:color w:val="000000" w:themeColor="text1"/>
                <w:sz w:val="20"/>
                <w:szCs w:val="20"/>
              </w:rPr>
              <w:t>Internal Evidence</w:t>
            </w:r>
          </w:p>
          <w:p w14:paraId="7AE93FA7" w14:textId="77777777" w:rsidR="005730BB" w:rsidRDefault="005730BB" w:rsidP="00AE01A5">
            <w:pPr>
              <w:jc w:val="both"/>
              <w:rPr>
                <w:rFonts w:ascii="Verdana" w:hAnsi="Verdana"/>
                <w:color w:val="000000" w:themeColor="text1"/>
                <w:sz w:val="20"/>
                <w:szCs w:val="20"/>
              </w:rPr>
            </w:pPr>
            <w:r>
              <w:rPr>
                <w:rFonts w:ascii="Verdana" w:hAnsi="Verdana"/>
                <w:color w:val="000000" w:themeColor="text1"/>
                <w:sz w:val="20"/>
                <w:szCs w:val="20"/>
              </w:rPr>
              <w:t>Parent and staff surveys, staff meetings, consultation.  Scientific advice and guidance have all been used to inform next steps.</w:t>
            </w:r>
            <w:r w:rsidRPr="00AA4F97">
              <w:rPr>
                <w:rFonts w:ascii="Verdana" w:hAnsi="Verdana"/>
                <w:color w:val="000000" w:themeColor="text1"/>
                <w:sz w:val="20"/>
                <w:szCs w:val="20"/>
              </w:rPr>
              <w:t xml:space="preserve"> </w:t>
            </w:r>
          </w:p>
          <w:p w14:paraId="613BE167" w14:textId="77777777" w:rsidR="005730BB" w:rsidRDefault="005730BB" w:rsidP="00AE01A5">
            <w:pPr>
              <w:jc w:val="both"/>
              <w:rPr>
                <w:rFonts w:ascii="Verdana" w:hAnsi="Verdana"/>
                <w:color w:val="000000" w:themeColor="text1"/>
                <w:sz w:val="20"/>
                <w:szCs w:val="20"/>
              </w:rPr>
            </w:pPr>
          </w:p>
          <w:p w14:paraId="51431072" w14:textId="77777777" w:rsidR="005730BB" w:rsidRPr="00AA4F97" w:rsidRDefault="005730BB" w:rsidP="00AE01A5">
            <w:pPr>
              <w:jc w:val="both"/>
              <w:rPr>
                <w:rFonts w:ascii="Verdana" w:hAnsi="Verdana"/>
                <w:i/>
                <w:iCs/>
                <w:color w:val="000000" w:themeColor="text1"/>
                <w:sz w:val="18"/>
                <w:szCs w:val="18"/>
              </w:rPr>
            </w:pPr>
            <w:r w:rsidRPr="00AA4F97">
              <w:rPr>
                <w:rFonts w:ascii="Verdana" w:hAnsi="Verdana"/>
                <w:i/>
                <w:iCs/>
                <w:color w:val="000000" w:themeColor="text1"/>
                <w:sz w:val="18"/>
                <w:szCs w:val="18"/>
              </w:rPr>
              <w:t xml:space="preserve">Note: School has been in regular contact with </w:t>
            </w:r>
            <w:r>
              <w:rPr>
                <w:rFonts w:ascii="Verdana" w:hAnsi="Verdana"/>
                <w:i/>
                <w:iCs/>
                <w:color w:val="000000" w:themeColor="text1"/>
                <w:sz w:val="18"/>
                <w:szCs w:val="18"/>
              </w:rPr>
              <w:t xml:space="preserve">staff, </w:t>
            </w:r>
            <w:r w:rsidRPr="00AA4F97">
              <w:rPr>
                <w:rFonts w:ascii="Verdana" w:hAnsi="Verdana"/>
                <w:i/>
                <w:iCs/>
                <w:color w:val="000000" w:themeColor="text1"/>
                <w:sz w:val="18"/>
                <w:szCs w:val="18"/>
              </w:rPr>
              <w:t>pupils and parents/carers during lockdown and will continue to do so for those unable to return to school.</w:t>
            </w:r>
          </w:p>
          <w:p w14:paraId="75EA340F" w14:textId="77777777" w:rsidR="005730BB" w:rsidRDefault="005730BB" w:rsidP="00AE01A5">
            <w:pPr>
              <w:jc w:val="both"/>
              <w:rPr>
                <w:rFonts w:ascii="Verdana" w:hAnsi="Verdana"/>
                <w:b/>
                <w:bCs/>
                <w:color w:val="000000" w:themeColor="text1"/>
                <w:sz w:val="20"/>
                <w:szCs w:val="20"/>
              </w:rPr>
            </w:pPr>
          </w:p>
          <w:p w14:paraId="04D24E5E" w14:textId="21347E9E" w:rsidR="00070DDD" w:rsidRPr="00C70914" w:rsidRDefault="00070DDD" w:rsidP="00AE01A5">
            <w:pPr>
              <w:jc w:val="both"/>
              <w:rPr>
                <w:rFonts w:ascii="Verdana" w:hAnsi="Verdana"/>
                <w:b/>
                <w:bCs/>
                <w:color w:val="000000" w:themeColor="text1"/>
                <w:sz w:val="20"/>
                <w:szCs w:val="20"/>
              </w:rPr>
            </w:pPr>
            <w:r w:rsidRPr="00C70914">
              <w:rPr>
                <w:rFonts w:ascii="Verdana" w:hAnsi="Verdana"/>
                <w:b/>
                <w:bCs/>
                <w:color w:val="000000" w:themeColor="text1"/>
                <w:sz w:val="20"/>
                <w:szCs w:val="20"/>
              </w:rPr>
              <w:t>External Research/Surveys:</w:t>
            </w:r>
          </w:p>
          <w:p w14:paraId="2CBB8B2D" w14:textId="5F1AE458" w:rsidR="00070DDD" w:rsidRPr="00C70914" w:rsidRDefault="00070DDD" w:rsidP="00AE01A5">
            <w:pPr>
              <w:pStyle w:val="NoSpacing"/>
              <w:jc w:val="both"/>
              <w:rPr>
                <w:rFonts w:ascii="Verdana" w:hAnsi="Verdana"/>
                <w:color w:val="000000" w:themeColor="text1"/>
                <w:sz w:val="20"/>
                <w:szCs w:val="20"/>
              </w:rPr>
            </w:pPr>
            <w:r w:rsidRPr="00C70914">
              <w:rPr>
                <w:rFonts w:ascii="Verdana" w:hAnsi="Verdana"/>
                <w:color w:val="000000" w:themeColor="text1"/>
                <w:sz w:val="20"/>
                <w:szCs w:val="20"/>
              </w:rPr>
              <w:t>Early figures on the incidence of Covid-19 showed that</w:t>
            </w:r>
            <w:r w:rsidRPr="00C70914">
              <w:rPr>
                <w:rFonts w:ascii="Verdana" w:hAnsi="Verdana"/>
                <w:color w:val="000000" w:themeColor="text1"/>
                <w:sz w:val="20"/>
                <w:szCs w:val="20"/>
                <w:shd w:val="clear" w:color="auto" w:fill="FFFFFF"/>
              </w:rPr>
              <w:t> </w:t>
            </w:r>
            <w:hyperlink r:id="rId39" w:history="1">
              <w:r w:rsidRPr="00C70914">
                <w:rPr>
                  <w:rStyle w:val="Hyperlink"/>
                  <w:rFonts w:ascii="Verdana" w:hAnsi="Verdana" w:cs="Arial"/>
                  <w:color w:val="000000" w:themeColor="text1"/>
                  <w:sz w:val="20"/>
                  <w:szCs w:val="20"/>
                  <w:shd w:val="clear" w:color="auto" w:fill="FFFFFF"/>
                </w:rPr>
                <w:t>35% of almost 2,000 patients in intensive care units</w:t>
              </w:r>
            </w:hyperlink>
            <w:r w:rsidRPr="00C70914">
              <w:rPr>
                <w:rFonts w:ascii="Verdana" w:hAnsi="Verdana"/>
                <w:color w:val="000000" w:themeColor="text1"/>
                <w:sz w:val="20"/>
                <w:szCs w:val="20"/>
                <w:shd w:val="clear" w:color="auto" w:fill="FFFFFF"/>
              </w:rPr>
              <w:t> </w:t>
            </w:r>
            <w:r w:rsidRPr="00C70914">
              <w:rPr>
                <w:rFonts w:ascii="Verdana" w:hAnsi="Verdana"/>
                <w:color w:val="000000" w:themeColor="text1"/>
                <w:sz w:val="20"/>
                <w:szCs w:val="20"/>
              </w:rPr>
              <w:t>were black or from another minority ethnic background, despite BAME people making up only 14% of the population, according to the last census.</w:t>
            </w:r>
          </w:p>
          <w:p w14:paraId="31D71670" w14:textId="77777777" w:rsidR="00070DDD" w:rsidRPr="00C70914" w:rsidRDefault="00070DDD" w:rsidP="00AE01A5">
            <w:pPr>
              <w:jc w:val="both"/>
              <w:rPr>
                <w:rFonts w:ascii="Verdana" w:hAnsi="Verdana"/>
                <w:color w:val="0070C0"/>
                <w:sz w:val="20"/>
                <w:szCs w:val="20"/>
              </w:rPr>
            </w:pPr>
          </w:p>
          <w:p w14:paraId="23849F68" w14:textId="77777777" w:rsidR="00070DDD" w:rsidRPr="00C70914" w:rsidRDefault="00070DDD" w:rsidP="00AE01A5">
            <w:pPr>
              <w:jc w:val="both"/>
              <w:rPr>
                <w:rFonts w:ascii="Verdana" w:hAnsi="Verdana"/>
                <w:color w:val="000000" w:themeColor="text1"/>
                <w:sz w:val="20"/>
                <w:szCs w:val="20"/>
              </w:rPr>
            </w:pPr>
            <w:r w:rsidRPr="00C70914">
              <w:rPr>
                <w:rFonts w:ascii="Verdana" w:hAnsi="Verdana"/>
                <w:color w:val="000000" w:themeColor="text1"/>
                <w:sz w:val="20"/>
                <w:szCs w:val="20"/>
              </w:rPr>
              <w:t xml:space="preserve">According to </w:t>
            </w:r>
            <w:hyperlink r:id="rId40" w:history="1">
              <w:r w:rsidRPr="00C70914">
                <w:rPr>
                  <w:rStyle w:val="Hyperlink"/>
                  <w:rFonts w:ascii="Verdana" w:hAnsi="Verdana"/>
                  <w:color w:val="000000" w:themeColor="text1"/>
                  <w:sz w:val="20"/>
                  <w:szCs w:val="20"/>
                </w:rPr>
                <w:t>(ICNARC);</w:t>
              </w:r>
            </w:hyperlink>
            <w:r w:rsidRPr="00C70914">
              <w:rPr>
                <w:rFonts w:ascii="Verdana" w:hAnsi="Verdana"/>
                <w:color w:val="000000" w:themeColor="text1"/>
                <w:sz w:val="20"/>
                <w:szCs w:val="20"/>
              </w:rPr>
              <w:t xml:space="preserve"> 33% of patients hospitalised with Covid-19 are from a BME background; this is compared to 22% of the population being from a BME background.</w:t>
            </w:r>
          </w:p>
          <w:p w14:paraId="31E40EA8" w14:textId="77777777" w:rsidR="00070DDD" w:rsidRPr="00C70914" w:rsidRDefault="00070DDD" w:rsidP="00AE01A5">
            <w:pPr>
              <w:jc w:val="both"/>
              <w:rPr>
                <w:rFonts w:ascii="Verdana" w:hAnsi="Verdana"/>
                <w:color w:val="000000" w:themeColor="text1"/>
                <w:sz w:val="20"/>
                <w:szCs w:val="20"/>
              </w:rPr>
            </w:pPr>
          </w:p>
          <w:p w14:paraId="15130D83" w14:textId="77777777" w:rsidR="00070DDD" w:rsidRPr="00C70914" w:rsidRDefault="00070DDD" w:rsidP="00AE01A5">
            <w:pPr>
              <w:jc w:val="both"/>
              <w:rPr>
                <w:rFonts w:ascii="Verdana" w:hAnsi="Verdana"/>
                <w:color w:val="000000" w:themeColor="text1"/>
                <w:sz w:val="20"/>
                <w:szCs w:val="20"/>
              </w:rPr>
            </w:pPr>
            <w:r w:rsidRPr="00C70914">
              <w:rPr>
                <w:rFonts w:ascii="Verdana" w:hAnsi="Verdana"/>
                <w:color w:val="000000" w:themeColor="text1"/>
                <w:sz w:val="20"/>
                <w:szCs w:val="20"/>
              </w:rPr>
              <w:t xml:space="preserve">According to the </w:t>
            </w:r>
            <w:hyperlink r:id="rId41" w:history="1">
              <w:r w:rsidRPr="00C70914">
                <w:rPr>
                  <w:rStyle w:val="Hyperlink"/>
                  <w:rFonts w:ascii="Verdana" w:hAnsi="Verdana"/>
                  <w:color w:val="000000" w:themeColor="text1"/>
                  <w:sz w:val="20"/>
                  <w:szCs w:val="20"/>
                </w:rPr>
                <w:t>ONS</w:t>
              </w:r>
            </w:hyperlink>
            <w:r w:rsidRPr="00C70914">
              <w:rPr>
                <w:rFonts w:ascii="Verdana" w:hAnsi="Verdana"/>
                <w:color w:val="000000" w:themeColor="text1"/>
                <w:sz w:val="20"/>
                <w:szCs w:val="20"/>
              </w:rPr>
              <w:t xml:space="preserve"> “When taking into account age in the </w:t>
            </w:r>
            <w:r w:rsidRPr="00C70914">
              <w:rPr>
                <w:rFonts w:ascii="Verdana" w:hAnsi="Verdana"/>
                <w:color w:val="000000" w:themeColor="text1"/>
                <w:sz w:val="20"/>
                <w:szCs w:val="20"/>
              </w:rPr>
              <w:lastRenderedPageBreak/>
              <w:t xml:space="preserve">analysis, Black males are 4.2 times more likely to die from a COVID-19-related death and Black females are 4.3 times more likely than White ethnicity males and females.”  </w:t>
            </w:r>
          </w:p>
          <w:p w14:paraId="16FA2333" w14:textId="77777777" w:rsidR="00070DDD" w:rsidRPr="00C70914" w:rsidRDefault="00070DDD" w:rsidP="00AE01A5">
            <w:pPr>
              <w:jc w:val="both"/>
              <w:rPr>
                <w:rFonts w:ascii="Verdana" w:hAnsi="Verdana"/>
                <w:color w:val="000000" w:themeColor="text1"/>
                <w:sz w:val="20"/>
                <w:szCs w:val="20"/>
              </w:rPr>
            </w:pPr>
          </w:p>
          <w:p w14:paraId="15250F61" w14:textId="77777777" w:rsidR="00070DDD" w:rsidRPr="00C70914" w:rsidRDefault="00070DDD" w:rsidP="00AE01A5">
            <w:pPr>
              <w:pStyle w:val="Heading1"/>
              <w:shd w:val="clear" w:color="auto" w:fill="FFFFFF"/>
              <w:spacing w:before="0" w:beforeAutospacing="0" w:after="0" w:afterAutospacing="0"/>
              <w:jc w:val="both"/>
              <w:textAlignment w:val="baseline"/>
              <w:rPr>
                <w:rFonts w:ascii="Verdana" w:hAnsi="Verdana"/>
                <w:b w:val="0"/>
                <w:bCs w:val="0"/>
                <w:color w:val="000000" w:themeColor="text1"/>
                <w:kern w:val="0"/>
                <w:sz w:val="20"/>
                <w:szCs w:val="20"/>
              </w:rPr>
            </w:pPr>
            <w:r w:rsidRPr="00C70914">
              <w:rPr>
                <w:rFonts w:ascii="Verdana" w:hAnsi="Verdana"/>
                <w:b w:val="0"/>
                <w:bCs w:val="0"/>
                <w:color w:val="000000" w:themeColor="text1"/>
                <w:kern w:val="0"/>
                <w:sz w:val="20"/>
                <w:szCs w:val="20"/>
              </w:rPr>
              <w:t>The government report</w:t>
            </w:r>
            <w:r w:rsidRPr="00C70914">
              <w:rPr>
                <w:rFonts w:ascii="Verdana" w:hAnsi="Verdana"/>
                <w:color w:val="000000" w:themeColor="text1"/>
                <w:kern w:val="0"/>
                <w:sz w:val="20"/>
                <w:szCs w:val="20"/>
              </w:rPr>
              <w:t xml:space="preserve"> “</w:t>
            </w:r>
            <w:hyperlink r:id="rId42" w:history="1">
              <w:r w:rsidRPr="00C70914">
                <w:rPr>
                  <w:rStyle w:val="Hyperlink"/>
                  <w:rFonts w:ascii="Verdana" w:hAnsi="Verdana"/>
                  <w:b w:val="0"/>
                  <w:bCs w:val="0"/>
                  <w:color w:val="000000" w:themeColor="text1"/>
                  <w:kern w:val="0"/>
                  <w:sz w:val="20"/>
                  <w:szCs w:val="20"/>
                </w:rPr>
                <w:t>COVID-19: review of disparities in risks and outcomes</w:t>
              </w:r>
            </w:hyperlink>
            <w:r w:rsidRPr="00C70914">
              <w:rPr>
                <w:rFonts w:ascii="Verdana" w:hAnsi="Verdana"/>
                <w:b w:val="0"/>
                <w:bCs w:val="0"/>
                <w:color w:val="000000" w:themeColor="text1"/>
                <w:kern w:val="0"/>
                <w:sz w:val="20"/>
                <w:szCs w:val="20"/>
              </w:rPr>
              <w:t>” states that “risk of dying among those diagnosed with COVID-19 was</w:t>
            </w:r>
            <w:r w:rsidRPr="00C70914">
              <w:rPr>
                <w:rFonts w:ascii="Verdana" w:hAnsi="Verdana"/>
                <w:color w:val="000000" w:themeColor="text1"/>
                <w:sz w:val="20"/>
                <w:szCs w:val="20"/>
              </w:rPr>
              <w:t xml:space="preserve"> </w:t>
            </w:r>
            <w:r w:rsidRPr="00C70914">
              <w:rPr>
                <w:rFonts w:ascii="Verdana" w:hAnsi="Verdana"/>
                <w:b w:val="0"/>
                <w:bCs w:val="0"/>
                <w:color w:val="000000" w:themeColor="text1"/>
                <w:kern w:val="0"/>
                <w:sz w:val="20"/>
                <w:szCs w:val="20"/>
              </w:rPr>
              <w:t xml:space="preserve"> higher in those in Black, Asian and Minority Ethnic (BAME) groups than in White ethnic groups. These inequalities largely</w:t>
            </w:r>
            <w:r w:rsidRPr="00C70914">
              <w:rPr>
                <w:rFonts w:ascii="Verdana" w:hAnsi="Verdana"/>
                <w:color w:val="000000" w:themeColor="text1"/>
                <w:sz w:val="20"/>
                <w:szCs w:val="20"/>
              </w:rPr>
              <w:t xml:space="preserve"> </w:t>
            </w:r>
            <w:r w:rsidRPr="00C70914">
              <w:rPr>
                <w:rFonts w:ascii="Verdana" w:hAnsi="Verdana"/>
                <w:b w:val="0"/>
                <w:bCs w:val="0"/>
                <w:color w:val="000000" w:themeColor="text1"/>
                <w:kern w:val="0"/>
                <w:sz w:val="20"/>
                <w:szCs w:val="20"/>
              </w:rPr>
              <w:t>replicate existing inequalities in mortality rates in previous years, except for BAME</w:t>
            </w:r>
            <w:r w:rsidRPr="00C70914">
              <w:rPr>
                <w:rFonts w:ascii="Verdana" w:hAnsi="Verdana"/>
                <w:color w:val="000000" w:themeColor="text1"/>
                <w:sz w:val="20"/>
                <w:szCs w:val="20"/>
              </w:rPr>
              <w:t xml:space="preserve"> </w:t>
            </w:r>
            <w:r w:rsidRPr="00C70914">
              <w:rPr>
                <w:rFonts w:ascii="Verdana" w:hAnsi="Verdana"/>
                <w:b w:val="0"/>
                <w:bCs w:val="0"/>
                <w:color w:val="000000" w:themeColor="text1"/>
                <w:kern w:val="0"/>
                <w:sz w:val="20"/>
                <w:szCs w:val="20"/>
              </w:rPr>
              <w:t>groups, as mortality was previously higher in White ethnic groups”.</w:t>
            </w:r>
          </w:p>
          <w:p w14:paraId="49CBCA63" w14:textId="77777777" w:rsidR="00070DDD" w:rsidRPr="00C70914" w:rsidRDefault="00070DDD" w:rsidP="00AE01A5">
            <w:pPr>
              <w:jc w:val="both"/>
              <w:rPr>
                <w:rFonts w:ascii="Verdana" w:hAnsi="Verdana"/>
                <w:color w:val="000000" w:themeColor="text1"/>
                <w:sz w:val="20"/>
                <w:szCs w:val="20"/>
              </w:rPr>
            </w:pPr>
          </w:p>
          <w:p w14:paraId="325FEE2C" w14:textId="1555F805" w:rsidR="00875C98" w:rsidRDefault="00070DDD" w:rsidP="00AE01A5">
            <w:pPr>
              <w:jc w:val="both"/>
              <w:rPr>
                <w:rFonts w:ascii="Verdana" w:hAnsi="Verdana"/>
                <w:color w:val="000000" w:themeColor="text1"/>
                <w:sz w:val="20"/>
                <w:szCs w:val="20"/>
              </w:rPr>
            </w:pPr>
            <w:r w:rsidRPr="00C70914">
              <w:rPr>
                <w:rFonts w:ascii="Verdana" w:hAnsi="Verdana"/>
                <w:color w:val="000000" w:themeColor="text1"/>
                <w:sz w:val="20"/>
                <w:szCs w:val="20"/>
              </w:rPr>
              <w:t>A</w:t>
            </w:r>
            <w:r w:rsidRPr="00C70914">
              <w:rPr>
                <w:rFonts w:ascii="Verdana" w:hAnsi="Verdana"/>
                <w:color w:val="000000" w:themeColor="text1"/>
                <w:sz w:val="20"/>
                <w:szCs w:val="20"/>
                <w:shd w:val="clear" w:color="auto" w:fill="FFFFFF"/>
              </w:rPr>
              <w:t> </w:t>
            </w:r>
            <w:hyperlink r:id="rId43" w:history="1">
              <w:r w:rsidRPr="00C70914">
                <w:rPr>
                  <w:rStyle w:val="Hyperlink"/>
                  <w:rFonts w:ascii="Verdana" w:hAnsi="Verdana" w:cs="Arial"/>
                  <w:color w:val="000000" w:themeColor="text1"/>
                  <w:sz w:val="20"/>
                  <w:szCs w:val="20"/>
                  <w:shd w:val="clear" w:color="auto" w:fill="FFFFFF"/>
                </w:rPr>
                <w:t>Department for Education</w:t>
              </w:r>
            </w:hyperlink>
            <w:r w:rsidRPr="00C70914">
              <w:rPr>
                <w:rFonts w:ascii="Verdana" w:hAnsi="Verdana"/>
                <w:color w:val="000000" w:themeColor="text1"/>
                <w:sz w:val="20"/>
                <w:szCs w:val="20"/>
                <w:shd w:val="clear" w:color="auto" w:fill="FFFFFF"/>
              </w:rPr>
              <w:t> </w:t>
            </w:r>
            <w:r w:rsidRPr="00C70914">
              <w:rPr>
                <w:rFonts w:ascii="Verdana" w:hAnsi="Verdana"/>
                <w:color w:val="000000" w:themeColor="text1"/>
                <w:sz w:val="20"/>
                <w:szCs w:val="20"/>
              </w:rPr>
              <w:t>spokesman said schools should be “especially sensitive to the needs and worries of BAME staff, parents and pupils”, and consider if measures need to be put in place to address them.</w:t>
            </w:r>
          </w:p>
          <w:p w14:paraId="268E61E9" w14:textId="77777777" w:rsidR="00875C98" w:rsidRPr="00AE01A5" w:rsidRDefault="00875C98" w:rsidP="00AE01A5">
            <w:pPr>
              <w:pStyle w:val="NoSpacing"/>
              <w:jc w:val="both"/>
              <w:rPr>
                <w:rStyle w:val="Hyperlink"/>
                <w:rFonts w:ascii="Verdana" w:hAnsi="Verdana"/>
                <w:color w:val="auto"/>
                <w:sz w:val="16"/>
                <w:szCs w:val="16"/>
              </w:rPr>
            </w:pPr>
            <w:r w:rsidRPr="00AE01A5">
              <w:rPr>
                <w:rFonts w:ascii="Verdana" w:hAnsi="Verdana" w:cs="Helvetica"/>
                <w:sz w:val="20"/>
                <w:szCs w:val="20"/>
                <w:bdr w:val="none" w:sz="0" w:space="0" w:color="auto" w:frame="1"/>
                <w:shd w:val="clear" w:color="auto" w:fill="FFFFFF"/>
              </w:rPr>
              <w:fldChar w:fldCharType="begin"/>
            </w:r>
            <w:r w:rsidRPr="00AE01A5">
              <w:rPr>
                <w:rFonts w:ascii="Verdana" w:hAnsi="Verdana" w:cs="Helvetica"/>
                <w:sz w:val="20"/>
                <w:szCs w:val="20"/>
                <w:bdr w:val="none" w:sz="0" w:space="0" w:color="auto" w:frame="1"/>
                <w:shd w:val="clear" w:color="auto" w:fill="FFFFFF"/>
              </w:rPr>
              <w:instrText xml:space="preserve"> HYPERLINK "https://www.bbc.co.uk/news/health-56096265" </w:instrText>
            </w:r>
            <w:r w:rsidRPr="00AE01A5">
              <w:rPr>
                <w:rFonts w:ascii="Verdana" w:hAnsi="Verdana" w:cs="Helvetica"/>
                <w:sz w:val="20"/>
                <w:szCs w:val="20"/>
                <w:bdr w:val="none" w:sz="0" w:space="0" w:color="auto" w:frame="1"/>
                <w:shd w:val="clear" w:color="auto" w:fill="FFFFFF"/>
              </w:rPr>
              <w:fldChar w:fldCharType="separate"/>
            </w:r>
          </w:p>
          <w:p w14:paraId="3F4EEBAE" w14:textId="77777777" w:rsidR="00875C98" w:rsidRPr="00A9570D" w:rsidRDefault="00875C98" w:rsidP="00AE01A5">
            <w:pPr>
              <w:pStyle w:val="NoSpacing"/>
              <w:jc w:val="both"/>
              <w:rPr>
                <w:rFonts w:ascii="Verdana" w:hAnsi="Verdana" w:cs="Helvetica"/>
                <w:color w:val="3F3F42"/>
                <w:sz w:val="20"/>
                <w:szCs w:val="20"/>
                <w:shd w:val="clear" w:color="auto" w:fill="FFFFFF"/>
              </w:rPr>
            </w:pPr>
            <w:r w:rsidRPr="00AE01A5">
              <w:rPr>
                <w:rStyle w:val="Hyperlink"/>
                <w:rFonts w:ascii="Verdana" w:hAnsi="Verdana" w:cs="Helvetica"/>
                <w:color w:val="auto"/>
                <w:sz w:val="20"/>
                <w:szCs w:val="20"/>
                <w:bdr w:val="none" w:sz="0" w:space="0" w:color="auto" w:frame="1"/>
                <w:shd w:val="clear" w:color="auto" w:fill="FFFFFF"/>
              </w:rPr>
              <w:t>Data has suggested</w:t>
            </w:r>
            <w:r w:rsidRPr="00AE01A5">
              <w:rPr>
                <w:rFonts w:ascii="Verdana" w:hAnsi="Verdana" w:cs="Helvetica"/>
                <w:sz w:val="20"/>
                <w:szCs w:val="20"/>
                <w:bdr w:val="none" w:sz="0" w:space="0" w:color="auto" w:frame="1"/>
                <w:shd w:val="clear" w:color="auto" w:fill="FFFFFF"/>
              </w:rPr>
              <w:fldChar w:fldCharType="end"/>
            </w:r>
            <w:r w:rsidRPr="00AE01A5">
              <w:rPr>
                <w:rFonts w:ascii="Verdana" w:hAnsi="Verdana" w:cs="Helvetica"/>
                <w:sz w:val="20"/>
                <w:szCs w:val="20"/>
                <w:shd w:val="clear" w:color="auto" w:fill="FFFFFF"/>
              </w:rPr>
              <w:t> </w:t>
            </w:r>
            <w:r w:rsidRPr="00A9570D">
              <w:rPr>
                <w:rFonts w:ascii="Verdana" w:hAnsi="Verdana" w:cs="Helvetica"/>
                <w:color w:val="3F3F42"/>
                <w:sz w:val="20"/>
                <w:szCs w:val="20"/>
                <w:shd w:val="clear" w:color="auto" w:fill="FFFFFF"/>
              </w:rPr>
              <w:t>people from black and minority ethnic (BAME) backgrounds are being vaccinated at much lower rates than white people.</w:t>
            </w:r>
          </w:p>
          <w:p w14:paraId="436F7954" w14:textId="77777777" w:rsidR="00875C98" w:rsidRPr="00C70914" w:rsidRDefault="00875C98" w:rsidP="00AE01A5">
            <w:pPr>
              <w:jc w:val="both"/>
              <w:rPr>
                <w:rFonts w:ascii="Verdana" w:hAnsi="Verdana"/>
                <w:color w:val="000000" w:themeColor="text1"/>
                <w:sz w:val="20"/>
                <w:szCs w:val="20"/>
              </w:rPr>
            </w:pPr>
          </w:p>
          <w:p w14:paraId="39847333" w14:textId="77777777" w:rsidR="00070DDD" w:rsidRDefault="00070DDD" w:rsidP="00AE01A5">
            <w:pPr>
              <w:jc w:val="both"/>
              <w:rPr>
                <w:rFonts w:ascii="Verdana" w:hAnsi="Verdana"/>
                <w:b/>
                <w:bCs/>
                <w:color w:val="000000" w:themeColor="text1"/>
                <w:sz w:val="20"/>
                <w:szCs w:val="20"/>
              </w:rPr>
            </w:pPr>
          </w:p>
        </w:tc>
        <w:tc>
          <w:tcPr>
            <w:tcW w:w="3543" w:type="dxa"/>
          </w:tcPr>
          <w:p w14:paraId="20FE8E4C" w14:textId="58D4DE7F" w:rsidR="000A04DD" w:rsidRPr="00C70914" w:rsidRDefault="00070DDD" w:rsidP="00AE01A5">
            <w:pPr>
              <w:jc w:val="both"/>
              <w:rPr>
                <w:rFonts w:ascii="Verdana" w:hAnsi="Verdana"/>
                <w:sz w:val="20"/>
                <w:szCs w:val="20"/>
              </w:rPr>
            </w:pPr>
            <w:r w:rsidRPr="000A04DD">
              <w:rPr>
                <w:rFonts w:ascii="Verdana" w:hAnsi="Verdana"/>
                <w:sz w:val="20"/>
                <w:szCs w:val="20"/>
              </w:rPr>
              <w:lastRenderedPageBreak/>
              <w:t>All Vulnerable Persons Risk Assessments reviewed</w:t>
            </w:r>
            <w:r w:rsidR="000A04DD">
              <w:rPr>
                <w:rFonts w:ascii="Verdana" w:hAnsi="Verdana"/>
                <w:sz w:val="20"/>
                <w:szCs w:val="20"/>
              </w:rPr>
              <w:t xml:space="preserve"> -</w:t>
            </w:r>
            <w:r w:rsidR="00A03F23">
              <w:rPr>
                <w:rFonts w:ascii="Verdana" w:hAnsi="Verdana"/>
                <w:sz w:val="20"/>
                <w:szCs w:val="20"/>
              </w:rPr>
              <w:t xml:space="preserve"> </w:t>
            </w:r>
            <w:r w:rsidR="000A04DD" w:rsidRPr="00C70914">
              <w:rPr>
                <w:rFonts w:ascii="Verdana" w:hAnsi="Verdana"/>
                <w:sz w:val="20"/>
                <w:szCs w:val="20"/>
              </w:rPr>
              <w:t>specifically consider the physical and mental health of BAME staff and pupils.</w:t>
            </w:r>
            <w:r w:rsidR="00655639">
              <w:rPr>
                <w:rFonts w:ascii="Verdana" w:hAnsi="Verdana"/>
                <w:sz w:val="20"/>
                <w:szCs w:val="20"/>
              </w:rPr>
              <w:t xml:space="preserve"> </w:t>
            </w:r>
          </w:p>
          <w:p w14:paraId="60A5CEA7" w14:textId="77777777" w:rsidR="000A04DD" w:rsidRPr="00C70914" w:rsidRDefault="000A04DD" w:rsidP="00AE01A5">
            <w:pPr>
              <w:jc w:val="both"/>
              <w:rPr>
                <w:rFonts w:ascii="Verdana" w:hAnsi="Verdana"/>
                <w:sz w:val="20"/>
                <w:szCs w:val="20"/>
              </w:rPr>
            </w:pPr>
          </w:p>
          <w:p w14:paraId="53F5BCBA" w14:textId="77777777" w:rsidR="000A04DD" w:rsidRPr="00C70914" w:rsidRDefault="000A04DD" w:rsidP="00AE01A5">
            <w:pPr>
              <w:jc w:val="both"/>
              <w:rPr>
                <w:rFonts w:ascii="Verdana" w:hAnsi="Verdana"/>
                <w:color w:val="000000" w:themeColor="text1"/>
                <w:sz w:val="20"/>
                <w:szCs w:val="20"/>
              </w:rPr>
            </w:pPr>
            <w:r w:rsidRPr="00C70914">
              <w:rPr>
                <w:rFonts w:ascii="Verdana" w:hAnsi="Verdana"/>
                <w:color w:val="000000" w:themeColor="text1"/>
                <w:sz w:val="20"/>
                <w:szCs w:val="20"/>
              </w:rPr>
              <w:t xml:space="preserve">School will ensure that all reasonable adjustments have taken place.  </w:t>
            </w:r>
          </w:p>
          <w:p w14:paraId="07735CF9" w14:textId="77777777" w:rsidR="000A04DD" w:rsidRPr="00C70914" w:rsidRDefault="000A04DD" w:rsidP="00AE01A5">
            <w:pPr>
              <w:jc w:val="both"/>
              <w:rPr>
                <w:rFonts w:ascii="Verdana" w:hAnsi="Verdana"/>
                <w:sz w:val="20"/>
                <w:szCs w:val="20"/>
              </w:rPr>
            </w:pPr>
          </w:p>
          <w:p w14:paraId="6FC27074" w14:textId="30F3B32E" w:rsidR="000A04DD" w:rsidRDefault="000A04DD" w:rsidP="00AE01A5">
            <w:pPr>
              <w:jc w:val="both"/>
              <w:rPr>
                <w:rFonts w:ascii="Verdana" w:hAnsi="Verdana"/>
                <w:sz w:val="20"/>
                <w:szCs w:val="20"/>
              </w:rPr>
            </w:pPr>
            <w:r w:rsidRPr="00C70914">
              <w:rPr>
                <w:rFonts w:ascii="Verdana" w:hAnsi="Verdana"/>
                <w:sz w:val="20"/>
                <w:szCs w:val="20"/>
              </w:rPr>
              <w:t>Consider the safest possible roles for BAME staff</w:t>
            </w:r>
            <w:r w:rsidR="008807FD">
              <w:rPr>
                <w:rFonts w:ascii="Verdana" w:hAnsi="Verdana"/>
                <w:sz w:val="20"/>
                <w:szCs w:val="20"/>
              </w:rPr>
              <w:t>.</w:t>
            </w:r>
          </w:p>
          <w:p w14:paraId="102DB777" w14:textId="44E41C35" w:rsidR="00917CE8" w:rsidRDefault="00917CE8" w:rsidP="00AE01A5">
            <w:pPr>
              <w:jc w:val="both"/>
              <w:rPr>
                <w:rFonts w:ascii="Verdana" w:hAnsi="Verdana"/>
                <w:sz w:val="20"/>
                <w:szCs w:val="20"/>
              </w:rPr>
            </w:pPr>
          </w:p>
          <w:p w14:paraId="7E1AFE22" w14:textId="43C28CCE" w:rsidR="00917CE8" w:rsidRPr="00C70914" w:rsidRDefault="00917CE8" w:rsidP="00AE01A5">
            <w:pPr>
              <w:jc w:val="both"/>
              <w:rPr>
                <w:rFonts w:ascii="Verdana" w:hAnsi="Verdana"/>
                <w:sz w:val="20"/>
                <w:szCs w:val="20"/>
              </w:rPr>
            </w:pPr>
            <w:r>
              <w:rPr>
                <w:rFonts w:ascii="Verdana" w:hAnsi="Verdana"/>
                <w:sz w:val="20"/>
                <w:szCs w:val="20"/>
              </w:rPr>
              <w:t>Ensure</w:t>
            </w:r>
            <w:r w:rsidR="00ED17C2">
              <w:rPr>
                <w:rFonts w:ascii="Verdana" w:hAnsi="Verdana"/>
                <w:sz w:val="20"/>
                <w:szCs w:val="20"/>
              </w:rPr>
              <w:t xml:space="preserve"> key messages</w:t>
            </w:r>
            <w:r w:rsidR="00B4395B">
              <w:rPr>
                <w:rFonts w:ascii="Verdana" w:hAnsi="Verdana"/>
                <w:sz w:val="20"/>
                <w:szCs w:val="20"/>
              </w:rPr>
              <w:t xml:space="preserve"> to</w:t>
            </w:r>
            <w:r w:rsidR="00ED17C2">
              <w:rPr>
                <w:rFonts w:ascii="Verdana" w:hAnsi="Verdana"/>
                <w:sz w:val="20"/>
                <w:szCs w:val="20"/>
              </w:rPr>
              <w:t xml:space="preserve"> families</w:t>
            </w:r>
            <w:r>
              <w:rPr>
                <w:rFonts w:ascii="Verdana" w:hAnsi="Verdana"/>
                <w:sz w:val="20"/>
                <w:szCs w:val="20"/>
              </w:rPr>
              <w:t xml:space="preserve"> are available in different languages</w:t>
            </w:r>
            <w:r w:rsidR="00B4395B">
              <w:rPr>
                <w:rFonts w:ascii="Verdana" w:hAnsi="Verdana"/>
                <w:sz w:val="20"/>
                <w:szCs w:val="20"/>
              </w:rPr>
              <w:t xml:space="preserve"> to enable them to support their child/children.</w:t>
            </w:r>
          </w:p>
          <w:p w14:paraId="11611498" w14:textId="77777777" w:rsidR="000A04DD" w:rsidRPr="00C70914" w:rsidRDefault="000A04DD" w:rsidP="00AE01A5">
            <w:pPr>
              <w:jc w:val="both"/>
              <w:rPr>
                <w:rFonts w:ascii="Verdana" w:hAnsi="Verdana"/>
                <w:sz w:val="20"/>
                <w:szCs w:val="20"/>
              </w:rPr>
            </w:pPr>
          </w:p>
          <w:p w14:paraId="458FFF45" w14:textId="3AEC1887" w:rsidR="008807FD" w:rsidRDefault="000A04DD" w:rsidP="00AE01A5">
            <w:pPr>
              <w:jc w:val="both"/>
              <w:rPr>
                <w:rFonts w:ascii="Verdana" w:hAnsi="Verdana"/>
                <w:sz w:val="20"/>
                <w:szCs w:val="20"/>
              </w:rPr>
            </w:pPr>
            <w:r w:rsidRPr="00C70914">
              <w:rPr>
                <w:rFonts w:ascii="Verdana" w:hAnsi="Verdana"/>
                <w:sz w:val="20"/>
                <w:szCs w:val="20"/>
              </w:rPr>
              <w:t xml:space="preserve">School acknowledges that there are very different outcomes for BAME </w:t>
            </w:r>
            <w:r>
              <w:rPr>
                <w:rFonts w:ascii="Verdana" w:hAnsi="Verdana"/>
                <w:sz w:val="20"/>
                <w:szCs w:val="20"/>
              </w:rPr>
              <w:t>individuals</w:t>
            </w:r>
            <w:r w:rsidRPr="00C70914">
              <w:rPr>
                <w:rFonts w:ascii="Verdana" w:hAnsi="Verdana"/>
                <w:sz w:val="20"/>
                <w:szCs w:val="20"/>
              </w:rPr>
              <w:t xml:space="preserve"> with regards to COVID-19 and will work closely with BAME staff, parents/</w:t>
            </w:r>
            <w:proofErr w:type="gramStart"/>
            <w:r w:rsidRPr="00C70914">
              <w:rPr>
                <w:rFonts w:ascii="Verdana" w:hAnsi="Verdana"/>
                <w:sz w:val="20"/>
                <w:szCs w:val="20"/>
              </w:rPr>
              <w:t>carers</w:t>
            </w:r>
            <w:proofErr w:type="gramEnd"/>
            <w:r w:rsidRPr="00C70914">
              <w:rPr>
                <w:rFonts w:ascii="Verdana" w:hAnsi="Verdana"/>
                <w:sz w:val="20"/>
                <w:szCs w:val="20"/>
              </w:rPr>
              <w:t xml:space="preserve"> and pupils to ensure the correct safeguards are in </w:t>
            </w:r>
            <w:r w:rsidR="00460C47" w:rsidRPr="00C70914">
              <w:rPr>
                <w:rFonts w:ascii="Verdana" w:hAnsi="Verdana"/>
                <w:sz w:val="20"/>
                <w:szCs w:val="20"/>
              </w:rPr>
              <w:t>place.</w:t>
            </w:r>
          </w:p>
          <w:p w14:paraId="1272D86E" w14:textId="77777777" w:rsidR="008807FD" w:rsidRDefault="008807FD" w:rsidP="00AE01A5">
            <w:pPr>
              <w:jc w:val="both"/>
              <w:rPr>
                <w:rFonts w:ascii="Verdana" w:hAnsi="Verdana"/>
                <w:sz w:val="20"/>
                <w:szCs w:val="20"/>
              </w:rPr>
            </w:pPr>
          </w:p>
          <w:p w14:paraId="4B7485B3" w14:textId="4040D687" w:rsidR="00070DDD" w:rsidRPr="00C0392A" w:rsidRDefault="00070DDD" w:rsidP="00AE01A5">
            <w:pPr>
              <w:jc w:val="both"/>
              <w:rPr>
                <w:rFonts w:ascii="Verdana" w:hAnsi="Verdana"/>
                <w:sz w:val="20"/>
                <w:szCs w:val="20"/>
              </w:rPr>
            </w:pPr>
            <w:r w:rsidRPr="00C0392A">
              <w:rPr>
                <w:rFonts w:ascii="Verdana" w:hAnsi="Verdana"/>
                <w:sz w:val="20"/>
                <w:szCs w:val="20"/>
              </w:rPr>
              <w:t xml:space="preserve">The school has successfully introduced remote learning enabling staff and pupils to teach/be educated off-site for periods of self-isolation or when otherwise required.  School has adapted remote learning </w:t>
            </w:r>
            <w:r w:rsidRPr="00C0392A">
              <w:rPr>
                <w:rFonts w:ascii="Verdana" w:hAnsi="Verdana"/>
                <w:sz w:val="20"/>
                <w:szCs w:val="20"/>
              </w:rPr>
              <w:lastRenderedPageBreak/>
              <w:t>resources to support those whose first language at home is not English.</w:t>
            </w:r>
          </w:p>
          <w:p w14:paraId="503A0EB9" w14:textId="77777777" w:rsidR="00070DDD" w:rsidRDefault="00070DDD" w:rsidP="00AE01A5">
            <w:pPr>
              <w:jc w:val="both"/>
              <w:rPr>
                <w:rFonts w:ascii="Verdana" w:hAnsi="Verdana"/>
                <w:color w:val="FF0000"/>
                <w:sz w:val="20"/>
                <w:szCs w:val="20"/>
              </w:rPr>
            </w:pPr>
          </w:p>
          <w:p w14:paraId="283610F2" w14:textId="1BDC0D52" w:rsidR="002365AF" w:rsidRPr="007F7389" w:rsidRDefault="002365AF" w:rsidP="00AE01A5">
            <w:pPr>
              <w:jc w:val="both"/>
              <w:rPr>
                <w:rFonts w:ascii="Verdana" w:hAnsi="Verdana"/>
                <w:i/>
                <w:iCs/>
                <w:color w:val="000000" w:themeColor="text1"/>
                <w:sz w:val="16"/>
                <w:szCs w:val="16"/>
              </w:rPr>
            </w:pPr>
            <w:r>
              <w:rPr>
                <w:rFonts w:ascii="Verdana" w:hAnsi="Verdana"/>
                <w:color w:val="000000" w:themeColor="text1"/>
                <w:sz w:val="20"/>
                <w:szCs w:val="20"/>
              </w:rPr>
              <w:t xml:space="preserve">The school’s COVID-19 Reopening Risk Assessment is in place and sets out all the control measures in place to protect the school community </w:t>
            </w:r>
            <w:r w:rsidRPr="007F7389">
              <w:rPr>
                <w:rFonts w:ascii="Verdana" w:hAnsi="Verdana"/>
                <w:i/>
                <w:iCs/>
                <w:color w:val="000000" w:themeColor="text1"/>
                <w:sz w:val="16"/>
                <w:szCs w:val="16"/>
              </w:rPr>
              <w:t>(including but not limited to social distancing, hand washing, ventilation, staggered start/finish times, staggered lunch, use of face coverings and PPE, enhanced cleaning)</w:t>
            </w:r>
            <w:r w:rsidR="007F7389">
              <w:rPr>
                <w:rFonts w:ascii="Verdana" w:hAnsi="Verdana"/>
                <w:i/>
                <w:iCs/>
                <w:color w:val="000000" w:themeColor="text1"/>
                <w:sz w:val="16"/>
                <w:szCs w:val="16"/>
              </w:rPr>
              <w:t>.</w:t>
            </w:r>
          </w:p>
          <w:p w14:paraId="4A327A4E" w14:textId="0D8AF115" w:rsidR="00EC63EB" w:rsidRDefault="00EC63EB" w:rsidP="00AE01A5">
            <w:pPr>
              <w:jc w:val="both"/>
              <w:rPr>
                <w:rFonts w:ascii="Verdana" w:hAnsi="Verdana"/>
                <w:i/>
                <w:iCs/>
                <w:color w:val="000000" w:themeColor="text1"/>
                <w:sz w:val="20"/>
                <w:szCs w:val="20"/>
              </w:rPr>
            </w:pPr>
          </w:p>
          <w:p w14:paraId="264F77F1" w14:textId="75400F51" w:rsidR="00EC63EB" w:rsidRDefault="00EC63EB" w:rsidP="00AE01A5">
            <w:pPr>
              <w:jc w:val="both"/>
              <w:rPr>
                <w:rFonts w:ascii="Verdana" w:hAnsi="Verdana"/>
                <w:sz w:val="20"/>
                <w:szCs w:val="20"/>
              </w:rPr>
            </w:pPr>
            <w:r w:rsidRPr="000A05B8">
              <w:rPr>
                <w:rFonts w:ascii="Verdana" w:hAnsi="Verdana"/>
                <w:sz w:val="20"/>
                <w:szCs w:val="20"/>
              </w:rPr>
              <w:t>Asymptomatic test</w:t>
            </w:r>
            <w:r>
              <w:rPr>
                <w:rFonts w:ascii="Verdana" w:hAnsi="Verdana"/>
                <w:sz w:val="20"/>
                <w:szCs w:val="20"/>
              </w:rPr>
              <w:t xml:space="preserve">ing of primary staff and secondary staff &amp; pupils </w:t>
            </w:r>
            <w:r w:rsidRPr="000A05B8">
              <w:rPr>
                <w:rFonts w:ascii="Verdana" w:hAnsi="Verdana"/>
                <w:sz w:val="20"/>
                <w:szCs w:val="20"/>
              </w:rPr>
              <w:t>will help identify individuals who are infectious but do not have any coronavirus symptoms</w:t>
            </w:r>
            <w:r w:rsidR="00DA7C5A">
              <w:rPr>
                <w:rFonts w:ascii="Verdana" w:hAnsi="Verdana"/>
                <w:sz w:val="20"/>
                <w:szCs w:val="20"/>
              </w:rPr>
              <w:t>.</w:t>
            </w:r>
          </w:p>
          <w:p w14:paraId="3598877E" w14:textId="3792CA5C" w:rsidR="00DE595E" w:rsidRDefault="00DE595E" w:rsidP="00AE01A5">
            <w:pPr>
              <w:jc w:val="both"/>
              <w:rPr>
                <w:rFonts w:ascii="Verdana" w:hAnsi="Verdana"/>
                <w:sz w:val="20"/>
                <w:szCs w:val="20"/>
              </w:rPr>
            </w:pPr>
          </w:p>
          <w:p w14:paraId="156A003E" w14:textId="1E9815AE" w:rsidR="00DE595E" w:rsidRPr="004211AF" w:rsidRDefault="00DE595E" w:rsidP="00AE01A5">
            <w:pPr>
              <w:jc w:val="both"/>
              <w:rPr>
                <w:rFonts w:ascii="Verdana" w:hAnsi="Verdana"/>
                <w:color w:val="000000" w:themeColor="text1"/>
                <w:sz w:val="20"/>
                <w:szCs w:val="20"/>
              </w:rPr>
            </w:pPr>
            <w:r>
              <w:rPr>
                <w:rFonts w:ascii="Verdana" w:hAnsi="Verdana" w:cs="Arial"/>
                <w:color w:val="000000" w:themeColor="text1"/>
                <w:sz w:val="20"/>
                <w:szCs w:val="20"/>
              </w:rPr>
              <w:t>Rapid test kits will be provided to parents/carers as well as adults working with schools.</w:t>
            </w:r>
          </w:p>
          <w:p w14:paraId="273B4796" w14:textId="77777777" w:rsidR="002365AF" w:rsidRDefault="002365AF" w:rsidP="00AE01A5">
            <w:pPr>
              <w:jc w:val="both"/>
              <w:rPr>
                <w:rFonts w:ascii="Verdana" w:hAnsi="Verdana"/>
                <w:color w:val="FF0000"/>
                <w:sz w:val="20"/>
                <w:szCs w:val="20"/>
              </w:rPr>
            </w:pPr>
          </w:p>
          <w:p w14:paraId="41B11E8F" w14:textId="22FDF521" w:rsidR="00070DDD" w:rsidRPr="00ED17C2" w:rsidRDefault="00070DDD" w:rsidP="00AE01A5">
            <w:pPr>
              <w:jc w:val="both"/>
              <w:rPr>
                <w:rFonts w:ascii="Verdana" w:hAnsi="Verdana"/>
                <w:sz w:val="20"/>
                <w:szCs w:val="20"/>
              </w:rPr>
            </w:pPr>
            <w:r w:rsidRPr="00ED17C2">
              <w:rPr>
                <w:rFonts w:ascii="Verdana" w:hAnsi="Verdana"/>
                <w:sz w:val="20"/>
                <w:szCs w:val="20"/>
              </w:rPr>
              <w:t>Continue remote/online events that are inclusive and foster good relations. Retaining a socially connected school community who are there to support one another.</w:t>
            </w:r>
          </w:p>
          <w:p w14:paraId="42EE2CF7" w14:textId="77777777" w:rsidR="00070DDD" w:rsidRPr="00ED17C2" w:rsidRDefault="00070DDD" w:rsidP="00AE01A5">
            <w:pPr>
              <w:jc w:val="both"/>
              <w:rPr>
                <w:rFonts w:ascii="Verdana" w:hAnsi="Verdana"/>
                <w:sz w:val="20"/>
                <w:szCs w:val="20"/>
              </w:rPr>
            </w:pPr>
          </w:p>
          <w:p w14:paraId="294442F8" w14:textId="19C831AD" w:rsidR="00070DDD" w:rsidRPr="006403E9" w:rsidRDefault="00070DDD" w:rsidP="00AE01A5">
            <w:pPr>
              <w:jc w:val="both"/>
              <w:rPr>
                <w:rFonts w:ascii="Verdana" w:hAnsi="Verdana"/>
                <w:sz w:val="20"/>
                <w:szCs w:val="20"/>
              </w:rPr>
            </w:pPr>
            <w:r w:rsidRPr="00ED17C2">
              <w:rPr>
                <w:rFonts w:ascii="Verdana" w:hAnsi="Verdana"/>
                <w:sz w:val="20"/>
                <w:szCs w:val="20"/>
              </w:rPr>
              <w:t xml:space="preserve">School will ensure the safeguarding of staff and pupils when managing remote learning sessions in line with </w:t>
            </w:r>
            <w:proofErr w:type="spellStart"/>
            <w:r w:rsidRPr="00ED17C2">
              <w:rPr>
                <w:rFonts w:ascii="Verdana" w:hAnsi="Verdana"/>
                <w:sz w:val="20"/>
                <w:szCs w:val="20"/>
              </w:rPr>
              <w:t>KCSiE</w:t>
            </w:r>
            <w:proofErr w:type="spellEnd"/>
            <w:r w:rsidRPr="00ED17C2">
              <w:rPr>
                <w:rFonts w:ascii="Verdana" w:hAnsi="Verdana"/>
                <w:sz w:val="20"/>
                <w:szCs w:val="20"/>
              </w:rPr>
              <w:t xml:space="preserve"> 2020</w:t>
            </w:r>
            <w:r w:rsidR="00ED17C2">
              <w:rPr>
                <w:rFonts w:ascii="Verdana" w:hAnsi="Verdana"/>
                <w:sz w:val="20"/>
                <w:szCs w:val="20"/>
              </w:rPr>
              <w:t xml:space="preserve"> and </w:t>
            </w:r>
            <w:r w:rsidR="00E47025">
              <w:rPr>
                <w:rFonts w:ascii="Verdana" w:hAnsi="Verdana"/>
                <w:sz w:val="20"/>
                <w:szCs w:val="20"/>
              </w:rPr>
              <w:t xml:space="preserve">will ensure this is clearly communicated to </w:t>
            </w:r>
            <w:r w:rsidR="00907DF1">
              <w:rPr>
                <w:rFonts w:ascii="Verdana" w:hAnsi="Verdana"/>
                <w:sz w:val="20"/>
                <w:szCs w:val="20"/>
              </w:rPr>
              <w:t>EAL families.</w:t>
            </w:r>
          </w:p>
        </w:tc>
        <w:tc>
          <w:tcPr>
            <w:tcW w:w="3216" w:type="dxa"/>
          </w:tcPr>
          <w:p w14:paraId="2C4CAD30" w14:textId="056D5782" w:rsidR="00070DDD" w:rsidRPr="008807FD" w:rsidRDefault="00070DDD" w:rsidP="00AE01A5">
            <w:pPr>
              <w:jc w:val="both"/>
              <w:rPr>
                <w:rFonts w:ascii="Verdana" w:hAnsi="Verdana"/>
                <w:sz w:val="20"/>
                <w:szCs w:val="20"/>
              </w:rPr>
            </w:pPr>
            <w:r w:rsidRPr="008807FD">
              <w:rPr>
                <w:rFonts w:ascii="Verdana" w:hAnsi="Verdana"/>
                <w:sz w:val="20"/>
                <w:szCs w:val="20"/>
              </w:rPr>
              <w:lastRenderedPageBreak/>
              <w:t>School will frequently review all Vulnerable Persons Risk Assessments.</w:t>
            </w:r>
          </w:p>
          <w:p w14:paraId="4EC2CEF2" w14:textId="7EFB99AD" w:rsidR="000A04DD" w:rsidRDefault="000A04DD" w:rsidP="00AE01A5">
            <w:pPr>
              <w:jc w:val="both"/>
              <w:rPr>
                <w:rFonts w:ascii="Verdana" w:hAnsi="Verdana"/>
                <w:color w:val="FF0000"/>
                <w:sz w:val="20"/>
                <w:szCs w:val="20"/>
              </w:rPr>
            </w:pPr>
          </w:p>
          <w:p w14:paraId="58151329" w14:textId="77777777" w:rsidR="008807FD" w:rsidRPr="00C70914" w:rsidRDefault="008807FD" w:rsidP="00AE01A5">
            <w:pPr>
              <w:jc w:val="both"/>
              <w:rPr>
                <w:rFonts w:ascii="Verdana" w:hAnsi="Verdana"/>
                <w:color w:val="000000" w:themeColor="text1"/>
                <w:sz w:val="20"/>
                <w:szCs w:val="20"/>
              </w:rPr>
            </w:pPr>
            <w:r w:rsidRPr="00C70914">
              <w:rPr>
                <w:rFonts w:ascii="Verdana" w:hAnsi="Verdana"/>
                <w:color w:val="000000" w:themeColor="text1"/>
                <w:sz w:val="20"/>
                <w:szCs w:val="20"/>
              </w:rPr>
              <w:t xml:space="preserve">Keep all documentation, </w:t>
            </w:r>
            <w:proofErr w:type="gramStart"/>
            <w:r w:rsidRPr="00C70914">
              <w:rPr>
                <w:rFonts w:ascii="Verdana" w:hAnsi="Verdana"/>
                <w:color w:val="000000" w:themeColor="text1"/>
                <w:sz w:val="20"/>
                <w:szCs w:val="20"/>
              </w:rPr>
              <w:t>processes</w:t>
            </w:r>
            <w:proofErr w:type="gramEnd"/>
            <w:r w:rsidRPr="00C70914">
              <w:rPr>
                <w:rFonts w:ascii="Verdana" w:hAnsi="Verdana"/>
                <w:color w:val="000000" w:themeColor="text1"/>
                <w:sz w:val="20"/>
                <w:szCs w:val="20"/>
              </w:rPr>
              <w:t xml:space="preserve"> and procedures under review - SLT, Governors, CEO, Directors, H&amp;S Consultants  </w:t>
            </w:r>
          </w:p>
          <w:p w14:paraId="3B8CF372" w14:textId="77777777" w:rsidR="008807FD" w:rsidRPr="00C70914" w:rsidRDefault="008807FD" w:rsidP="00AE01A5">
            <w:pPr>
              <w:jc w:val="both"/>
              <w:rPr>
                <w:rFonts w:ascii="Verdana" w:hAnsi="Verdana"/>
                <w:color w:val="000000" w:themeColor="text1"/>
                <w:sz w:val="20"/>
                <w:szCs w:val="20"/>
              </w:rPr>
            </w:pPr>
          </w:p>
          <w:p w14:paraId="2964374E" w14:textId="77777777" w:rsidR="008807FD" w:rsidRPr="00C70914" w:rsidRDefault="008807FD" w:rsidP="00AE01A5">
            <w:pPr>
              <w:jc w:val="both"/>
              <w:rPr>
                <w:rFonts w:ascii="Verdana" w:hAnsi="Verdana"/>
                <w:color w:val="000000" w:themeColor="text1"/>
                <w:sz w:val="20"/>
                <w:szCs w:val="20"/>
              </w:rPr>
            </w:pPr>
            <w:r w:rsidRPr="00C70914">
              <w:rPr>
                <w:rFonts w:ascii="Verdana" w:hAnsi="Verdana"/>
                <w:color w:val="000000" w:themeColor="text1"/>
                <w:sz w:val="20"/>
                <w:szCs w:val="20"/>
              </w:rPr>
              <w:t>Facilitate feedback from staff and parents and use the information to inform good practice (</w:t>
            </w:r>
            <w:proofErr w:type="spellStart"/>
            <w:proofErr w:type="gramStart"/>
            <w:r w:rsidRPr="00C70914">
              <w:rPr>
                <w:rFonts w:ascii="Verdana" w:hAnsi="Verdana"/>
                <w:color w:val="000000" w:themeColor="text1"/>
                <w:sz w:val="20"/>
                <w:szCs w:val="20"/>
              </w:rPr>
              <w:t>eg</w:t>
            </w:r>
            <w:proofErr w:type="spellEnd"/>
            <w:proofErr w:type="gramEnd"/>
            <w:r w:rsidRPr="00C70914">
              <w:rPr>
                <w:rFonts w:ascii="Verdana" w:hAnsi="Verdana"/>
                <w:color w:val="000000" w:themeColor="text1"/>
                <w:sz w:val="20"/>
                <w:szCs w:val="20"/>
              </w:rPr>
              <w:t xml:space="preserve"> pulse surveys)</w:t>
            </w:r>
          </w:p>
          <w:p w14:paraId="04AA6B7A" w14:textId="77777777" w:rsidR="008807FD" w:rsidRPr="00C70914" w:rsidRDefault="008807FD" w:rsidP="00AE01A5">
            <w:pPr>
              <w:jc w:val="both"/>
              <w:rPr>
                <w:rFonts w:ascii="Verdana" w:hAnsi="Verdana"/>
                <w:color w:val="000000" w:themeColor="text1"/>
                <w:sz w:val="20"/>
                <w:szCs w:val="20"/>
              </w:rPr>
            </w:pPr>
          </w:p>
          <w:p w14:paraId="18E9ED62" w14:textId="77777777" w:rsidR="008807FD" w:rsidRPr="00C70914" w:rsidRDefault="008807FD" w:rsidP="00AE01A5">
            <w:pPr>
              <w:jc w:val="both"/>
              <w:rPr>
                <w:rFonts w:ascii="Verdana" w:hAnsi="Verdana"/>
                <w:color w:val="000000" w:themeColor="text1"/>
                <w:sz w:val="20"/>
                <w:szCs w:val="20"/>
              </w:rPr>
            </w:pPr>
            <w:r w:rsidRPr="00C70914">
              <w:rPr>
                <w:rFonts w:ascii="Verdana" w:hAnsi="Verdana"/>
                <w:color w:val="000000" w:themeColor="text1"/>
                <w:sz w:val="20"/>
                <w:szCs w:val="20"/>
              </w:rPr>
              <w:t>Ongoing review based on scientific, H&amp;S and government advice.</w:t>
            </w:r>
          </w:p>
          <w:p w14:paraId="614475B5" w14:textId="77777777" w:rsidR="008807FD" w:rsidRPr="00C70914" w:rsidRDefault="008807FD" w:rsidP="00AE01A5">
            <w:pPr>
              <w:jc w:val="both"/>
              <w:rPr>
                <w:rFonts w:ascii="Verdana" w:hAnsi="Verdana"/>
                <w:color w:val="000000" w:themeColor="text1"/>
                <w:sz w:val="20"/>
                <w:szCs w:val="20"/>
              </w:rPr>
            </w:pPr>
          </w:p>
          <w:p w14:paraId="1A6487EF" w14:textId="77777777" w:rsidR="008807FD" w:rsidRPr="00C70914" w:rsidRDefault="008807FD" w:rsidP="00AE01A5">
            <w:pPr>
              <w:jc w:val="both"/>
              <w:rPr>
                <w:rFonts w:ascii="Verdana" w:hAnsi="Verdana"/>
                <w:color w:val="000000" w:themeColor="text1"/>
                <w:sz w:val="20"/>
                <w:szCs w:val="20"/>
              </w:rPr>
            </w:pPr>
            <w:r>
              <w:rPr>
                <w:rFonts w:ascii="Verdana" w:hAnsi="Verdana"/>
                <w:color w:val="000000" w:themeColor="text1"/>
                <w:sz w:val="20"/>
                <w:szCs w:val="20"/>
              </w:rPr>
              <w:t xml:space="preserve">Review BAME representation at key strategic </w:t>
            </w:r>
            <w:r w:rsidRPr="00C70914">
              <w:rPr>
                <w:rFonts w:ascii="Verdana" w:hAnsi="Verdana"/>
                <w:color w:val="000000" w:themeColor="text1"/>
                <w:sz w:val="20"/>
                <w:szCs w:val="20"/>
              </w:rPr>
              <w:t>monitoring and review meetings if</w:t>
            </w:r>
            <w:r>
              <w:rPr>
                <w:rFonts w:ascii="Verdana" w:hAnsi="Verdana"/>
                <w:color w:val="000000" w:themeColor="text1"/>
                <w:sz w:val="20"/>
                <w:szCs w:val="20"/>
              </w:rPr>
              <w:t xml:space="preserve"> staff</w:t>
            </w:r>
            <w:r w:rsidRPr="00C70914">
              <w:rPr>
                <w:rFonts w:ascii="Verdana" w:hAnsi="Verdana"/>
                <w:color w:val="000000" w:themeColor="text1"/>
                <w:sz w:val="20"/>
                <w:szCs w:val="20"/>
              </w:rPr>
              <w:t xml:space="preserve"> from this background are not currently represented.</w:t>
            </w:r>
          </w:p>
          <w:p w14:paraId="1DBF93DF" w14:textId="77777777" w:rsidR="008807FD" w:rsidRPr="00C70914" w:rsidRDefault="008807FD" w:rsidP="00AE01A5">
            <w:pPr>
              <w:jc w:val="both"/>
              <w:rPr>
                <w:rFonts w:ascii="Verdana" w:hAnsi="Verdana"/>
                <w:color w:val="000000" w:themeColor="text1"/>
                <w:sz w:val="20"/>
                <w:szCs w:val="20"/>
              </w:rPr>
            </w:pPr>
          </w:p>
          <w:p w14:paraId="5998A6C1" w14:textId="77777777" w:rsidR="008807FD" w:rsidRPr="00C70914" w:rsidRDefault="008807FD" w:rsidP="00AE01A5">
            <w:pPr>
              <w:jc w:val="both"/>
              <w:rPr>
                <w:rFonts w:ascii="Verdana" w:hAnsi="Verdana"/>
                <w:sz w:val="20"/>
                <w:szCs w:val="20"/>
              </w:rPr>
            </w:pPr>
            <w:r w:rsidRPr="00C70914">
              <w:rPr>
                <w:rFonts w:ascii="Verdana" w:hAnsi="Verdana"/>
                <w:sz w:val="20"/>
                <w:szCs w:val="20"/>
              </w:rPr>
              <w:t>Ensure all control measures are implemented and followed – frequent SLT learning walks to support staff and pupils.</w:t>
            </w:r>
          </w:p>
          <w:p w14:paraId="504224A9" w14:textId="77777777" w:rsidR="008807FD" w:rsidRPr="00C70914" w:rsidRDefault="008807FD" w:rsidP="00AE01A5">
            <w:pPr>
              <w:jc w:val="both"/>
              <w:rPr>
                <w:rFonts w:ascii="Verdana" w:hAnsi="Verdana"/>
                <w:color w:val="000000" w:themeColor="text1"/>
                <w:sz w:val="20"/>
                <w:szCs w:val="20"/>
              </w:rPr>
            </w:pPr>
          </w:p>
          <w:p w14:paraId="14854C7A" w14:textId="77777777" w:rsidR="008807FD" w:rsidRPr="00C70914" w:rsidRDefault="008807FD" w:rsidP="00AE01A5">
            <w:pPr>
              <w:jc w:val="both"/>
              <w:rPr>
                <w:rFonts w:ascii="Verdana" w:hAnsi="Verdana"/>
                <w:sz w:val="20"/>
                <w:szCs w:val="20"/>
              </w:rPr>
            </w:pPr>
            <w:r w:rsidRPr="00C70914">
              <w:rPr>
                <w:rFonts w:ascii="Verdana" w:hAnsi="Verdana"/>
                <w:sz w:val="20"/>
                <w:szCs w:val="20"/>
              </w:rPr>
              <w:t xml:space="preserve">Outcomes for protected groups are monitored according to risk and all </w:t>
            </w:r>
            <w:r w:rsidRPr="00C70914">
              <w:rPr>
                <w:rFonts w:ascii="Verdana" w:hAnsi="Verdana"/>
                <w:sz w:val="20"/>
                <w:szCs w:val="20"/>
              </w:rPr>
              <w:lastRenderedPageBreak/>
              <w:t>actions documented for review.</w:t>
            </w:r>
          </w:p>
          <w:p w14:paraId="58D39912" w14:textId="77777777" w:rsidR="008807FD" w:rsidRPr="00C70914" w:rsidRDefault="008807FD" w:rsidP="00AE01A5">
            <w:pPr>
              <w:jc w:val="both"/>
              <w:rPr>
                <w:rFonts w:ascii="Verdana" w:hAnsi="Verdana"/>
                <w:i/>
                <w:iCs/>
                <w:sz w:val="16"/>
                <w:szCs w:val="16"/>
              </w:rPr>
            </w:pPr>
          </w:p>
          <w:p w14:paraId="72FDE0CA" w14:textId="77777777" w:rsidR="0086740A" w:rsidRDefault="008807FD" w:rsidP="00AE01A5">
            <w:pPr>
              <w:jc w:val="both"/>
              <w:rPr>
                <w:rFonts w:ascii="Verdana" w:hAnsi="Verdana"/>
                <w:i/>
                <w:iCs/>
                <w:sz w:val="20"/>
                <w:szCs w:val="20"/>
              </w:rPr>
            </w:pPr>
            <w:r w:rsidRPr="00C70914">
              <w:rPr>
                <w:rFonts w:ascii="Verdana" w:hAnsi="Verdana"/>
                <w:i/>
                <w:iCs/>
                <w:sz w:val="20"/>
                <w:szCs w:val="20"/>
              </w:rPr>
              <w:t>Note: keep updated with latest developments including but not limited to the link between Vitamin D deficiency and COVID-19. Schools may need to urge BAME staff to have a Vitamin D test.</w:t>
            </w:r>
            <w:r w:rsidR="00875C98">
              <w:rPr>
                <w:rFonts w:ascii="Verdana" w:hAnsi="Verdana"/>
                <w:i/>
                <w:iCs/>
                <w:sz w:val="20"/>
                <w:szCs w:val="20"/>
              </w:rPr>
              <w:t xml:space="preserve">  </w:t>
            </w:r>
          </w:p>
          <w:p w14:paraId="3C7DEC72" w14:textId="77777777" w:rsidR="0086740A" w:rsidRDefault="0086740A" w:rsidP="00AE01A5">
            <w:pPr>
              <w:jc w:val="both"/>
              <w:rPr>
                <w:rFonts w:ascii="Verdana" w:hAnsi="Verdana"/>
                <w:i/>
                <w:iCs/>
                <w:sz w:val="20"/>
                <w:szCs w:val="20"/>
              </w:rPr>
            </w:pPr>
          </w:p>
          <w:p w14:paraId="15437610" w14:textId="10A59CD2" w:rsidR="008807FD" w:rsidRPr="00483D96" w:rsidRDefault="00875C98" w:rsidP="00AE01A5">
            <w:pPr>
              <w:jc w:val="both"/>
              <w:rPr>
                <w:rFonts w:ascii="Verdana" w:hAnsi="Verdana"/>
                <w:color w:val="FF0000"/>
                <w:sz w:val="20"/>
                <w:szCs w:val="20"/>
              </w:rPr>
            </w:pPr>
            <w:r>
              <w:rPr>
                <w:rFonts w:ascii="Verdana" w:hAnsi="Verdana"/>
                <w:i/>
                <w:iCs/>
                <w:sz w:val="20"/>
                <w:szCs w:val="20"/>
              </w:rPr>
              <w:t xml:space="preserve">There is also evidence that people from a BAME background are less likely to </w:t>
            </w:r>
            <w:r w:rsidR="0086740A">
              <w:rPr>
                <w:rFonts w:ascii="Verdana" w:hAnsi="Verdana"/>
                <w:i/>
                <w:iCs/>
                <w:sz w:val="20"/>
                <w:szCs w:val="20"/>
              </w:rPr>
              <w:t>get vaccinated than white people – school should consider how it can promote the vaccination programme by working with community groups.</w:t>
            </w:r>
          </w:p>
          <w:p w14:paraId="3AC9FCF6" w14:textId="2077CFE6" w:rsidR="00070DDD" w:rsidRDefault="00070DDD" w:rsidP="00AE01A5">
            <w:pPr>
              <w:jc w:val="both"/>
              <w:rPr>
                <w:rFonts w:ascii="Verdana" w:hAnsi="Verdana"/>
                <w:color w:val="000000" w:themeColor="text1"/>
                <w:sz w:val="20"/>
                <w:szCs w:val="20"/>
              </w:rPr>
            </w:pPr>
          </w:p>
        </w:tc>
      </w:tr>
    </w:tbl>
    <w:p w14:paraId="5A0099BB" w14:textId="25F59429" w:rsidR="006F7739" w:rsidRDefault="006F7739"/>
    <w:tbl>
      <w:tblPr>
        <w:tblW w:w="156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0"/>
        <w:gridCol w:w="2694"/>
        <w:gridCol w:w="3402"/>
        <w:gridCol w:w="3543"/>
        <w:gridCol w:w="3216"/>
      </w:tblGrid>
      <w:tr w:rsidR="001E2291" w:rsidRPr="00541C62" w14:paraId="23D6F781" w14:textId="77777777" w:rsidTr="00E821E4">
        <w:trPr>
          <w:trHeight w:val="844"/>
        </w:trPr>
        <w:tc>
          <w:tcPr>
            <w:tcW w:w="15685" w:type="dxa"/>
            <w:gridSpan w:val="5"/>
            <w:shd w:val="clear" w:color="auto" w:fill="B8CCE4" w:themeFill="accent1" w:themeFillTint="66"/>
            <w:vAlign w:val="center"/>
          </w:tcPr>
          <w:p w14:paraId="2EC3AD2A" w14:textId="36ADE12F" w:rsidR="001E2291" w:rsidRPr="00541C62" w:rsidRDefault="006F7739" w:rsidP="00D659CB">
            <w:pPr>
              <w:pStyle w:val="ListParagraph"/>
              <w:numPr>
                <w:ilvl w:val="0"/>
                <w:numId w:val="1"/>
              </w:numPr>
              <w:jc w:val="center"/>
              <w:rPr>
                <w:rFonts w:ascii="Verdana" w:hAnsi="Verdana"/>
                <w:b/>
                <w:bCs/>
                <w:color w:val="000000" w:themeColor="text1"/>
                <w:sz w:val="20"/>
                <w:szCs w:val="20"/>
              </w:rPr>
            </w:pPr>
            <w:r>
              <w:lastRenderedPageBreak/>
              <w:br w:type="page"/>
            </w:r>
            <w:r w:rsidR="001E2291" w:rsidRPr="001E2291">
              <w:rPr>
                <w:rFonts w:ascii="Verdana" w:hAnsi="Verdana"/>
                <w:b/>
                <w:bCs/>
                <w:color w:val="000000" w:themeColor="text1"/>
                <w:sz w:val="36"/>
                <w:szCs w:val="36"/>
              </w:rPr>
              <w:t>RELIGION AND BELIEF</w:t>
            </w:r>
          </w:p>
        </w:tc>
      </w:tr>
      <w:tr w:rsidR="00E821E4" w:rsidRPr="00474174" w14:paraId="2E260484" w14:textId="77777777" w:rsidTr="004B6E69">
        <w:trPr>
          <w:trHeight w:val="397"/>
        </w:trPr>
        <w:tc>
          <w:tcPr>
            <w:tcW w:w="2830" w:type="dxa"/>
            <w:shd w:val="clear" w:color="auto" w:fill="B8CCE4" w:themeFill="accent1" w:themeFillTint="66"/>
            <w:vAlign w:val="center"/>
          </w:tcPr>
          <w:p w14:paraId="7DD9CCB5" w14:textId="77777777" w:rsidR="00E821E4" w:rsidRPr="00633180" w:rsidRDefault="00E821E4" w:rsidP="004B6E69">
            <w:pPr>
              <w:jc w:val="center"/>
              <w:rPr>
                <w:rFonts w:ascii="Verdana" w:hAnsi="Verdana"/>
                <w:b/>
                <w:sz w:val="20"/>
                <w:szCs w:val="20"/>
              </w:rPr>
            </w:pPr>
            <w:r w:rsidRPr="00474174">
              <w:rPr>
                <w:rFonts w:ascii="Verdana" w:hAnsi="Verdana"/>
                <w:b/>
                <w:sz w:val="20"/>
                <w:szCs w:val="20"/>
              </w:rPr>
              <w:t>Is there any potential positive</w:t>
            </w:r>
            <w:r>
              <w:rPr>
                <w:rFonts w:ascii="Verdana" w:hAnsi="Verdana"/>
                <w:b/>
                <w:sz w:val="20"/>
                <w:szCs w:val="20"/>
              </w:rPr>
              <w:t xml:space="preserve"> i</w:t>
            </w:r>
            <w:r w:rsidRPr="00474174">
              <w:rPr>
                <w:rFonts w:ascii="Verdana" w:hAnsi="Verdana"/>
                <w:b/>
                <w:sz w:val="20"/>
                <w:szCs w:val="20"/>
              </w:rPr>
              <w:t>mpact?</w:t>
            </w:r>
          </w:p>
        </w:tc>
        <w:tc>
          <w:tcPr>
            <w:tcW w:w="2694" w:type="dxa"/>
            <w:shd w:val="clear" w:color="auto" w:fill="B8CCE4" w:themeFill="accent1" w:themeFillTint="66"/>
            <w:vAlign w:val="center"/>
          </w:tcPr>
          <w:p w14:paraId="278F3DE8" w14:textId="77777777" w:rsidR="00E821E4" w:rsidRPr="00474174" w:rsidRDefault="00E821E4" w:rsidP="004B6E69">
            <w:pPr>
              <w:jc w:val="center"/>
              <w:rPr>
                <w:rFonts w:ascii="Verdana" w:hAnsi="Verdana"/>
                <w:sz w:val="20"/>
                <w:szCs w:val="20"/>
              </w:rPr>
            </w:pPr>
            <w:r w:rsidRPr="00474174">
              <w:rPr>
                <w:rFonts w:ascii="Verdana" w:hAnsi="Verdana"/>
                <w:b/>
                <w:sz w:val="20"/>
                <w:szCs w:val="20"/>
              </w:rPr>
              <w:t>Is there any potential negative Impact?</w:t>
            </w:r>
          </w:p>
        </w:tc>
        <w:tc>
          <w:tcPr>
            <w:tcW w:w="3402" w:type="dxa"/>
            <w:vMerge w:val="restart"/>
            <w:shd w:val="clear" w:color="auto" w:fill="B8CCE4" w:themeFill="accent1" w:themeFillTint="66"/>
            <w:vAlign w:val="center"/>
          </w:tcPr>
          <w:p w14:paraId="3D46B464" w14:textId="77777777" w:rsidR="00E821E4" w:rsidRPr="00474174" w:rsidRDefault="00E821E4" w:rsidP="004B6E69">
            <w:pPr>
              <w:jc w:val="center"/>
              <w:rPr>
                <w:rFonts w:ascii="Verdana" w:hAnsi="Verdana"/>
                <w:color w:val="0070C0"/>
                <w:sz w:val="20"/>
                <w:szCs w:val="20"/>
              </w:rPr>
            </w:pPr>
            <w:r w:rsidRPr="00474174">
              <w:rPr>
                <w:rFonts w:ascii="Verdana" w:hAnsi="Verdana"/>
                <w:b/>
                <w:sz w:val="20"/>
                <w:szCs w:val="20"/>
              </w:rPr>
              <w:t>What evidence do you have?</w:t>
            </w:r>
          </w:p>
        </w:tc>
        <w:tc>
          <w:tcPr>
            <w:tcW w:w="3543" w:type="dxa"/>
            <w:vMerge w:val="restart"/>
            <w:shd w:val="clear" w:color="auto" w:fill="B8CCE4" w:themeFill="accent1" w:themeFillTint="66"/>
            <w:vAlign w:val="center"/>
          </w:tcPr>
          <w:p w14:paraId="5C832243" w14:textId="77777777" w:rsidR="00E821E4" w:rsidRPr="00474174" w:rsidRDefault="00E821E4" w:rsidP="004B6E69">
            <w:pPr>
              <w:jc w:val="center"/>
              <w:rPr>
                <w:rFonts w:ascii="Verdana" w:hAnsi="Verdana"/>
                <w:color w:val="0070C0"/>
                <w:sz w:val="20"/>
                <w:szCs w:val="20"/>
              </w:rPr>
            </w:pPr>
            <w:r w:rsidRPr="00474174">
              <w:rPr>
                <w:rFonts w:ascii="Verdana" w:hAnsi="Verdana"/>
                <w:b/>
                <w:sz w:val="20"/>
                <w:szCs w:val="20"/>
              </w:rPr>
              <w:t>What action will you take to mitigate negative impact?</w:t>
            </w:r>
          </w:p>
        </w:tc>
        <w:tc>
          <w:tcPr>
            <w:tcW w:w="3216" w:type="dxa"/>
            <w:vMerge w:val="restart"/>
            <w:shd w:val="clear" w:color="auto" w:fill="B8CCE4" w:themeFill="accent1" w:themeFillTint="66"/>
            <w:vAlign w:val="center"/>
          </w:tcPr>
          <w:p w14:paraId="2DC65E8D" w14:textId="77777777" w:rsidR="00E821E4" w:rsidRPr="00474174" w:rsidRDefault="00E821E4" w:rsidP="004B6E69">
            <w:pPr>
              <w:jc w:val="center"/>
              <w:rPr>
                <w:rFonts w:ascii="Verdana" w:hAnsi="Verdana"/>
                <w:color w:val="0070C0"/>
                <w:sz w:val="20"/>
                <w:szCs w:val="20"/>
              </w:rPr>
            </w:pPr>
            <w:r w:rsidRPr="00474174">
              <w:rPr>
                <w:rFonts w:ascii="Verdana" w:hAnsi="Verdana"/>
                <w:b/>
                <w:sz w:val="20"/>
                <w:szCs w:val="20"/>
              </w:rPr>
              <w:t xml:space="preserve">How will you </w:t>
            </w:r>
            <w:proofErr w:type="gramStart"/>
            <w:r w:rsidRPr="00474174">
              <w:rPr>
                <w:rFonts w:ascii="Verdana" w:hAnsi="Verdana"/>
                <w:b/>
                <w:sz w:val="20"/>
                <w:szCs w:val="20"/>
              </w:rPr>
              <w:t>monito</w:t>
            </w:r>
            <w:r>
              <w:rPr>
                <w:rFonts w:ascii="Verdana" w:hAnsi="Verdana"/>
                <w:b/>
                <w:sz w:val="20"/>
                <w:szCs w:val="20"/>
              </w:rPr>
              <w:t>r</w:t>
            </w:r>
            <w:proofErr w:type="gramEnd"/>
            <w:r>
              <w:rPr>
                <w:rFonts w:ascii="Verdana" w:hAnsi="Verdana"/>
                <w:b/>
                <w:sz w:val="20"/>
                <w:szCs w:val="20"/>
              </w:rPr>
              <w:t xml:space="preserve"> and</w:t>
            </w:r>
            <w:r w:rsidRPr="00474174">
              <w:rPr>
                <w:rFonts w:ascii="Verdana" w:hAnsi="Verdana"/>
                <w:b/>
                <w:sz w:val="20"/>
                <w:szCs w:val="20"/>
              </w:rPr>
              <w:t xml:space="preserve"> review actions taken t</w:t>
            </w:r>
            <w:r>
              <w:rPr>
                <w:rFonts w:ascii="Verdana" w:hAnsi="Verdana"/>
                <w:b/>
                <w:sz w:val="20"/>
                <w:szCs w:val="20"/>
              </w:rPr>
              <w:t>o mitigate negative impact?</w:t>
            </w:r>
          </w:p>
        </w:tc>
      </w:tr>
      <w:tr w:rsidR="00E821E4" w:rsidRPr="00474174" w14:paraId="6D2DD0C0" w14:textId="77777777" w:rsidTr="008E704A">
        <w:trPr>
          <w:trHeight w:val="397"/>
        </w:trPr>
        <w:tc>
          <w:tcPr>
            <w:tcW w:w="2830" w:type="dxa"/>
            <w:shd w:val="clear" w:color="auto" w:fill="FFFFFF" w:themeFill="background1"/>
            <w:vAlign w:val="center"/>
          </w:tcPr>
          <w:p w14:paraId="3515C634" w14:textId="33978DFD" w:rsidR="00E821E4" w:rsidRPr="00474174" w:rsidRDefault="00E821E4" w:rsidP="008E704A">
            <w:pPr>
              <w:jc w:val="center"/>
              <w:rPr>
                <w:rFonts w:ascii="Verdana" w:hAnsi="Verdana"/>
                <w:b/>
                <w:sz w:val="20"/>
                <w:szCs w:val="20"/>
              </w:rPr>
            </w:pPr>
            <w:r>
              <w:rPr>
                <w:rFonts w:ascii="Verdana" w:hAnsi="Verdana"/>
                <w:b/>
                <w:sz w:val="20"/>
                <w:szCs w:val="20"/>
              </w:rPr>
              <w:t>YES</w:t>
            </w:r>
          </w:p>
        </w:tc>
        <w:tc>
          <w:tcPr>
            <w:tcW w:w="2694" w:type="dxa"/>
            <w:shd w:val="clear" w:color="auto" w:fill="FFFFFF" w:themeFill="background1"/>
            <w:vAlign w:val="center"/>
          </w:tcPr>
          <w:p w14:paraId="1F619BF3" w14:textId="0DCD6623" w:rsidR="00E821E4" w:rsidRPr="00474174" w:rsidRDefault="001E1747" w:rsidP="004B6E69">
            <w:pPr>
              <w:jc w:val="center"/>
              <w:rPr>
                <w:rFonts w:ascii="Verdana" w:hAnsi="Verdana"/>
                <w:b/>
                <w:sz w:val="20"/>
                <w:szCs w:val="20"/>
              </w:rPr>
            </w:pPr>
            <w:r>
              <w:rPr>
                <w:rFonts w:ascii="Verdana" w:hAnsi="Verdana"/>
                <w:b/>
                <w:sz w:val="20"/>
                <w:szCs w:val="20"/>
              </w:rPr>
              <w:t>NO</w:t>
            </w:r>
          </w:p>
        </w:tc>
        <w:tc>
          <w:tcPr>
            <w:tcW w:w="3402" w:type="dxa"/>
            <w:vMerge/>
            <w:shd w:val="clear" w:color="auto" w:fill="B8CCE4" w:themeFill="accent1" w:themeFillTint="66"/>
            <w:vAlign w:val="center"/>
          </w:tcPr>
          <w:p w14:paraId="7EA871B2" w14:textId="77777777" w:rsidR="00E821E4" w:rsidRPr="00474174" w:rsidRDefault="00E821E4" w:rsidP="004B6E69">
            <w:pPr>
              <w:jc w:val="center"/>
              <w:rPr>
                <w:rFonts w:ascii="Verdana" w:hAnsi="Verdana"/>
                <w:b/>
                <w:sz w:val="20"/>
                <w:szCs w:val="20"/>
              </w:rPr>
            </w:pPr>
          </w:p>
        </w:tc>
        <w:tc>
          <w:tcPr>
            <w:tcW w:w="3543" w:type="dxa"/>
            <w:vMerge/>
            <w:shd w:val="clear" w:color="auto" w:fill="B8CCE4" w:themeFill="accent1" w:themeFillTint="66"/>
            <w:vAlign w:val="center"/>
          </w:tcPr>
          <w:p w14:paraId="1F1EB140" w14:textId="77777777" w:rsidR="00E821E4" w:rsidRPr="00474174" w:rsidRDefault="00E821E4" w:rsidP="004B6E69">
            <w:pPr>
              <w:jc w:val="center"/>
              <w:rPr>
                <w:rFonts w:ascii="Verdana" w:hAnsi="Verdana"/>
                <w:b/>
                <w:sz w:val="20"/>
                <w:szCs w:val="20"/>
              </w:rPr>
            </w:pPr>
          </w:p>
        </w:tc>
        <w:tc>
          <w:tcPr>
            <w:tcW w:w="3216" w:type="dxa"/>
            <w:vMerge/>
            <w:shd w:val="clear" w:color="auto" w:fill="B8CCE4" w:themeFill="accent1" w:themeFillTint="66"/>
            <w:vAlign w:val="center"/>
          </w:tcPr>
          <w:p w14:paraId="7782BA31" w14:textId="77777777" w:rsidR="00E821E4" w:rsidRPr="00474174" w:rsidRDefault="00E821E4" w:rsidP="004B6E69">
            <w:pPr>
              <w:jc w:val="center"/>
              <w:rPr>
                <w:rFonts w:ascii="Verdana" w:hAnsi="Verdana"/>
                <w:b/>
                <w:sz w:val="20"/>
                <w:szCs w:val="20"/>
              </w:rPr>
            </w:pPr>
          </w:p>
        </w:tc>
      </w:tr>
      <w:tr w:rsidR="00132054" w:rsidRPr="00474174" w14:paraId="3633A1A6" w14:textId="77777777" w:rsidTr="004B6E69">
        <w:trPr>
          <w:trHeight w:val="700"/>
        </w:trPr>
        <w:tc>
          <w:tcPr>
            <w:tcW w:w="2830" w:type="dxa"/>
          </w:tcPr>
          <w:p w14:paraId="7A4F9915" w14:textId="63B68FE3" w:rsidR="004B2D53" w:rsidRDefault="004B2D53" w:rsidP="00AE01A5">
            <w:pPr>
              <w:jc w:val="both"/>
              <w:rPr>
                <w:rFonts w:ascii="Verdana" w:hAnsi="Verdana"/>
                <w:color w:val="000000" w:themeColor="text1"/>
                <w:sz w:val="20"/>
                <w:szCs w:val="20"/>
              </w:rPr>
            </w:pPr>
            <w:r w:rsidRPr="001E1747">
              <w:rPr>
                <w:rFonts w:ascii="Verdana" w:hAnsi="Verdana"/>
                <w:color w:val="000000" w:themeColor="text1"/>
                <w:sz w:val="20"/>
                <w:szCs w:val="20"/>
              </w:rPr>
              <w:t xml:space="preserve">A positive impact will be schools re-opening </w:t>
            </w:r>
            <w:r>
              <w:rPr>
                <w:rFonts w:ascii="Verdana" w:hAnsi="Verdana"/>
                <w:color w:val="000000" w:themeColor="text1"/>
                <w:sz w:val="20"/>
                <w:szCs w:val="20"/>
              </w:rPr>
              <w:t xml:space="preserve">more fully </w:t>
            </w:r>
            <w:r w:rsidRPr="001E1747">
              <w:rPr>
                <w:rFonts w:ascii="Verdana" w:hAnsi="Verdana"/>
                <w:color w:val="000000" w:themeColor="text1"/>
                <w:sz w:val="20"/>
                <w:szCs w:val="20"/>
              </w:rPr>
              <w:t xml:space="preserve">to both pupils and staff </w:t>
            </w:r>
            <w:r>
              <w:rPr>
                <w:rFonts w:ascii="Verdana" w:hAnsi="Verdana"/>
                <w:color w:val="000000" w:themeColor="text1"/>
                <w:sz w:val="20"/>
                <w:szCs w:val="20"/>
              </w:rPr>
              <w:t xml:space="preserve">- mixing with those that </w:t>
            </w:r>
            <w:r w:rsidRPr="001E1747">
              <w:rPr>
                <w:rFonts w:ascii="Verdana" w:hAnsi="Verdana"/>
                <w:color w:val="000000" w:themeColor="text1"/>
                <w:sz w:val="20"/>
                <w:szCs w:val="20"/>
              </w:rPr>
              <w:t>have different religions</w:t>
            </w:r>
            <w:r>
              <w:rPr>
                <w:rFonts w:ascii="Verdana" w:hAnsi="Verdana"/>
                <w:color w:val="000000" w:themeColor="text1"/>
                <w:sz w:val="20"/>
                <w:szCs w:val="20"/>
              </w:rPr>
              <w:t xml:space="preserve">, </w:t>
            </w:r>
            <w:proofErr w:type="gramStart"/>
            <w:r>
              <w:rPr>
                <w:rFonts w:ascii="Verdana" w:hAnsi="Verdana"/>
                <w:color w:val="000000" w:themeColor="text1"/>
                <w:sz w:val="20"/>
                <w:szCs w:val="20"/>
              </w:rPr>
              <w:t>beliefs</w:t>
            </w:r>
            <w:proofErr w:type="gramEnd"/>
            <w:r>
              <w:rPr>
                <w:rFonts w:ascii="Verdana" w:hAnsi="Verdana"/>
                <w:color w:val="000000" w:themeColor="text1"/>
                <w:sz w:val="20"/>
                <w:szCs w:val="20"/>
              </w:rPr>
              <w:t xml:space="preserve"> and culture – continuing to broaden knowledge and awareness of world religions giving support to those that may have suffered loss during the lockdown.</w:t>
            </w:r>
          </w:p>
          <w:p w14:paraId="5AB0B788" w14:textId="77777777" w:rsidR="004B2D53" w:rsidRDefault="004B2D53" w:rsidP="00AE01A5">
            <w:pPr>
              <w:jc w:val="both"/>
              <w:rPr>
                <w:rFonts w:ascii="Verdana" w:hAnsi="Verdana"/>
                <w:color w:val="000000" w:themeColor="text1"/>
                <w:sz w:val="20"/>
                <w:szCs w:val="20"/>
              </w:rPr>
            </w:pPr>
          </w:p>
          <w:p w14:paraId="56763951" w14:textId="487DD4D1" w:rsidR="00132054" w:rsidRPr="001E1747" w:rsidRDefault="004B2D53" w:rsidP="00AE01A5">
            <w:pPr>
              <w:jc w:val="both"/>
              <w:rPr>
                <w:rFonts w:ascii="Verdana" w:hAnsi="Verdana"/>
                <w:color w:val="000000" w:themeColor="text1"/>
                <w:sz w:val="20"/>
                <w:szCs w:val="20"/>
              </w:rPr>
            </w:pPr>
            <w:r>
              <w:rPr>
                <w:rFonts w:ascii="Verdana" w:hAnsi="Verdana"/>
                <w:color w:val="000000" w:themeColor="text1"/>
                <w:sz w:val="20"/>
                <w:szCs w:val="20"/>
              </w:rPr>
              <w:t xml:space="preserve">In school pupils are taught and encouraged to develop an understanding of various religions and schools do their best to celebrate religious festivals which could be continued in a small way within each POD/Class.  </w:t>
            </w:r>
          </w:p>
        </w:tc>
        <w:tc>
          <w:tcPr>
            <w:tcW w:w="2694" w:type="dxa"/>
          </w:tcPr>
          <w:p w14:paraId="1081ACE0" w14:textId="35096D5C" w:rsidR="00132054" w:rsidRPr="001E1747" w:rsidRDefault="00132054" w:rsidP="00AE01A5">
            <w:pPr>
              <w:jc w:val="both"/>
              <w:rPr>
                <w:rFonts w:ascii="Verdana" w:hAnsi="Verdana"/>
                <w:color w:val="000000" w:themeColor="text1"/>
                <w:sz w:val="20"/>
                <w:szCs w:val="20"/>
              </w:rPr>
            </w:pPr>
            <w:r w:rsidRPr="004B2D53">
              <w:rPr>
                <w:rFonts w:ascii="Verdana" w:hAnsi="Verdana"/>
                <w:color w:val="000000" w:themeColor="text1"/>
                <w:sz w:val="20"/>
                <w:szCs w:val="20"/>
              </w:rPr>
              <w:t xml:space="preserve">Depending on periods self-isolation </w:t>
            </w:r>
            <w:r w:rsidR="00120CEE">
              <w:rPr>
                <w:rFonts w:ascii="Verdana" w:hAnsi="Verdana"/>
                <w:color w:val="000000" w:themeColor="text1"/>
                <w:sz w:val="20"/>
                <w:szCs w:val="20"/>
              </w:rPr>
              <w:t xml:space="preserve">and those required to shield, </w:t>
            </w:r>
            <w:r w:rsidRPr="004B2D53">
              <w:rPr>
                <w:rFonts w:ascii="Verdana" w:hAnsi="Verdana"/>
                <w:color w:val="000000" w:themeColor="text1"/>
                <w:sz w:val="20"/>
                <w:szCs w:val="20"/>
              </w:rPr>
              <w:t>p</w:t>
            </w:r>
            <w:r w:rsidR="00120CEE">
              <w:rPr>
                <w:rFonts w:ascii="Verdana" w:hAnsi="Verdana"/>
                <w:color w:val="000000" w:themeColor="text1"/>
                <w:sz w:val="20"/>
                <w:szCs w:val="20"/>
              </w:rPr>
              <w:t xml:space="preserve">upils </w:t>
            </w:r>
            <w:r w:rsidRPr="004B2D53">
              <w:rPr>
                <w:rFonts w:ascii="Verdana" w:hAnsi="Verdana"/>
                <w:color w:val="000000" w:themeColor="text1"/>
                <w:sz w:val="20"/>
                <w:szCs w:val="20"/>
              </w:rPr>
              <w:t>may miss out on events and celebrations that teach them about other cultures and religions.</w:t>
            </w:r>
          </w:p>
        </w:tc>
        <w:tc>
          <w:tcPr>
            <w:tcW w:w="3402" w:type="dxa"/>
          </w:tcPr>
          <w:p w14:paraId="3582C36D" w14:textId="77777777" w:rsidR="00120CEE" w:rsidRPr="001E1747" w:rsidRDefault="00120CEE" w:rsidP="00AE01A5">
            <w:pPr>
              <w:jc w:val="both"/>
              <w:rPr>
                <w:rFonts w:ascii="Verdana" w:hAnsi="Verdana"/>
                <w:color w:val="000000" w:themeColor="text1"/>
                <w:sz w:val="20"/>
                <w:szCs w:val="20"/>
              </w:rPr>
            </w:pPr>
            <w:r w:rsidRPr="001E1747">
              <w:rPr>
                <w:rFonts w:ascii="Verdana" w:hAnsi="Verdana"/>
                <w:color w:val="000000" w:themeColor="text1"/>
                <w:sz w:val="20"/>
                <w:szCs w:val="20"/>
              </w:rPr>
              <w:t>There is no evidence, yet, that people with different religions or beliefs are disproportionality affected in terms of experiencing the coronavirus because of their religion or belief.</w:t>
            </w:r>
          </w:p>
          <w:p w14:paraId="0E4362C4" w14:textId="77777777" w:rsidR="00132054" w:rsidRDefault="00132054" w:rsidP="00AE01A5">
            <w:pPr>
              <w:jc w:val="both"/>
              <w:rPr>
                <w:rFonts w:ascii="Verdana" w:hAnsi="Verdana"/>
                <w:color w:val="000000" w:themeColor="text1"/>
                <w:sz w:val="20"/>
                <w:szCs w:val="20"/>
              </w:rPr>
            </w:pPr>
          </w:p>
          <w:p w14:paraId="32C57870" w14:textId="77777777" w:rsidR="005730BB" w:rsidRPr="00AA4F97" w:rsidRDefault="005730BB" w:rsidP="00AE01A5">
            <w:pPr>
              <w:jc w:val="both"/>
              <w:rPr>
                <w:rFonts w:ascii="Verdana" w:hAnsi="Verdana"/>
                <w:i/>
                <w:iCs/>
                <w:color w:val="000000" w:themeColor="text1"/>
                <w:sz w:val="18"/>
                <w:szCs w:val="18"/>
              </w:rPr>
            </w:pPr>
            <w:r w:rsidRPr="00AA4F97">
              <w:rPr>
                <w:rFonts w:ascii="Verdana" w:hAnsi="Verdana"/>
                <w:i/>
                <w:iCs/>
                <w:color w:val="000000" w:themeColor="text1"/>
                <w:sz w:val="18"/>
                <w:szCs w:val="18"/>
              </w:rPr>
              <w:t xml:space="preserve">Note: School has been in regular contact with </w:t>
            </w:r>
            <w:r>
              <w:rPr>
                <w:rFonts w:ascii="Verdana" w:hAnsi="Verdana"/>
                <w:i/>
                <w:iCs/>
                <w:color w:val="000000" w:themeColor="text1"/>
                <w:sz w:val="18"/>
                <w:szCs w:val="18"/>
              </w:rPr>
              <w:t xml:space="preserve">staff, </w:t>
            </w:r>
            <w:r w:rsidRPr="00AA4F97">
              <w:rPr>
                <w:rFonts w:ascii="Verdana" w:hAnsi="Verdana"/>
                <w:i/>
                <w:iCs/>
                <w:color w:val="000000" w:themeColor="text1"/>
                <w:sz w:val="18"/>
                <w:szCs w:val="18"/>
              </w:rPr>
              <w:t>pupils and parents/carers during lockdown and will continue to do so for those unable to return to school.</w:t>
            </w:r>
          </w:p>
          <w:p w14:paraId="59D1B5AF" w14:textId="4A508677" w:rsidR="005730BB" w:rsidRPr="001E1747" w:rsidRDefault="005730BB" w:rsidP="00AE01A5">
            <w:pPr>
              <w:jc w:val="both"/>
              <w:rPr>
                <w:rFonts w:ascii="Verdana" w:hAnsi="Verdana"/>
                <w:color w:val="000000" w:themeColor="text1"/>
                <w:sz w:val="20"/>
                <w:szCs w:val="20"/>
              </w:rPr>
            </w:pPr>
          </w:p>
        </w:tc>
        <w:tc>
          <w:tcPr>
            <w:tcW w:w="3543" w:type="dxa"/>
          </w:tcPr>
          <w:p w14:paraId="478D3122" w14:textId="0489D421" w:rsidR="00120CEE" w:rsidRDefault="00120CEE" w:rsidP="00AE01A5">
            <w:pPr>
              <w:jc w:val="both"/>
              <w:rPr>
                <w:rFonts w:ascii="Verdana" w:hAnsi="Verdana"/>
                <w:sz w:val="20"/>
                <w:szCs w:val="20"/>
              </w:rPr>
            </w:pPr>
            <w:r>
              <w:rPr>
                <w:rFonts w:ascii="Verdana" w:hAnsi="Verdana"/>
                <w:sz w:val="20"/>
                <w:szCs w:val="20"/>
              </w:rPr>
              <w:t>Not currently applicable.</w:t>
            </w:r>
          </w:p>
          <w:p w14:paraId="369BAF02" w14:textId="0D95C256" w:rsidR="00120CEE" w:rsidRDefault="00120CEE" w:rsidP="00AE01A5">
            <w:pPr>
              <w:jc w:val="both"/>
              <w:rPr>
                <w:rFonts w:ascii="Verdana" w:hAnsi="Verdana"/>
                <w:sz w:val="20"/>
                <w:szCs w:val="20"/>
              </w:rPr>
            </w:pPr>
          </w:p>
          <w:p w14:paraId="38C0B1EE" w14:textId="2484191A" w:rsidR="00120CEE" w:rsidRDefault="00120CEE" w:rsidP="00AE01A5">
            <w:pPr>
              <w:jc w:val="both"/>
              <w:rPr>
                <w:rFonts w:ascii="Verdana" w:hAnsi="Verdana"/>
                <w:color w:val="000000" w:themeColor="text1"/>
                <w:sz w:val="20"/>
                <w:szCs w:val="20"/>
              </w:rPr>
            </w:pPr>
            <w:r w:rsidRPr="00734FAB">
              <w:rPr>
                <w:rFonts w:ascii="Verdana" w:hAnsi="Verdana"/>
                <w:color w:val="000000" w:themeColor="text1"/>
                <w:sz w:val="20"/>
                <w:szCs w:val="20"/>
              </w:rPr>
              <w:t>Continue remote/online events that are inclusive and foster good relations. Retaining a socially connected school community who are there to support one another</w:t>
            </w:r>
            <w:r w:rsidR="00B14725">
              <w:rPr>
                <w:rFonts w:ascii="Verdana" w:hAnsi="Verdana"/>
                <w:color w:val="000000" w:themeColor="text1"/>
                <w:sz w:val="20"/>
                <w:szCs w:val="20"/>
              </w:rPr>
              <w:t>.</w:t>
            </w:r>
          </w:p>
          <w:p w14:paraId="454D1237" w14:textId="77777777" w:rsidR="00120CEE" w:rsidRDefault="00120CEE" w:rsidP="00AE01A5">
            <w:pPr>
              <w:jc w:val="both"/>
              <w:rPr>
                <w:rFonts w:ascii="Verdana" w:hAnsi="Verdana"/>
                <w:color w:val="FF0000"/>
                <w:sz w:val="20"/>
                <w:szCs w:val="20"/>
              </w:rPr>
            </w:pPr>
          </w:p>
          <w:p w14:paraId="0EE7E43F" w14:textId="0066DE83" w:rsidR="0037202C" w:rsidRPr="007F7389" w:rsidRDefault="0037202C" w:rsidP="00AE01A5">
            <w:pPr>
              <w:jc w:val="both"/>
              <w:rPr>
                <w:rFonts w:ascii="Verdana" w:hAnsi="Verdana"/>
                <w:i/>
                <w:iCs/>
                <w:color w:val="000000" w:themeColor="text1"/>
                <w:sz w:val="16"/>
                <w:szCs w:val="16"/>
              </w:rPr>
            </w:pPr>
            <w:r>
              <w:rPr>
                <w:rFonts w:ascii="Verdana" w:hAnsi="Verdana"/>
                <w:color w:val="000000" w:themeColor="text1"/>
                <w:sz w:val="20"/>
                <w:szCs w:val="20"/>
              </w:rPr>
              <w:t xml:space="preserve">The school’s COVID-19 Reopening Risk Assessment is in place and sets out all the control measures in place to protect the school community </w:t>
            </w:r>
            <w:r w:rsidRPr="007F7389">
              <w:rPr>
                <w:rFonts w:ascii="Verdana" w:hAnsi="Verdana"/>
                <w:i/>
                <w:iCs/>
                <w:color w:val="000000" w:themeColor="text1"/>
                <w:sz w:val="16"/>
                <w:szCs w:val="16"/>
              </w:rPr>
              <w:t>(including but not limited to social distancing, hand washing, ventilation, staggered start/finish times, staggered lunch, use of face coverings and PPE, enhanced cleaning)</w:t>
            </w:r>
            <w:r w:rsidR="007F7389">
              <w:rPr>
                <w:rFonts w:ascii="Verdana" w:hAnsi="Verdana"/>
                <w:i/>
                <w:iCs/>
                <w:color w:val="000000" w:themeColor="text1"/>
                <w:sz w:val="16"/>
                <w:szCs w:val="16"/>
              </w:rPr>
              <w:t>.</w:t>
            </w:r>
          </w:p>
          <w:p w14:paraId="1AB2E263" w14:textId="5BA3C18F" w:rsidR="00EC63EB" w:rsidRDefault="00EC63EB" w:rsidP="00AE01A5">
            <w:pPr>
              <w:jc w:val="both"/>
              <w:rPr>
                <w:rFonts w:ascii="Verdana" w:hAnsi="Verdana"/>
                <w:i/>
                <w:iCs/>
                <w:color w:val="000000" w:themeColor="text1"/>
                <w:sz w:val="20"/>
                <w:szCs w:val="20"/>
              </w:rPr>
            </w:pPr>
          </w:p>
          <w:p w14:paraId="480C5B66" w14:textId="77777777" w:rsidR="00132054" w:rsidRDefault="00EC63EB" w:rsidP="00AE01A5">
            <w:pPr>
              <w:jc w:val="both"/>
              <w:rPr>
                <w:rFonts w:ascii="Verdana" w:hAnsi="Verdana"/>
                <w:sz w:val="20"/>
                <w:szCs w:val="20"/>
              </w:rPr>
            </w:pPr>
            <w:r w:rsidRPr="000A05B8">
              <w:rPr>
                <w:rFonts w:ascii="Verdana" w:hAnsi="Verdana"/>
                <w:sz w:val="20"/>
                <w:szCs w:val="20"/>
              </w:rPr>
              <w:t>Asymptomatic test</w:t>
            </w:r>
            <w:r>
              <w:rPr>
                <w:rFonts w:ascii="Verdana" w:hAnsi="Verdana"/>
                <w:sz w:val="20"/>
                <w:szCs w:val="20"/>
              </w:rPr>
              <w:t xml:space="preserve">ing of primary staff and secondary staff &amp; pupils </w:t>
            </w:r>
            <w:r w:rsidRPr="000A05B8">
              <w:rPr>
                <w:rFonts w:ascii="Verdana" w:hAnsi="Verdana"/>
                <w:sz w:val="20"/>
                <w:szCs w:val="20"/>
              </w:rPr>
              <w:t>will help identify individuals who are infectious but do not have any coronavirus symptoms</w:t>
            </w:r>
            <w:r w:rsidR="00DA7C5A">
              <w:rPr>
                <w:rFonts w:ascii="Verdana" w:hAnsi="Verdana"/>
                <w:sz w:val="20"/>
                <w:szCs w:val="20"/>
              </w:rPr>
              <w:t>.</w:t>
            </w:r>
          </w:p>
          <w:p w14:paraId="395598D8" w14:textId="77777777" w:rsidR="008F7142" w:rsidRDefault="008F7142" w:rsidP="00AE01A5">
            <w:pPr>
              <w:jc w:val="both"/>
              <w:rPr>
                <w:rFonts w:ascii="Verdana" w:hAnsi="Verdana"/>
                <w:sz w:val="20"/>
                <w:szCs w:val="20"/>
              </w:rPr>
            </w:pPr>
          </w:p>
          <w:p w14:paraId="23D56B37" w14:textId="77777777" w:rsidR="008F7142" w:rsidRPr="004211AF" w:rsidRDefault="008F7142" w:rsidP="00AE01A5">
            <w:pPr>
              <w:jc w:val="both"/>
              <w:rPr>
                <w:rFonts w:ascii="Verdana" w:hAnsi="Verdana"/>
                <w:color w:val="000000" w:themeColor="text1"/>
                <w:sz w:val="20"/>
                <w:szCs w:val="20"/>
              </w:rPr>
            </w:pPr>
            <w:r>
              <w:rPr>
                <w:rFonts w:ascii="Verdana" w:hAnsi="Verdana" w:cs="Arial"/>
                <w:color w:val="000000" w:themeColor="text1"/>
                <w:sz w:val="20"/>
                <w:szCs w:val="20"/>
              </w:rPr>
              <w:t>Rapid test kits will be provided to parents/carers as well as adults working with schools.</w:t>
            </w:r>
          </w:p>
          <w:p w14:paraId="5D33F023" w14:textId="1D1B3F3C" w:rsidR="008F7142" w:rsidRPr="002C1C30" w:rsidRDefault="008F7142" w:rsidP="00AE01A5">
            <w:pPr>
              <w:jc w:val="both"/>
              <w:rPr>
                <w:rFonts w:ascii="Verdana" w:hAnsi="Verdana"/>
                <w:color w:val="FF0000"/>
                <w:sz w:val="20"/>
                <w:szCs w:val="20"/>
              </w:rPr>
            </w:pPr>
          </w:p>
        </w:tc>
        <w:tc>
          <w:tcPr>
            <w:tcW w:w="3216" w:type="dxa"/>
          </w:tcPr>
          <w:p w14:paraId="7ECBD357" w14:textId="170E305A" w:rsidR="00B14725" w:rsidRDefault="00B14725" w:rsidP="00AE01A5">
            <w:pPr>
              <w:jc w:val="both"/>
              <w:rPr>
                <w:rFonts w:ascii="Verdana" w:hAnsi="Verdana"/>
                <w:color w:val="000000" w:themeColor="text1"/>
                <w:sz w:val="20"/>
                <w:szCs w:val="20"/>
              </w:rPr>
            </w:pPr>
            <w:r>
              <w:rPr>
                <w:rFonts w:ascii="Verdana" w:hAnsi="Verdana"/>
                <w:color w:val="000000" w:themeColor="text1"/>
                <w:sz w:val="20"/>
                <w:szCs w:val="20"/>
              </w:rPr>
              <w:t xml:space="preserve">Keep all documentation, </w:t>
            </w:r>
            <w:proofErr w:type="gramStart"/>
            <w:r>
              <w:rPr>
                <w:rFonts w:ascii="Verdana" w:hAnsi="Verdana"/>
                <w:color w:val="000000" w:themeColor="text1"/>
                <w:sz w:val="20"/>
                <w:szCs w:val="20"/>
              </w:rPr>
              <w:t>processes</w:t>
            </w:r>
            <w:proofErr w:type="gramEnd"/>
            <w:r>
              <w:rPr>
                <w:rFonts w:ascii="Verdana" w:hAnsi="Verdana"/>
                <w:color w:val="000000" w:themeColor="text1"/>
                <w:sz w:val="20"/>
                <w:szCs w:val="20"/>
              </w:rPr>
              <w:t xml:space="preserve"> and procedures under review - SLT, Governors, CEO, Directors, H&amp;S Consultants  </w:t>
            </w:r>
          </w:p>
          <w:p w14:paraId="6C77BBD2" w14:textId="77777777" w:rsidR="00B14725" w:rsidRDefault="00B14725" w:rsidP="00AE01A5">
            <w:pPr>
              <w:jc w:val="both"/>
              <w:rPr>
                <w:rFonts w:ascii="Verdana" w:hAnsi="Verdana"/>
                <w:sz w:val="20"/>
                <w:szCs w:val="20"/>
              </w:rPr>
            </w:pPr>
          </w:p>
          <w:p w14:paraId="486D5403" w14:textId="77777777" w:rsidR="00B14725" w:rsidRDefault="00B14725" w:rsidP="00AE01A5">
            <w:pPr>
              <w:jc w:val="both"/>
              <w:rPr>
                <w:rFonts w:ascii="Verdana" w:hAnsi="Verdana"/>
                <w:color w:val="0070C0"/>
                <w:sz w:val="20"/>
                <w:szCs w:val="20"/>
              </w:rPr>
            </w:pPr>
            <w:r>
              <w:rPr>
                <w:rFonts w:ascii="Verdana" w:hAnsi="Verdana"/>
                <w:sz w:val="20"/>
                <w:szCs w:val="20"/>
              </w:rPr>
              <w:t>Outcomes for protected groups are monitored according to risk and all actions documented for review.</w:t>
            </w:r>
          </w:p>
          <w:p w14:paraId="253CC026" w14:textId="77777777" w:rsidR="00B14725" w:rsidRDefault="00B14725" w:rsidP="00AE01A5">
            <w:pPr>
              <w:jc w:val="both"/>
              <w:rPr>
                <w:rFonts w:ascii="Verdana" w:hAnsi="Verdana"/>
                <w:color w:val="0070C0"/>
                <w:sz w:val="20"/>
                <w:szCs w:val="20"/>
              </w:rPr>
            </w:pPr>
          </w:p>
          <w:p w14:paraId="0538EE65" w14:textId="45E4A82E" w:rsidR="00132054" w:rsidRDefault="00B14725" w:rsidP="00AE01A5">
            <w:pPr>
              <w:jc w:val="both"/>
              <w:rPr>
                <w:rFonts w:ascii="Verdana" w:hAnsi="Verdana"/>
                <w:color w:val="000000" w:themeColor="text1"/>
                <w:sz w:val="20"/>
                <w:szCs w:val="20"/>
              </w:rPr>
            </w:pPr>
            <w:r w:rsidRPr="008F2391">
              <w:rPr>
                <w:rFonts w:ascii="Verdana" w:hAnsi="Verdana"/>
                <w:i/>
                <w:iCs/>
                <w:color w:val="000000" w:themeColor="text1"/>
                <w:sz w:val="20"/>
                <w:szCs w:val="20"/>
              </w:rPr>
              <w:t>Note:</w:t>
            </w:r>
            <w:r w:rsidR="00844559">
              <w:rPr>
                <w:rFonts w:ascii="Verdana" w:hAnsi="Verdana"/>
                <w:i/>
                <w:iCs/>
                <w:color w:val="000000" w:themeColor="text1"/>
                <w:sz w:val="20"/>
                <w:szCs w:val="20"/>
              </w:rPr>
              <w:t xml:space="preserve"> vaccinations</w:t>
            </w:r>
            <w:r w:rsidR="000D45A7">
              <w:rPr>
                <w:rFonts w:ascii="Verdana" w:hAnsi="Verdana"/>
                <w:i/>
                <w:iCs/>
                <w:color w:val="000000" w:themeColor="text1"/>
                <w:sz w:val="20"/>
                <w:szCs w:val="20"/>
              </w:rPr>
              <w:t xml:space="preserve"> and LFD tests</w:t>
            </w:r>
            <w:r w:rsidR="00844559">
              <w:rPr>
                <w:rFonts w:ascii="Verdana" w:hAnsi="Verdana"/>
                <w:i/>
                <w:iCs/>
                <w:color w:val="000000" w:themeColor="text1"/>
                <w:sz w:val="20"/>
                <w:szCs w:val="20"/>
              </w:rPr>
              <w:t xml:space="preserve"> -</w:t>
            </w:r>
            <w:r>
              <w:rPr>
                <w:rFonts w:ascii="Verdana" w:hAnsi="Verdana"/>
                <w:i/>
                <w:iCs/>
                <w:color w:val="000000" w:themeColor="text1"/>
                <w:sz w:val="20"/>
                <w:szCs w:val="20"/>
              </w:rPr>
              <w:t xml:space="preserve"> some staff and pupils may not want to be vaccinated</w:t>
            </w:r>
            <w:r w:rsidR="000D45A7">
              <w:rPr>
                <w:rFonts w:ascii="Verdana" w:hAnsi="Verdana"/>
                <w:i/>
                <w:iCs/>
                <w:color w:val="000000" w:themeColor="text1"/>
                <w:sz w:val="20"/>
                <w:szCs w:val="20"/>
              </w:rPr>
              <w:t xml:space="preserve"> or have LFD tests</w:t>
            </w:r>
            <w:r>
              <w:rPr>
                <w:rFonts w:ascii="Verdana" w:hAnsi="Verdana"/>
                <w:i/>
                <w:iCs/>
                <w:color w:val="000000" w:themeColor="text1"/>
                <w:sz w:val="20"/>
                <w:szCs w:val="20"/>
              </w:rPr>
              <w:t xml:space="preserve"> </w:t>
            </w:r>
            <w:r w:rsidR="00315454">
              <w:rPr>
                <w:rFonts w:ascii="Verdana" w:hAnsi="Verdana"/>
                <w:i/>
                <w:iCs/>
                <w:color w:val="000000" w:themeColor="text1"/>
                <w:sz w:val="20"/>
                <w:szCs w:val="20"/>
              </w:rPr>
              <w:t>as they</w:t>
            </w:r>
            <w:r w:rsidRPr="008F2391">
              <w:rPr>
                <w:rFonts w:ascii="Verdana" w:hAnsi="Verdana"/>
                <w:i/>
                <w:iCs/>
                <w:color w:val="000000" w:themeColor="text1"/>
                <w:sz w:val="20"/>
                <w:szCs w:val="20"/>
              </w:rPr>
              <w:t xml:space="preserve"> may not comply with the requirements of some religions</w:t>
            </w:r>
            <w:r w:rsidR="00D11D9D">
              <w:rPr>
                <w:rFonts w:ascii="Verdana" w:hAnsi="Verdana"/>
                <w:i/>
                <w:iCs/>
                <w:color w:val="000000" w:themeColor="text1"/>
                <w:sz w:val="20"/>
                <w:szCs w:val="20"/>
              </w:rPr>
              <w:t>/beliefs</w:t>
            </w:r>
            <w:r w:rsidR="0086740A">
              <w:rPr>
                <w:rFonts w:ascii="Verdana" w:hAnsi="Verdana"/>
                <w:i/>
                <w:iCs/>
                <w:color w:val="000000" w:themeColor="text1"/>
                <w:sz w:val="20"/>
                <w:szCs w:val="20"/>
              </w:rPr>
              <w:t>.</w:t>
            </w:r>
          </w:p>
          <w:p w14:paraId="2C904855" w14:textId="77777777" w:rsidR="00132054" w:rsidRDefault="00132054" w:rsidP="00AE01A5">
            <w:pPr>
              <w:jc w:val="both"/>
              <w:rPr>
                <w:rFonts w:ascii="Verdana" w:hAnsi="Verdana"/>
                <w:color w:val="000000" w:themeColor="text1"/>
                <w:sz w:val="20"/>
                <w:szCs w:val="20"/>
              </w:rPr>
            </w:pPr>
          </w:p>
        </w:tc>
      </w:tr>
    </w:tbl>
    <w:p w14:paraId="70CA7638" w14:textId="3881A321" w:rsidR="00DD526B" w:rsidRDefault="00DD526B"/>
    <w:p w14:paraId="605BEA66" w14:textId="77777777" w:rsidR="00DD526B" w:rsidRDefault="00DD526B">
      <w:r>
        <w:br w:type="page"/>
      </w:r>
    </w:p>
    <w:tbl>
      <w:tblPr>
        <w:tblW w:w="156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0"/>
        <w:gridCol w:w="2694"/>
        <w:gridCol w:w="3402"/>
        <w:gridCol w:w="3543"/>
        <w:gridCol w:w="3216"/>
      </w:tblGrid>
      <w:tr w:rsidR="00DD526B" w:rsidRPr="00541C62" w14:paraId="0E516F8D" w14:textId="77777777" w:rsidTr="004B6E69">
        <w:trPr>
          <w:trHeight w:val="844"/>
        </w:trPr>
        <w:tc>
          <w:tcPr>
            <w:tcW w:w="15685" w:type="dxa"/>
            <w:gridSpan w:val="5"/>
            <w:shd w:val="clear" w:color="auto" w:fill="B8CCE4" w:themeFill="accent1" w:themeFillTint="66"/>
            <w:vAlign w:val="center"/>
          </w:tcPr>
          <w:p w14:paraId="473D1B69" w14:textId="34FB572B" w:rsidR="00DD526B" w:rsidRPr="004F23A0" w:rsidRDefault="004F23A0" w:rsidP="00D659CB">
            <w:pPr>
              <w:pStyle w:val="ListParagraph"/>
              <w:numPr>
                <w:ilvl w:val="0"/>
                <w:numId w:val="1"/>
              </w:numPr>
              <w:jc w:val="center"/>
              <w:rPr>
                <w:rFonts w:ascii="Verdana" w:hAnsi="Verdana"/>
                <w:b/>
                <w:bCs/>
                <w:color w:val="000000" w:themeColor="text1"/>
                <w:sz w:val="20"/>
                <w:szCs w:val="20"/>
              </w:rPr>
            </w:pPr>
            <w:r w:rsidRPr="004F23A0">
              <w:rPr>
                <w:rFonts w:ascii="Verdana" w:hAnsi="Verdana"/>
                <w:b/>
                <w:bCs/>
                <w:color w:val="000000" w:themeColor="text1"/>
                <w:sz w:val="36"/>
                <w:szCs w:val="36"/>
              </w:rPr>
              <w:lastRenderedPageBreak/>
              <w:t>SOCIAL ECONOMIC STATUS AND CHILD POVERTY</w:t>
            </w:r>
          </w:p>
        </w:tc>
      </w:tr>
      <w:tr w:rsidR="00DD526B" w:rsidRPr="00474174" w14:paraId="452C7AB5" w14:textId="77777777" w:rsidTr="004B6E69">
        <w:trPr>
          <w:trHeight w:val="397"/>
        </w:trPr>
        <w:tc>
          <w:tcPr>
            <w:tcW w:w="2830" w:type="dxa"/>
            <w:shd w:val="clear" w:color="auto" w:fill="B8CCE4" w:themeFill="accent1" w:themeFillTint="66"/>
            <w:vAlign w:val="center"/>
          </w:tcPr>
          <w:p w14:paraId="653136FB" w14:textId="77777777" w:rsidR="00DD526B" w:rsidRPr="00633180" w:rsidRDefault="00DD526B" w:rsidP="004B6E69">
            <w:pPr>
              <w:jc w:val="center"/>
              <w:rPr>
                <w:rFonts w:ascii="Verdana" w:hAnsi="Verdana"/>
                <w:b/>
                <w:sz w:val="20"/>
                <w:szCs w:val="20"/>
              </w:rPr>
            </w:pPr>
            <w:r w:rsidRPr="00474174">
              <w:rPr>
                <w:rFonts w:ascii="Verdana" w:hAnsi="Verdana"/>
                <w:b/>
                <w:sz w:val="20"/>
                <w:szCs w:val="20"/>
              </w:rPr>
              <w:t>Is there any potential positive</w:t>
            </w:r>
            <w:r>
              <w:rPr>
                <w:rFonts w:ascii="Verdana" w:hAnsi="Verdana"/>
                <w:b/>
                <w:sz w:val="20"/>
                <w:szCs w:val="20"/>
              </w:rPr>
              <w:t xml:space="preserve"> i</w:t>
            </w:r>
            <w:r w:rsidRPr="00474174">
              <w:rPr>
                <w:rFonts w:ascii="Verdana" w:hAnsi="Verdana"/>
                <w:b/>
                <w:sz w:val="20"/>
                <w:szCs w:val="20"/>
              </w:rPr>
              <w:t>mpact?</w:t>
            </w:r>
          </w:p>
        </w:tc>
        <w:tc>
          <w:tcPr>
            <w:tcW w:w="2694" w:type="dxa"/>
            <w:shd w:val="clear" w:color="auto" w:fill="B8CCE4" w:themeFill="accent1" w:themeFillTint="66"/>
            <w:vAlign w:val="center"/>
          </w:tcPr>
          <w:p w14:paraId="2C173551" w14:textId="6482E515" w:rsidR="00DD526B" w:rsidRPr="00474174" w:rsidRDefault="00DD526B" w:rsidP="004B6E69">
            <w:pPr>
              <w:jc w:val="center"/>
              <w:rPr>
                <w:rFonts w:ascii="Verdana" w:hAnsi="Verdana"/>
                <w:sz w:val="20"/>
                <w:szCs w:val="20"/>
              </w:rPr>
            </w:pPr>
            <w:r w:rsidRPr="00474174">
              <w:rPr>
                <w:rFonts w:ascii="Verdana" w:hAnsi="Verdana"/>
                <w:b/>
                <w:sz w:val="20"/>
                <w:szCs w:val="20"/>
              </w:rPr>
              <w:t xml:space="preserve">Is there any potential negative </w:t>
            </w:r>
            <w:r w:rsidR="00C91A47">
              <w:rPr>
                <w:rFonts w:ascii="Verdana" w:hAnsi="Verdana"/>
                <w:b/>
                <w:sz w:val="20"/>
                <w:szCs w:val="20"/>
              </w:rPr>
              <w:t>i</w:t>
            </w:r>
            <w:r w:rsidRPr="00474174">
              <w:rPr>
                <w:rFonts w:ascii="Verdana" w:hAnsi="Verdana"/>
                <w:b/>
                <w:sz w:val="20"/>
                <w:szCs w:val="20"/>
              </w:rPr>
              <w:t>mpact?</w:t>
            </w:r>
          </w:p>
        </w:tc>
        <w:tc>
          <w:tcPr>
            <w:tcW w:w="3402" w:type="dxa"/>
            <w:vMerge w:val="restart"/>
            <w:shd w:val="clear" w:color="auto" w:fill="B8CCE4" w:themeFill="accent1" w:themeFillTint="66"/>
            <w:vAlign w:val="center"/>
          </w:tcPr>
          <w:p w14:paraId="1165411E" w14:textId="77777777" w:rsidR="00DD526B" w:rsidRPr="00474174" w:rsidRDefault="00DD526B" w:rsidP="004B6E69">
            <w:pPr>
              <w:jc w:val="center"/>
              <w:rPr>
                <w:rFonts w:ascii="Verdana" w:hAnsi="Verdana"/>
                <w:color w:val="0070C0"/>
                <w:sz w:val="20"/>
                <w:szCs w:val="20"/>
              </w:rPr>
            </w:pPr>
            <w:r w:rsidRPr="00474174">
              <w:rPr>
                <w:rFonts w:ascii="Verdana" w:hAnsi="Verdana"/>
                <w:b/>
                <w:sz w:val="20"/>
                <w:szCs w:val="20"/>
              </w:rPr>
              <w:t>What evidence do you have?</w:t>
            </w:r>
          </w:p>
        </w:tc>
        <w:tc>
          <w:tcPr>
            <w:tcW w:w="3543" w:type="dxa"/>
            <w:vMerge w:val="restart"/>
            <w:shd w:val="clear" w:color="auto" w:fill="B8CCE4" w:themeFill="accent1" w:themeFillTint="66"/>
            <w:vAlign w:val="center"/>
          </w:tcPr>
          <w:p w14:paraId="747FC375" w14:textId="77777777" w:rsidR="00DD526B" w:rsidRPr="00474174" w:rsidRDefault="00DD526B" w:rsidP="004B6E69">
            <w:pPr>
              <w:jc w:val="center"/>
              <w:rPr>
                <w:rFonts w:ascii="Verdana" w:hAnsi="Verdana"/>
                <w:color w:val="0070C0"/>
                <w:sz w:val="20"/>
                <w:szCs w:val="20"/>
              </w:rPr>
            </w:pPr>
            <w:r w:rsidRPr="00474174">
              <w:rPr>
                <w:rFonts w:ascii="Verdana" w:hAnsi="Verdana"/>
                <w:b/>
                <w:sz w:val="20"/>
                <w:szCs w:val="20"/>
              </w:rPr>
              <w:t>What action will you take to mitigate negative impact?</w:t>
            </w:r>
          </w:p>
        </w:tc>
        <w:tc>
          <w:tcPr>
            <w:tcW w:w="3216" w:type="dxa"/>
            <w:vMerge w:val="restart"/>
            <w:shd w:val="clear" w:color="auto" w:fill="B8CCE4" w:themeFill="accent1" w:themeFillTint="66"/>
            <w:vAlign w:val="center"/>
          </w:tcPr>
          <w:p w14:paraId="647A5C1C" w14:textId="77777777" w:rsidR="00DD526B" w:rsidRPr="00474174" w:rsidRDefault="00DD526B" w:rsidP="004B6E69">
            <w:pPr>
              <w:jc w:val="center"/>
              <w:rPr>
                <w:rFonts w:ascii="Verdana" w:hAnsi="Verdana"/>
                <w:color w:val="0070C0"/>
                <w:sz w:val="20"/>
                <w:szCs w:val="20"/>
              </w:rPr>
            </w:pPr>
            <w:r w:rsidRPr="00474174">
              <w:rPr>
                <w:rFonts w:ascii="Verdana" w:hAnsi="Verdana"/>
                <w:b/>
                <w:sz w:val="20"/>
                <w:szCs w:val="20"/>
              </w:rPr>
              <w:t xml:space="preserve">How will you </w:t>
            </w:r>
            <w:proofErr w:type="gramStart"/>
            <w:r w:rsidRPr="00474174">
              <w:rPr>
                <w:rFonts w:ascii="Verdana" w:hAnsi="Verdana"/>
                <w:b/>
                <w:sz w:val="20"/>
                <w:szCs w:val="20"/>
              </w:rPr>
              <w:t>monito</w:t>
            </w:r>
            <w:r>
              <w:rPr>
                <w:rFonts w:ascii="Verdana" w:hAnsi="Verdana"/>
                <w:b/>
                <w:sz w:val="20"/>
                <w:szCs w:val="20"/>
              </w:rPr>
              <w:t>r</w:t>
            </w:r>
            <w:proofErr w:type="gramEnd"/>
            <w:r>
              <w:rPr>
                <w:rFonts w:ascii="Verdana" w:hAnsi="Verdana"/>
                <w:b/>
                <w:sz w:val="20"/>
                <w:szCs w:val="20"/>
              </w:rPr>
              <w:t xml:space="preserve"> and</w:t>
            </w:r>
            <w:r w:rsidRPr="00474174">
              <w:rPr>
                <w:rFonts w:ascii="Verdana" w:hAnsi="Verdana"/>
                <w:b/>
                <w:sz w:val="20"/>
                <w:szCs w:val="20"/>
              </w:rPr>
              <w:t xml:space="preserve"> review actions taken t</w:t>
            </w:r>
            <w:r>
              <w:rPr>
                <w:rFonts w:ascii="Verdana" w:hAnsi="Verdana"/>
                <w:b/>
                <w:sz w:val="20"/>
                <w:szCs w:val="20"/>
              </w:rPr>
              <w:t>o mitigate negative impact?</w:t>
            </w:r>
          </w:p>
        </w:tc>
      </w:tr>
      <w:tr w:rsidR="00DD526B" w:rsidRPr="00474174" w14:paraId="6BDE3603" w14:textId="77777777" w:rsidTr="00DD526B">
        <w:trPr>
          <w:trHeight w:val="397"/>
        </w:trPr>
        <w:tc>
          <w:tcPr>
            <w:tcW w:w="2830" w:type="dxa"/>
            <w:shd w:val="clear" w:color="auto" w:fill="FFFFFF" w:themeFill="background1"/>
            <w:vAlign w:val="center"/>
          </w:tcPr>
          <w:p w14:paraId="7AAC673B" w14:textId="01AED7BD" w:rsidR="00DD526B" w:rsidRPr="00474174" w:rsidRDefault="004F23A0" w:rsidP="004F23A0">
            <w:pPr>
              <w:jc w:val="center"/>
              <w:rPr>
                <w:rFonts w:ascii="Verdana" w:hAnsi="Verdana"/>
                <w:b/>
                <w:sz w:val="20"/>
                <w:szCs w:val="20"/>
              </w:rPr>
            </w:pPr>
            <w:r>
              <w:rPr>
                <w:rFonts w:ascii="Verdana" w:hAnsi="Verdana"/>
                <w:b/>
                <w:sz w:val="20"/>
                <w:szCs w:val="20"/>
              </w:rPr>
              <w:t>YES</w:t>
            </w:r>
          </w:p>
        </w:tc>
        <w:tc>
          <w:tcPr>
            <w:tcW w:w="2694" w:type="dxa"/>
            <w:shd w:val="clear" w:color="auto" w:fill="FFFFFF" w:themeFill="background1"/>
            <w:vAlign w:val="center"/>
          </w:tcPr>
          <w:p w14:paraId="43014EA0" w14:textId="21EDFE21" w:rsidR="00DD526B" w:rsidRPr="00474174" w:rsidRDefault="003C431E" w:rsidP="004B6E69">
            <w:pPr>
              <w:jc w:val="center"/>
              <w:rPr>
                <w:rFonts w:ascii="Verdana" w:hAnsi="Verdana"/>
                <w:b/>
                <w:sz w:val="20"/>
                <w:szCs w:val="20"/>
              </w:rPr>
            </w:pPr>
            <w:r>
              <w:rPr>
                <w:rFonts w:ascii="Verdana" w:hAnsi="Verdana"/>
                <w:b/>
                <w:sz w:val="20"/>
                <w:szCs w:val="20"/>
              </w:rPr>
              <w:t>YES</w:t>
            </w:r>
          </w:p>
        </w:tc>
        <w:tc>
          <w:tcPr>
            <w:tcW w:w="3402" w:type="dxa"/>
            <w:vMerge/>
            <w:shd w:val="clear" w:color="auto" w:fill="B8CCE4" w:themeFill="accent1" w:themeFillTint="66"/>
            <w:vAlign w:val="center"/>
          </w:tcPr>
          <w:p w14:paraId="24322446" w14:textId="77777777" w:rsidR="00DD526B" w:rsidRPr="00474174" w:rsidRDefault="00DD526B" w:rsidP="004B6E69">
            <w:pPr>
              <w:jc w:val="center"/>
              <w:rPr>
                <w:rFonts w:ascii="Verdana" w:hAnsi="Verdana"/>
                <w:b/>
                <w:sz w:val="20"/>
                <w:szCs w:val="20"/>
              </w:rPr>
            </w:pPr>
          </w:p>
        </w:tc>
        <w:tc>
          <w:tcPr>
            <w:tcW w:w="3543" w:type="dxa"/>
            <w:vMerge/>
            <w:shd w:val="clear" w:color="auto" w:fill="B8CCE4" w:themeFill="accent1" w:themeFillTint="66"/>
            <w:vAlign w:val="center"/>
          </w:tcPr>
          <w:p w14:paraId="32A6443B" w14:textId="77777777" w:rsidR="00DD526B" w:rsidRPr="00474174" w:rsidRDefault="00DD526B" w:rsidP="004B6E69">
            <w:pPr>
              <w:jc w:val="center"/>
              <w:rPr>
                <w:rFonts w:ascii="Verdana" w:hAnsi="Verdana"/>
                <w:b/>
                <w:sz w:val="20"/>
                <w:szCs w:val="20"/>
              </w:rPr>
            </w:pPr>
          </w:p>
        </w:tc>
        <w:tc>
          <w:tcPr>
            <w:tcW w:w="3216" w:type="dxa"/>
            <w:vMerge/>
            <w:shd w:val="clear" w:color="auto" w:fill="B8CCE4" w:themeFill="accent1" w:themeFillTint="66"/>
            <w:vAlign w:val="center"/>
          </w:tcPr>
          <w:p w14:paraId="2F946B1E" w14:textId="77777777" w:rsidR="00DD526B" w:rsidRPr="00474174" w:rsidRDefault="00DD526B" w:rsidP="004B6E69">
            <w:pPr>
              <w:jc w:val="center"/>
              <w:rPr>
                <w:rFonts w:ascii="Verdana" w:hAnsi="Verdana"/>
                <w:b/>
                <w:sz w:val="20"/>
                <w:szCs w:val="20"/>
              </w:rPr>
            </w:pPr>
          </w:p>
        </w:tc>
      </w:tr>
      <w:tr w:rsidR="00E73384" w:rsidRPr="00474174" w14:paraId="11270E94" w14:textId="77777777" w:rsidTr="004B6E69">
        <w:trPr>
          <w:trHeight w:val="700"/>
        </w:trPr>
        <w:tc>
          <w:tcPr>
            <w:tcW w:w="2830" w:type="dxa"/>
          </w:tcPr>
          <w:p w14:paraId="15109DD7" w14:textId="77777777" w:rsidR="00A029DB" w:rsidRDefault="00A029DB" w:rsidP="00AE01A5">
            <w:pPr>
              <w:jc w:val="both"/>
              <w:rPr>
                <w:rFonts w:ascii="Verdana" w:hAnsi="Verdana"/>
                <w:color w:val="000000" w:themeColor="text1"/>
                <w:sz w:val="20"/>
                <w:szCs w:val="20"/>
              </w:rPr>
            </w:pPr>
            <w:r>
              <w:rPr>
                <w:rFonts w:ascii="Verdana" w:hAnsi="Verdana"/>
                <w:color w:val="000000" w:themeColor="text1"/>
                <w:sz w:val="20"/>
                <w:szCs w:val="20"/>
              </w:rPr>
              <w:t>Returning to school will have a substantial positive impact on families and children who are from deprived backgrounds.</w:t>
            </w:r>
          </w:p>
          <w:p w14:paraId="3983EF30" w14:textId="77777777" w:rsidR="00A029DB" w:rsidRDefault="00A029DB" w:rsidP="00AE01A5">
            <w:pPr>
              <w:jc w:val="both"/>
              <w:rPr>
                <w:rFonts w:ascii="Verdana" w:hAnsi="Verdana"/>
                <w:color w:val="000000" w:themeColor="text1"/>
                <w:sz w:val="20"/>
                <w:szCs w:val="20"/>
              </w:rPr>
            </w:pPr>
          </w:p>
          <w:p w14:paraId="157BD31D" w14:textId="6D6A3D98" w:rsidR="00A029DB" w:rsidRDefault="00A029DB" w:rsidP="00AE01A5">
            <w:pPr>
              <w:jc w:val="both"/>
              <w:rPr>
                <w:rFonts w:ascii="Verdana" w:hAnsi="Verdana"/>
                <w:color w:val="000000" w:themeColor="text1"/>
                <w:sz w:val="20"/>
                <w:szCs w:val="20"/>
              </w:rPr>
            </w:pPr>
            <w:r w:rsidRPr="00B830EE">
              <w:rPr>
                <w:rFonts w:ascii="Verdana" w:hAnsi="Verdana"/>
                <w:color w:val="000000" w:themeColor="text1"/>
                <w:sz w:val="20"/>
                <w:szCs w:val="20"/>
              </w:rPr>
              <w:t xml:space="preserve">Pupils </w:t>
            </w:r>
            <w:r>
              <w:rPr>
                <w:rFonts w:ascii="Verdana" w:hAnsi="Verdana"/>
                <w:color w:val="000000" w:themeColor="text1"/>
                <w:sz w:val="20"/>
                <w:szCs w:val="20"/>
              </w:rPr>
              <w:t>may have experienced periods of limited access to remote education – returning to school will allow for greater equality in the education provided.</w:t>
            </w:r>
          </w:p>
          <w:p w14:paraId="4A5ECEBC" w14:textId="77777777" w:rsidR="00A029DB" w:rsidRDefault="00A029DB" w:rsidP="00AE01A5">
            <w:pPr>
              <w:jc w:val="both"/>
              <w:rPr>
                <w:rFonts w:ascii="Verdana" w:hAnsi="Verdana"/>
                <w:color w:val="000000" w:themeColor="text1"/>
                <w:sz w:val="20"/>
                <w:szCs w:val="20"/>
              </w:rPr>
            </w:pPr>
          </w:p>
          <w:p w14:paraId="322DDBEA" w14:textId="77777777" w:rsidR="00A029DB" w:rsidRDefault="00A029DB" w:rsidP="00AE01A5">
            <w:pPr>
              <w:jc w:val="both"/>
              <w:rPr>
                <w:rFonts w:ascii="Verdana" w:hAnsi="Verdana"/>
                <w:color w:val="000000" w:themeColor="text1"/>
                <w:sz w:val="20"/>
                <w:szCs w:val="20"/>
              </w:rPr>
            </w:pPr>
            <w:r>
              <w:rPr>
                <w:rFonts w:ascii="Verdana" w:hAnsi="Verdana"/>
                <w:color w:val="000000" w:themeColor="text1"/>
                <w:sz w:val="20"/>
                <w:szCs w:val="20"/>
              </w:rPr>
              <w:t>Paper-based packs are limited in content and less likely to be completed than online learning – returning to school provides pupils with professional teaching and learning.</w:t>
            </w:r>
          </w:p>
          <w:p w14:paraId="245A5CC7" w14:textId="77777777" w:rsidR="00A029DB" w:rsidRDefault="00A029DB" w:rsidP="00AE01A5">
            <w:pPr>
              <w:jc w:val="both"/>
              <w:rPr>
                <w:rFonts w:ascii="Verdana" w:hAnsi="Verdana"/>
                <w:color w:val="000000" w:themeColor="text1"/>
                <w:sz w:val="20"/>
                <w:szCs w:val="20"/>
              </w:rPr>
            </w:pPr>
          </w:p>
          <w:p w14:paraId="39A5FDAF" w14:textId="77777777" w:rsidR="00A029DB" w:rsidRDefault="00A029DB" w:rsidP="00AE01A5">
            <w:pPr>
              <w:jc w:val="both"/>
              <w:rPr>
                <w:rFonts w:ascii="Verdana" w:hAnsi="Verdana"/>
                <w:color w:val="000000" w:themeColor="text1"/>
                <w:sz w:val="20"/>
                <w:szCs w:val="20"/>
              </w:rPr>
            </w:pPr>
            <w:r>
              <w:rPr>
                <w:rFonts w:ascii="Verdana" w:hAnsi="Verdana"/>
                <w:color w:val="000000" w:themeColor="text1"/>
                <w:sz w:val="20"/>
                <w:szCs w:val="20"/>
              </w:rPr>
              <w:t>A return to structure and routine will increase focus.</w:t>
            </w:r>
          </w:p>
          <w:p w14:paraId="3001EFAD" w14:textId="77777777" w:rsidR="00A029DB" w:rsidRDefault="00A029DB" w:rsidP="00AE01A5">
            <w:pPr>
              <w:jc w:val="both"/>
              <w:rPr>
                <w:rFonts w:ascii="Verdana" w:hAnsi="Verdana"/>
                <w:color w:val="000000" w:themeColor="text1"/>
                <w:sz w:val="20"/>
                <w:szCs w:val="20"/>
              </w:rPr>
            </w:pPr>
          </w:p>
          <w:p w14:paraId="5554962A" w14:textId="5DCC8738" w:rsidR="00A029DB" w:rsidRDefault="00A029DB" w:rsidP="00AE01A5">
            <w:pPr>
              <w:jc w:val="both"/>
              <w:rPr>
                <w:rFonts w:ascii="Verdana" w:hAnsi="Verdana"/>
                <w:color w:val="000000" w:themeColor="text1"/>
                <w:sz w:val="20"/>
                <w:szCs w:val="20"/>
              </w:rPr>
            </w:pPr>
            <w:r>
              <w:rPr>
                <w:rFonts w:ascii="Verdana" w:hAnsi="Verdana"/>
                <w:color w:val="000000" w:themeColor="text1"/>
                <w:sz w:val="20"/>
                <w:szCs w:val="20"/>
              </w:rPr>
              <w:t>Pupils will be guaranteed a meal</w:t>
            </w:r>
            <w:r w:rsidR="00262E2D">
              <w:rPr>
                <w:rFonts w:ascii="Verdana" w:hAnsi="Verdana"/>
                <w:color w:val="000000" w:themeColor="text1"/>
                <w:sz w:val="20"/>
                <w:szCs w:val="20"/>
              </w:rPr>
              <w:t>.</w:t>
            </w:r>
          </w:p>
          <w:p w14:paraId="2911ACB0" w14:textId="77777777" w:rsidR="00A029DB" w:rsidRDefault="00A029DB" w:rsidP="00AE01A5">
            <w:pPr>
              <w:jc w:val="both"/>
              <w:rPr>
                <w:rFonts w:ascii="Verdana" w:hAnsi="Verdana"/>
                <w:color w:val="000000" w:themeColor="text1"/>
                <w:sz w:val="20"/>
                <w:szCs w:val="20"/>
              </w:rPr>
            </w:pPr>
          </w:p>
          <w:p w14:paraId="261AB734" w14:textId="77777777" w:rsidR="00A029DB" w:rsidRDefault="00A029DB" w:rsidP="00AE01A5">
            <w:pPr>
              <w:jc w:val="both"/>
              <w:rPr>
                <w:rFonts w:ascii="Verdana" w:hAnsi="Verdana"/>
                <w:color w:val="000000" w:themeColor="text1"/>
                <w:sz w:val="20"/>
                <w:szCs w:val="20"/>
              </w:rPr>
            </w:pPr>
            <w:r>
              <w:rPr>
                <w:rFonts w:ascii="Verdana" w:hAnsi="Verdana"/>
                <w:color w:val="000000" w:themeColor="text1"/>
                <w:sz w:val="20"/>
                <w:szCs w:val="20"/>
              </w:rPr>
              <w:t xml:space="preserve">Period poverty will be alleviated as girls are </w:t>
            </w:r>
            <w:r>
              <w:rPr>
                <w:rFonts w:ascii="Verdana" w:hAnsi="Verdana"/>
                <w:color w:val="000000" w:themeColor="text1"/>
                <w:sz w:val="20"/>
                <w:szCs w:val="20"/>
              </w:rPr>
              <w:lastRenderedPageBreak/>
              <w:t>given access to sanitary wear.</w:t>
            </w:r>
          </w:p>
          <w:p w14:paraId="69F30281" w14:textId="77777777" w:rsidR="00A029DB" w:rsidRDefault="00A029DB" w:rsidP="00AE01A5">
            <w:pPr>
              <w:jc w:val="both"/>
              <w:rPr>
                <w:rFonts w:ascii="Verdana" w:hAnsi="Verdana"/>
                <w:color w:val="000000" w:themeColor="text1"/>
                <w:sz w:val="20"/>
                <w:szCs w:val="20"/>
              </w:rPr>
            </w:pPr>
          </w:p>
          <w:p w14:paraId="2AB40D0B" w14:textId="77777777" w:rsidR="00A029DB" w:rsidRDefault="00A029DB" w:rsidP="00AE01A5">
            <w:pPr>
              <w:jc w:val="both"/>
              <w:rPr>
                <w:rFonts w:ascii="Verdana" w:hAnsi="Verdana"/>
                <w:sz w:val="20"/>
                <w:szCs w:val="20"/>
              </w:rPr>
            </w:pPr>
            <w:r>
              <w:rPr>
                <w:rFonts w:ascii="Verdana" w:hAnsi="Verdana"/>
                <w:sz w:val="20"/>
                <w:szCs w:val="20"/>
              </w:rPr>
              <w:t>When in school, pupils are less likely to be subject to exploitation.</w:t>
            </w:r>
          </w:p>
          <w:p w14:paraId="58653457" w14:textId="77777777" w:rsidR="00A029DB" w:rsidRDefault="00A029DB" w:rsidP="00AE01A5">
            <w:pPr>
              <w:jc w:val="both"/>
              <w:rPr>
                <w:rFonts w:ascii="Verdana" w:hAnsi="Verdana"/>
                <w:sz w:val="20"/>
                <w:szCs w:val="20"/>
              </w:rPr>
            </w:pPr>
          </w:p>
          <w:p w14:paraId="4230A642" w14:textId="3D95C32D" w:rsidR="00E73384" w:rsidRDefault="00A029DB" w:rsidP="00AE01A5">
            <w:pPr>
              <w:jc w:val="both"/>
              <w:rPr>
                <w:rFonts w:ascii="Verdana" w:hAnsi="Verdana"/>
                <w:color w:val="000000" w:themeColor="text1"/>
                <w:sz w:val="20"/>
                <w:szCs w:val="20"/>
              </w:rPr>
            </w:pPr>
            <w:r>
              <w:rPr>
                <w:rFonts w:ascii="Verdana" w:hAnsi="Verdana"/>
                <w:sz w:val="20"/>
                <w:szCs w:val="20"/>
              </w:rPr>
              <w:t>Pupils from a deprived background may have suffered more trauma during lockdown and a return to school will give them access to pastoral care.</w:t>
            </w:r>
          </w:p>
        </w:tc>
        <w:tc>
          <w:tcPr>
            <w:tcW w:w="2694" w:type="dxa"/>
          </w:tcPr>
          <w:p w14:paraId="34217D05" w14:textId="11A40FBB" w:rsidR="00E73384" w:rsidRDefault="00A029DB" w:rsidP="00AE01A5">
            <w:pPr>
              <w:jc w:val="both"/>
              <w:rPr>
                <w:rFonts w:ascii="Verdana" w:hAnsi="Verdana"/>
                <w:color w:val="000000" w:themeColor="text1"/>
                <w:sz w:val="20"/>
                <w:szCs w:val="20"/>
              </w:rPr>
            </w:pPr>
            <w:r w:rsidRPr="00262E2D">
              <w:rPr>
                <w:rFonts w:ascii="Verdana" w:hAnsi="Verdana"/>
                <w:color w:val="000000" w:themeColor="text1"/>
                <w:sz w:val="20"/>
                <w:szCs w:val="20"/>
              </w:rPr>
              <w:lastRenderedPageBreak/>
              <w:t>T</w:t>
            </w:r>
            <w:r w:rsidR="00E73384" w:rsidRPr="00262E2D">
              <w:rPr>
                <w:rFonts w:ascii="Verdana" w:hAnsi="Verdana"/>
                <w:color w:val="000000" w:themeColor="text1"/>
                <w:sz w:val="20"/>
                <w:szCs w:val="20"/>
              </w:rPr>
              <w:t>here is evidence of a disproportionate effect of COVID-19 on people who are from deprived backgrounds</w:t>
            </w:r>
            <w:r w:rsidR="00B830EE">
              <w:rPr>
                <w:rFonts w:ascii="Verdana" w:hAnsi="Verdana"/>
                <w:color w:val="000000" w:themeColor="text1"/>
                <w:sz w:val="20"/>
                <w:szCs w:val="20"/>
              </w:rPr>
              <w:t>.</w:t>
            </w:r>
          </w:p>
          <w:p w14:paraId="5DFC2404" w14:textId="2CFE984D" w:rsidR="002A476C" w:rsidRDefault="002A476C" w:rsidP="00AE01A5">
            <w:pPr>
              <w:jc w:val="both"/>
              <w:rPr>
                <w:rFonts w:ascii="Verdana" w:hAnsi="Verdana"/>
                <w:color w:val="000000" w:themeColor="text1"/>
                <w:sz w:val="20"/>
                <w:szCs w:val="20"/>
              </w:rPr>
            </w:pPr>
          </w:p>
          <w:p w14:paraId="3E259C90" w14:textId="53BE5A1A" w:rsidR="002A476C" w:rsidRDefault="002A476C" w:rsidP="00AE01A5">
            <w:pPr>
              <w:jc w:val="both"/>
              <w:rPr>
                <w:rFonts w:ascii="Verdana" w:hAnsi="Verdana"/>
                <w:color w:val="000000" w:themeColor="text1"/>
                <w:sz w:val="20"/>
                <w:szCs w:val="20"/>
              </w:rPr>
            </w:pPr>
            <w:r>
              <w:rPr>
                <w:rFonts w:ascii="Verdana" w:hAnsi="Verdana"/>
                <w:color w:val="000000" w:themeColor="text1"/>
                <w:sz w:val="20"/>
                <w:szCs w:val="20"/>
              </w:rPr>
              <w:t xml:space="preserve">Some </w:t>
            </w:r>
            <w:r w:rsidR="00BC7EE9">
              <w:rPr>
                <w:rFonts w:ascii="Verdana" w:hAnsi="Verdana"/>
                <w:color w:val="000000" w:themeColor="text1"/>
                <w:sz w:val="20"/>
                <w:szCs w:val="20"/>
              </w:rPr>
              <w:t xml:space="preserve">lower income </w:t>
            </w:r>
            <w:r>
              <w:rPr>
                <w:rFonts w:ascii="Verdana" w:hAnsi="Verdana"/>
                <w:color w:val="000000" w:themeColor="text1"/>
                <w:sz w:val="20"/>
                <w:szCs w:val="20"/>
              </w:rPr>
              <w:t xml:space="preserve">staff may find themselves with increased pressure if other family members have been furloughed or lost their jobs during </w:t>
            </w:r>
            <w:r w:rsidR="00BC7EE9">
              <w:rPr>
                <w:rFonts w:ascii="Verdana" w:hAnsi="Verdana"/>
                <w:color w:val="000000" w:themeColor="text1"/>
                <w:sz w:val="20"/>
                <w:szCs w:val="20"/>
              </w:rPr>
              <w:t>the pandemic.  This will impact them and their children.</w:t>
            </w:r>
          </w:p>
          <w:p w14:paraId="4E78F644" w14:textId="505968CE" w:rsidR="00B830EE" w:rsidRDefault="00B830EE" w:rsidP="00AE01A5">
            <w:pPr>
              <w:jc w:val="both"/>
              <w:rPr>
                <w:rFonts w:ascii="Verdana" w:hAnsi="Verdana"/>
                <w:color w:val="000000" w:themeColor="text1"/>
                <w:sz w:val="20"/>
                <w:szCs w:val="20"/>
              </w:rPr>
            </w:pPr>
          </w:p>
          <w:p w14:paraId="111699EE" w14:textId="28957180" w:rsidR="00B830EE" w:rsidRPr="00262E2D" w:rsidRDefault="00B830EE" w:rsidP="00AE01A5">
            <w:pPr>
              <w:jc w:val="both"/>
              <w:rPr>
                <w:rFonts w:ascii="Verdana" w:hAnsi="Verdana"/>
                <w:color w:val="000000" w:themeColor="text1"/>
                <w:sz w:val="20"/>
                <w:szCs w:val="20"/>
              </w:rPr>
            </w:pPr>
            <w:r>
              <w:rPr>
                <w:rFonts w:ascii="Verdana" w:hAnsi="Verdana"/>
                <w:color w:val="000000" w:themeColor="text1"/>
                <w:sz w:val="20"/>
                <w:szCs w:val="20"/>
              </w:rPr>
              <w:t xml:space="preserve">Some pupils </w:t>
            </w:r>
            <w:r w:rsidR="00636E75">
              <w:rPr>
                <w:rFonts w:ascii="Verdana" w:hAnsi="Verdana"/>
                <w:color w:val="000000" w:themeColor="text1"/>
                <w:sz w:val="20"/>
                <w:szCs w:val="20"/>
              </w:rPr>
              <w:t>required to wear face coverings in school may not have access to them.</w:t>
            </w:r>
          </w:p>
          <w:p w14:paraId="03C5FDB7" w14:textId="77777777" w:rsidR="00E73384" w:rsidRPr="00262E2D" w:rsidRDefault="00E73384" w:rsidP="00AE01A5">
            <w:pPr>
              <w:jc w:val="both"/>
              <w:rPr>
                <w:rFonts w:ascii="Verdana" w:hAnsi="Verdana"/>
                <w:color w:val="000000" w:themeColor="text1"/>
                <w:sz w:val="20"/>
                <w:szCs w:val="20"/>
              </w:rPr>
            </w:pPr>
          </w:p>
          <w:p w14:paraId="5DA3013D" w14:textId="4C23E8A5" w:rsidR="00E73384" w:rsidRPr="00262E2D" w:rsidRDefault="00E73384" w:rsidP="00AE01A5">
            <w:pPr>
              <w:autoSpaceDE w:val="0"/>
              <w:autoSpaceDN w:val="0"/>
              <w:adjustRightInd w:val="0"/>
              <w:jc w:val="both"/>
              <w:rPr>
                <w:rFonts w:ascii="Verdana" w:hAnsi="Verdana"/>
                <w:color w:val="000000" w:themeColor="text1"/>
                <w:sz w:val="20"/>
                <w:szCs w:val="20"/>
              </w:rPr>
            </w:pPr>
            <w:r w:rsidRPr="00262E2D">
              <w:rPr>
                <w:rFonts w:ascii="Verdana" w:hAnsi="Verdana"/>
                <w:color w:val="000000" w:themeColor="text1"/>
                <w:sz w:val="20"/>
                <w:szCs w:val="20"/>
              </w:rPr>
              <w:t>Adults (parents and carers) facing socio-economic disadvantage may be less able to</w:t>
            </w:r>
          </w:p>
          <w:p w14:paraId="51735DFF" w14:textId="7B004961" w:rsidR="00E73384" w:rsidRPr="00262E2D" w:rsidRDefault="00E73384" w:rsidP="00AE01A5">
            <w:pPr>
              <w:jc w:val="both"/>
              <w:rPr>
                <w:rFonts w:ascii="Verdana" w:hAnsi="Verdana"/>
                <w:color w:val="000000" w:themeColor="text1"/>
                <w:sz w:val="20"/>
                <w:szCs w:val="20"/>
              </w:rPr>
            </w:pPr>
            <w:r w:rsidRPr="00262E2D">
              <w:rPr>
                <w:rFonts w:ascii="Verdana" w:hAnsi="Verdana"/>
                <w:color w:val="000000" w:themeColor="text1"/>
                <w:sz w:val="20"/>
                <w:szCs w:val="20"/>
              </w:rPr>
              <w:t xml:space="preserve">access online support for </w:t>
            </w:r>
            <w:r w:rsidR="00A029DB" w:rsidRPr="00262E2D">
              <w:rPr>
                <w:rFonts w:ascii="Verdana" w:hAnsi="Verdana"/>
                <w:color w:val="000000" w:themeColor="text1"/>
                <w:sz w:val="20"/>
                <w:szCs w:val="20"/>
              </w:rPr>
              <w:t>remote education</w:t>
            </w:r>
            <w:r w:rsidRPr="00262E2D">
              <w:rPr>
                <w:rFonts w:ascii="Verdana" w:hAnsi="Verdana"/>
                <w:color w:val="000000" w:themeColor="text1"/>
                <w:sz w:val="20"/>
                <w:szCs w:val="20"/>
              </w:rPr>
              <w:t xml:space="preserve"> if their child is unable to return to school due to </w:t>
            </w:r>
            <w:r w:rsidR="00A029DB" w:rsidRPr="00262E2D">
              <w:rPr>
                <w:rFonts w:ascii="Verdana" w:hAnsi="Verdana"/>
                <w:color w:val="000000" w:themeColor="text1"/>
                <w:sz w:val="20"/>
                <w:szCs w:val="20"/>
              </w:rPr>
              <w:t>shielding or periods of self-isolation.</w:t>
            </w:r>
          </w:p>
          <w:p w14:paraId="22DD4B00" w14:textId="1E92F6C0" w:rsidR="006C1E9E" w:rsidRPr="00262E2D" w:rsidRDefault="006C1E9E" w:rsidP="00AE01A5">
            <w:pPr>
              <w:jc w:val="both"/>
              <w:rPr>
                <w:rFonts w:ascii="Verdana" w:hAnsi="Verdana"/>
                <w:color w:val="000000" w:themeColor="text1"/>
                <w:sz w:val="20"/>
                <w:szCs w:val="20"/>
              </w:rPr>
            </w:pPr>
          </w:p>
          <w:p w14:paraId="0710DCA0" w14:textId="45AABA22" w:rsidR="006C1E9E" w:rsidRDefault="006C1E9E" w:rsidP="00AE01A5">
            <w:pPr>
              <w:jc w:val="both"/>
              <w:rPr>
                <w:rFonts w:ascii="Verdana" w:hAnsi="Verdana"/>
                <w:color w:val="000000" w:themeColor="text1"/>
                <w:sz w:val="20"/>
                <w:szCs w:val="20"/>
              </w:rPr>
            </w:pPr>
            <w:r w:rsidRPr="00262E2D">
              <w:rPr>
                <w:rFonts w:ascii="Verdana" w:hAnsi="Verdana"/>
                <w:color w:val="000000" w:themeColor="text1"/>
                <w:sz w:val="20"/>
                <w:szCs w:val="20"/>
              </w:rPr>
              <w:lastRenderedPageBreak/>
              <w:t xml:space="preserve">Period poverty </w:t>
            </w:r>
            <w:r w:rsidR="008E6259" w:rsidRPr="00262E2D">
              <w:rPr>
                <w:rFonts w:ascii="Verdana" w:hAnsi="Verdana"/>
                <w:color w:val="000000" w:themeColor="text1"/>
                <w:sz w:val="20"/>
                <w:szCs w:val="20"/>
              </w:rPr>
              <w:t xml:space="preserve">may be an issue if girls are </w:t>
            </w:r>
            <w:r w:rsidR="00262E2D">
              <w:rPr>
                <w:rFonts w:ascii="Verdana" w:hAnsi="Verdana"/>
                <w:color w:val="000000" w:themeColor="text1"/>
                <w:sz w:val="20"/>
                <w:szCs w:val="20"/>
              </w:rPr>
              <w:t xml:space="preserve">shielding or </w:t>
            </w:r>
            <w:r w:rsidR="00CA0F65">
              <w:rPr>
                <w:rFonts w:ascii="Verdana" w:hAnsi="Verdana"/>
                <w:color w:val="000000" w:themeColor="text1"/>
                <w:sz w:val="20"/>
                <w:szCs w:val="20"/>
              </w:rPr>
              <w:t>self-isolating.</w:t>
            </w:r>
          </w:p>
          <w:p w14:paraId="41B38EFB" w14:textId="20810ADA" w:rsidR="00B830EE" w:rsidRDefault="00B830EE" w:rsidP="00AE01A5">
            <w:pPr>
              <w:jc w:val="both"/>
              <w:rPr>
                <w:rFonts w:ascii="Verdana" w:hAnsi="Verdana"/>
                <w:color w:val="000000" w:themeColor="text1"/>
                <w:sz w:val="20"/>
                <w:szCs w:val="20"/>
              </w:rPr>
            </w:pPr>
          </w:p>
          <w:p w14:paraId="118A149B" w14:textId="41573C39" w:rsidR="00B830EE" w:rsidRPr="00262E2D" w:rsidRDefault="00B830EE" w:rsidP="00AE01A5">
            <w:pPr>
              <w:jc w:val="both"/>
              <w:rPr>
                <w:rFonts w:ascii="Verdana" w:hAnsi="Verdana"/>
                <w:color w:val="000000" w:themeColor="text1"/>
                <w:sz w:val="20"/>
                <w:szCs w:val="20"/>
              </w:rPr>
            </w:pPr>
            <w:r>
              <w:rPr>
                <w:rFonts w:ascii="Verdana" w:hAnsi="Verdana"/>
                <w:color w:val="000000" w:themeColor="text1"/>
                <w:sz w:val="20"/>
                <w:szCs w:val="20"/>
              </w:rPr>
              <w:t>Pupils from a deprived background may have suffered additional trauma during lockdown and although returning to school will be a positive step, initially they may find it overwhelming.</w:t>
            </w:r>
          </w:p>
          <w:p w14:paraId="72404074" w14:textId="77777777" w:rsidR="00E73384" w:rsidRPr="00B413F8" w:rsidRDefault="00E73384" w:rsidP="00AE01A5">
            <w:pPr>
              <w:jc w:val="both"/>
              <w:rPr>
                <w:rFonts w:ascii="Verdana" w:hAnsi="Verdana"/>
                <w:color w:val="FF0000"/>
                <w:sz w:val="20"/>
                <w:szCs w:val="20"/>
              </w:rPr>
            </w:pPr>
            <w:r>
              <w:rPr>
                <w:rFonts w:ascii="Verdana" w:hAnsi="Verdana"/>
                <w:color w:val="FF0000"/>
                <w:sz w:val="20"/>
                <w:szCs w:val="20"/>
              </w:rPr>
              <w:t xml:space="preserve"> </w:t>
            </w:r>
          </w:p>
          <w:p w14:paraId="25F5A844" w14:textId="77777777" w:rsidR="00E73384" w:rsidRDefault="00E73384" w:rsidP="00AE01A5">
            <w:pPr>
              <w:jc w:val="both"/>
              <w:rPr>
                <w:rFonts w:ascii="Verdana" w:hAnsi="Verdana"/>
                <w:color w:val="000000" w:themeColor="text1"/>
                <w:sz w:val="20"/>
                <w:szCs w:val="20"/>
              </w:rPr>
            </w:pPr>
          </w:p>
          <w:p w14:paraId="5F66FC3B" w14:textId="77777777" w:rsidR="00E73384" w:rsidRPr="00D10E21" w:rsidRDefault="00E73384" w:rsidP="00AE01A5">
            <w:pPr>
              <w:jc w:val="both"/>
              <w:rPr>
                <w:rFonts w:ascii="Verdana" w:hAnsi="Verdana"/>
                <w:color w:val="000000" w:themeColor="text1"/>
                <w:sz w:val="20"/>
                <w:szCs w:val="20"/>
              </w:rPr>
            </w:pPr>
          </w:p>
        </w:tc>
        <w:tc>
          <w:tcPr>
            <w:tcW w:w="3402" w:type="dxa"/>
          </w:tcPr>
          <w:p w14:paraId="0BCF8D8D" w14:textId="77777777" w:rsidR="005730BB" w:rsidRPr="00826B23" w:rsidRDefault="005730BB" w:rsidP="00AE01A5">
            <w:pPr>
              <w:jc w:val="both"/>
              <w:rPr>
                <w:rFonts w:ascii="Verdana" w:hAnsi="Verdana"/>
                <w:b/>
                <w:bCs/>
                <w:color w:val="000000" w:themeColor="text1"/>
                <w:sz w:val="20"/>
                <w:szCs w:val="20"/>
              </w:rPr>
            </w:pPr>
            <w:r>
              <w:rPr>
                <w:rFonts w:ascii="Verdana" w:hAnsi="Verdana"/>
                <w:b/>
                <w:bCs/>
                <w:color w:val="000000" w:themeColor="text1"/>
                <w:sz w:val="20"/>
                <w:szCs w:val="20"/>
              </w:rPr>
              <w:lastRenderedPageBreak/>
              <w:t>Internal Evidence</w:t>
            </w:r>
          </w:p>
          <w:p w14:paraId="347613D8" w14:textId="77777777" w:rsidR="005730BB" w:rsidRDefault="005730BB" w:rsidP="00AE01A5">
            <w:pPr>
              <w:jc w:val="both"/>
              <w:rPr>
                <w:rFonts w:ascii="Verdana" w:hAnsi="Verdana"/>
                <w:color w:val="000000" w:themeColor="text1"/>
                <w:sz w:val="20"/>
                <w:szCs w:val="20"/>
              </w:rPr>
            </w:pPr>
            <w:r>
              <w:rPr>
                <w:rFonts w:ascii="Verdana" w:hAnsi="Verdana"/>
                <w:color w:val="000000" w:themeColor="text1"/>
                <w:sz w:val="20"/>
                <w:szCs w:val="20"/>
              </w:rPr>
              <w:t>Parent and staff surveys, staff meetings, consultation.  Scientific advice and guidance have all been used to inform next steps.</w:t>
            </w:r>
            <w:r w:rsidRPr="00AA4F97">
              <w:rPr>
                <w:rFonts w:ascii="Verdana" w:hAnsi="Verdana"/>
                <w:color w:val="000000" w:themeColor="text1"/>
                <w:sz w:val="20"/>
                <w:szCs w:val="20"/>
              </w:rPr>
              <w:t xml:space="preserve"> </w:t>
            </w:r>
          </w:p>
          <w:p w14:paraId="30E41319" w14:textId="77777777" w:rsidR="005730BB" w:rsidRDefault="005730BB" w:rsidP="00AE01A5">
            <w:pPr>
              <w:jc w:val="both"/>
              <w:rPr>
                <w:rFonts w:ascii="Verdana" w:hAnsi="Verdana"/>
                <w:color w:val="000000" w:themeColor="text1"/>
                <w:sz w:val="20"/>
                <w:szCs w:val="20"/>
              </w:rPr>
            </w:pPr>
          </w:p>
          <w:p w14:paraId="38BD6074" w14:textId="77777777" w:rsidR="005730BB" w:rsidRPr="00AA4F97" w:rsidRDefault="005730BB" w:rsidP="00AE01A5">
            <w:pPr>
              <w:jc w:val="both"/>
              <w:rPr>
                <w:rFonts w:ascii="Verdana" w:hAnsi="Verdana"/>
                <w:i/>
                <w:iCs/>
                <w:color w:val="000000" w:themeColor="text1"/>
                <w:sz w:val="18"/>
                <w:szCs w:val="18"/>
              </w:rPr>
            </w:pPr>
            <w:r w:rsidRPr="00AA4F97">
              <w:rPr>
                <w:rFonts w:ascii="Verdana" w:hAnsi="Verdana"/>
                <w:i/>
                <w:iCs/>
                <w:color w:val="000000" w:themeColor="text1"/>
                <w:sz w:val="18"/>
                <w:szCs w:val="18"/>
              </w:rPr>
              <w:t xml:space="preserve">Note: School has been in regular contact with </w:t>
            </w:r>
            <w:r>
              <w:rPr>
                <w:rFonts w:ascii="Verdana" w:hAnsi="Verdana"/>
                <w:i/>
                <w:iCs/>
                <w:color w:val="000000" w:themeColor="text1"/>
                <w:sz w:val="18"/>
                <w:szCs w:val="18"/>
              </w:rPr>
              <w:t xml:space="preserve">staff, </w:t>
            </w:r>
            <w:r w:rsidRPr="00AA4F97">
              <w:rPr>
                <w:rFonts w:ascii="Verdana" w:hAnsi="Verdana"/>
                <w:i/>
                <w:iCs/>
                <w:color w:val="000000" w:themeColor="text1"/>
                <w:sz w:val="18"/>
                <w:szCs w:val="18"/>
              </w:rPr>
              <w:t>pupils and parents/carers during lockdown and will continue to do so for those unable to return to school.</w:t>
            </w:r>
          </w:p>
          <w:p w14:paraId="5CD8FF86" w14:textId="77777777" w:rsidR="005730BB" w:rsidRDefault="005730BB" w:rsidP="00AE01A5">
            <w:pPr>
              <w:jc w:val="both"/>
              <w:rPr>
                <w:rFonts w:ascii="Verdana" w:hAnsi="Verdana"/>
                <w:b/>
                <w:bCs/>
                <w:color w:val="000000" w:themeColor="text1"/>
                <w:sz w:val="20"/>
                <w:szCs w:val="20"/>
              </w:rPr>
            </w:pPr>
          </w:p>
          <w:p w14:paraId="144DA938" w14:textId="41E3D7C2" w:rsidR="0043629B" w:rsidRPr="008C2396" w:rsidRDefault="0043629B" w:rsidP="00AE01A5">
            <w:pPr>
              <w:jc w:val="both"/>
              <w:rPr>
                <w:rFonts w:ascii="Verdana" w:hAnsi="Verdana"/>
                <w:b/>
                <w:bCs/>
                <w:color w:val="000000" w:themeColor="text1"/>
                <w:sz w:val="20"/>
                <w:szCs w:val="20"/>
              </w:rPr>
            </w:pPr>
            <w:r w:rsidRPr="008C2396">
              <w:rPr>
                <w:rFonts w:ascii="Verdana" w:hAnsi="Verdana"/>
                <w:b/>
                <w:bCs/>
                <w:color w:val="000000" w:themeColor="text1"/>
                <w:sz w:val="20"/>
                <w:szCs w:val="20"/>
              </w:rPr>
              <w:t>External Evidence</w:t>
            </w:r>
          </w:p>
          <w:p w14:paraId="02617901" w14:textId="77777777" w:rsidR="0043629B" w:rsidRPr="002E0262" w:rsidRDefault="0043629B" w:rsidP="00AE01A5">
            <w:pPr>
              <w:jc w:val="both"/>
              <w:rPr>
                <w:rFonts w:ascii="Verdana" w:hAnsi="Verdana"/>
                <w:color w:val="000000" w:themeColor="text1"/>
                <w:sz w:val="20"/>
                <w:szCs w:val="20"/>
              </w:rPr>
            </w:pPr>
            <w:r w:rsidRPr="002E0262">
              <w:rPr>
                <w:rFonts w:ascii="Verdana" w:hAnsi="Verdana"/>
                <w:color w:val="000000" w:themeColor="text1"/>
                <w:sz w:val="20"/>
                <w:szCs w:val="20"/>
              </w:rPr>
              <w:t xml:space="preserve">According to the </w:t>
            </w:r>
            <w:hyperlink r:id="rId44" w:history="1">
              <w:r w:rsidRPr="002E0262">
                <w:rPr>
                  <w:rStyle w:val="Hyperlink"/>
                  <w:rFonts w:ascii="Verdana" w:hAnsi="Verdana"/>
                  <w:color w:val="000000" w:themeColor="text1"/>
                  <w:sz w:val="20"/>
                  <w:szCs w:val="20"/>
                </w:rPr>
                <w:t>ONS</w:t>
              </w:r>
            </w:hyperlink>
            <w:r w:rsidRPr="002E0262">
              <w:rPr>
                <w:rFonts w:ascii="Verdana" w:hAnsi="Verdana"/>
                <w:color w:val="000000" w:themeColor="text1"/>
                <w:sz w:val="20"/>
                <w:szCs w:val="20"/>
              </w:rPr>
              <w:t xml:space="preserve"> people who live in deprived areas have higher diagnosis rates and death rates than those living in less deprived areas. The mortality rates from COVID-19 in the most deprived areas were more than double the least deprived areas, for both males and females. This is greater than the inequality seen in mortality rates in previous years, indicating greater inequality in death rates from COVID-19.</w:t>
            </w:r>
          </w:p>
          <w:p w14:paraId="706BBC8E" w14:textId="77777777" w:rsidR="0043629B" w:rsidRPr="002E0262" w:rsidRDefault="0043629B" w:rsidP="00AE01A5">
            <w:pPr>
              <w:jc w:val="both"/>
              <w:rPr>
                <w:rFonts w:ascii="Verdana" w:hAnsi="Verdana"/>
                <w:color w:val="000000" w:themeColor="text1"/>
                <w:sz w:val="20"/>
                <w:szCs w:val="20"/>
              </w:rPr>
            </w:pPr>
          </w:p>
          <w:p w14:paraId="702D7F55" w14:textId="77777777" w:rsidR="0043629B" w:rsidRPr="002E0262" w:rsidRDefault="0043629B" w:rsidP="00AE01A5">
            <w:pPr>
              <w:jc w:val="both"/>
              <w:rPr>
                <w:rFonts w:ascii="Verdana" w:hAnsi="Verdana"/>
                <w:color w:val="000000" w:themeColor="text1"/>
                <w:sz w:val="20"/>
                <w:szCs w:val="20"/>
              </w:rPr>
            </w:pPr>
            <w:r w:rsidRPr="002E0262">
              <w:rPr>
                <w:rFonts w:ascii="Verdana" w:hAnsi="Verdana"/>
                <w:color w:val="000000" w:themeColor="text1"/>
                <w:sz w:val="20"/>
                <w:szCs w:val="20"/>
              </w:rPr>
              <w:t xml:space="preserve">According to </w:t>
            </w:r>
            <w:hyperlink r:id="rId45" w:history="1">
              <w:r w:rsidRPr="002E0262">
                <w:rPr>
                  <w:rStyle w:val="Hyperlink"/>
                  <w:rFonts w:ascii="Verdana" w:hAnsi="Verdana"/>
                  <w:color w:val="000000" w:themeColor="text1"/>
                  <w:sz w:val="20"/>
                  <w:szCs w:val="20"/>
                </w:rPr>
                <w:t>(ICNARC);</w:t>
              </w:r>
            </w:hyperlink>
            <w:r w:rsidRPr="002E0262">
              <w:rPr>
                <w:rFonts w:ascii="Verdana" w:hAnsi="Verdana"/>
                <w:color w:val="000000" w:themeColor="text1"/>
                <w:sz w:val="20"/>
                <w:szCs w:val="20"/>
              </w:rPr>
              <w:t xml:space="preserve"> 25% of patients in hospital with </w:t>
            </w:r>
            <w:r w:rsidRPr="002E0262">
              <w:rPr>
                <w:rFonts w:ascii="Verdana" w:hAnsi="Verdana"/>
                <w:color w:val="000000" w:themeColor="text1"/>
                <w:sz w:val="20"/>
                <w:szCs w:val="20"/>
              </w:rPr>
              <w:lastRenderedPageBreak/>
              <w:t>coronavirus are from the most deprived areas.</w:t>
            </w:r>
          </w:p>
          <w:p w14:paraId="1C7AD871" w14:textId="77777777" w:rsidR="0043629B" w:rsidRPr="000D22F3" w:rsidRDefault="0043629B" w:rsidP="00AE01A5">
            <w:pPr>
              <w:jc w:val="both"/>
              <w:rPr>
                <w:rFonts w:ascii="Verdana" w:hAnsi="Verdana"/>
                <w:color w:val="000000" w:themeColor="text1"/>
                <w:sz w:val="16"/>
                <w:szCs w:val="16"/>
                <w:u w:val="single"/>
              </w:rPr>
            </w:pPr>
          </w:p>
          <w:p w14:paraId="2FCE2491" w14:textId="77777777" w:rsidR="0043629B" w:rsidRPr="00403FCE" w:rsidRDefault="0043629B" w:rsidP="00AE01A5">
            <w:pPr>
              <w:jc w:val="both"/>
              <w:rPr>
                <w:rFonts w:ascii="Verdana" w:hAnsi="Verdana"/>
                <w:b/>
                <w:bCs/>
                <w:color w:val="000000" w:themeColor="text1"/>
                <w:sz w:val="20"/>
                <w:szCs w:val="20"/>
                <w:u w:val="single"/>
              </w:rPr>
            </w:pPr>
            <w:r w:rsidRPr="00403FCE">
              <w:rPr>
                <w:rFonts w:ascii="Verdana" w:hAnsi="Verdana"/>
                <w:b/>
                <w:bCs/>
                <w:color w:val="000000" w:themeColor="text1"/>
                <w:sz w:val="20"/>
                <w:szCs w:val="20"/>
                <w:u w:val="single"/>
              </w:rPr>
              <w:t>Useful links</w:t>
            </w:r>
            <w:r>
              <w:rPr>
                <w:rFonts w:ascii="Verdana" w:hAnsi="Verdana"/>
                <w:b/>
                <w:bCs/>
                <w:color w:val="000000" w:themeColor="text1"/>
                <w:sz w:val="20"/>
                <w:szCs w:val="20"/>
                <w:u w:val="single"/>
              </w:rPr>
              <w:t>:</w:t>
            </w:r>
          </w:p>
          <w:p w14:paraId="125DAD63" w14:textId="77777777" w:rsidR="0043629B" w:rsidRDefault="00605B2D" w:rsidP="00AE01A5">
            <w:pPr>
              <w:jc w:val="both"/>
              <w:rPr>
                <w:rStyle w:val="Hyperlink"/>
                <w:rFonts w:ascii="Verdana" w:hAnsi="Verdana"/>
                <w:color w:val="000000" w:themeColor="text1"/>
                <w:sz w:val="20"/>
                <w:szCs w:val="20"/>
              </w:rPr>
            </w:pPr>
            <w:hyperlink r:id="rId46" w:history="1">
              <w:r w:rsidR="0043629B" w:rsidRPr="002E0262">
                <w:rPr>
                  <w:rStyle w:val="Hyperlink"/>
                  <w:rFonts w:ascii="Verdana" w:hAnsi="Verdana"/>
                  <w:color w:val="000000" w:themeColor="text1"/>
                  <w:sz w:val="20"/>
                  <w:szCs w:val="20"/>
                </w:rPr>
                <w:t>Joseph Rowntree Foundation.</w:t>
              </w:r>
            </w:hyperlink>
          </w:p>
          <w:p w14:paraId="2ED17938" w14:textId="77777777" w:rsidR="0043629B" w:rsidRPr="002E0262" w:rsidRDefault="00605B2D" w:rsidP="00AE01A5">
            <w:pPr>
              <w:jc w:val="both"/>
              <w:rPr>
                <w:rFonts w:ascii="Verdana" w:hAnsi="Verdana"/>
                <w:color w:val="000000" w:themeColor="text1"/>
                <w:sz w:val="20"/>
                <w:szCs w:val="20"/>
              </w:rPr>
            </w:pPr>
            <w:hyperlink r:id="rId47" w:history="1">
              <w:r w:rsidR="0043629B" w:rsidRPr="002E0262">
                <w:rPr>
                  <w:rStyle w:val="Hyperlink"/>
                  <w:rFonts w:ascii="Verdana" w:hAnsi="Verdana"/>
                  <w:color w:val="000000" w:themeColor="text1"/>
                  <w:sz w:val="20"/>
                  <w:szCs w:val="20"/>
                </w:rPr>
                <w:t>Child Poverty Action Group</w:t>
              </w:r>
            </w:hyperlink>
          </w:p>
          <w:p w14:paraId="0CE73D80" w14:textId="35243369" w:rsidR="00E73384" w:rsidRPr="0029528E" w:rsidRDefault="00605B2D" w:rsidP="00AE01A5">
            <w:pPr>
              <w:jc w:val="both"/>
              <w:rPr>
                <w:rFonts w:ascii="Verdana" w:hAnsi="Verdana"/>
                <w:color w:val="000000" w:themeColor="text1"/>
                <w:sz w:val="20"/>
                <w:szCs w:val="20"/>
                <w:highlight w:val="yellow"/>
              </w:rPr>
            </w:pPr>
            <w:hyperlink r:id="rId48" w:history="1">
              <w:proofErr w:type="spellStart"/>
              <w:r w:rsidR="0043629B" w:rsidRPr="002E0262">
                <w:rPr>
                  <w:rStyle w:val="Hyperlink"/>
                  <w:rFonts w:ascii="Verdana" w:hAnsi="Verdana"/>
                  <w:color w:val="000000" w:themeColor="text1"/>
                  <w:sz w:val="20"/>
                  <w:szCs w:val="20"/>
                </w:rPr>
                <w:t>Barnardos</w:t>
              </w:r>
              <w:proofErr w:type="spellEnd"/>
            </w:hyperlink>
          </w:p>
        </w:tc>
        <w:tc>
          <w:tcPr>
            <w:tcW w:w="3543" w:type="dxa"/>
          </w:tcPr>
          <w:p w14:paraId="3D4891A4" w14:textId="489384C4" w:rsidR="00A651B3" w:rsidRDefault="00A651B3" w:rsidP="00AE01A5">
            <w:pPr>
              <w:jc w:val="both"/>
              <w:rPr>
                <w:rFonts w:ascii="Verdana" w:hAnsi="Verdana"/>
                <w:color w:val="000000" w:themeColor="text1"/>
                <w:sz w:val="20"/>
                <w:szCs w:val="20"/>
              </w:rPr>
            </w:pPr>
            <w:r w:rsidRPr="00A651B3">
              <w:rPr>
                <w:rFonts w:ascii="Verdana" w:hAnsi="Verdana"/>
                <w:color w:val="000000" w:themeColor="text1"/>
                <w:sz w:val="20"/>
                <w:szCs w:val="20"/>
              </w:rPr>
              <w:lastRenderedPageBreak/>
              <w:t>Vulnerable Persons Risk Assessments reviewed.</w:t>
            </w:r>
          </w:p>
          <w:p w14:paraId="5E592D91" w14:textId="1E35EFC4" w:rsidR="00BC7EE9" w:rsidRDefault="00BC7EE9" w:rsidP="00AE01A5">
            <w:pPr>
              <w:jc w:val="both"/>
              <w:rPr>
                <w:rFonts w:ascii="Verdana" w:hAnsi="Verdana"/>
                <w:color w:val="000000" w:themeColor="text1"/>
                <w:sz w:val="20"/>
                <w:szCs w:val="20"/>
              </w:rPr>
            </w:pPr>
          </w:p>
          <w:p w14:paraId="163BEEC0" w14:textId="5830E829" w:rsidR="00BC7EE9" w:rsidRPr="00A651B3" w:rsidRDefault="00115872" w:rsidP="00AE01A5">
            <w:pPr>
              <w:jc w:val="both"/>
              <w:rPr>
                <w:rFonts w:ascii="Verdana" w:hAnsi="Verdana"/>
                <w:color w:val="000000" w:themeColor="text1"/>
                <w:sz w:val="20"/>
                <w:szCs w:val="20"/>
              </w:rPr>
            </w:pPr>
            <w:r>
              <w:rPr>
                <w:rFonts w:ascii="Verdana" w:hAnsi="Verdana"/>
                <w:color w:val="000000" w:themeColor="text1"/>
                <w:sz w:val="20"/>
                <w:szCs w:val="20"/>
              </w:rPr>
              <w:t>The school encourages staff to discuss any difficulties they may be facing</w:t>
            </w:r>
            <w:r w:rsidR="008F193C">
              <w:rPr>
                <w:rFonts w:ascii="Verdana" w:hAnsi="Verdana"/>
                <w:color w:val="000000" w:themeColor="text1"/>
                <w:sz w:val="20"/>
                <w:szCs w:val="20"/>
              </w:rPr>
              <w:t xml:space="preserve"> and will guide staff to </w:t>
            </w:r>
            <w:r w:rsidR="00956633">
              <w:rPr>
                <w:rFonts w:ascii="Verdana" w:hAnsi="Verdana"/>
                <w:color w:val="000000" w:themeColor="text1"/>
                <w:sz w:val="20"/>
                <w:szCs w:val="20"/>
              </w:rPr>
              <w:t>internal and external help.</w:t>
            </w:r>
          </w:p>
          <w:p w14:paraId="5B3938E5" w14:textId="77777777" w:rsidR="00A651B3" w:rsidRDefault="00A651B3" w:rsidP="00AE01A5">
            <w:pPr>
              <w:jc w:val="both"/>
              <w:rPr>
                <w:rFonts w:ascii="Verdana" w:hAnsi="Verdana"/>
                <w:sz w:val="20"/>
                <w:szCs w:val="20"/>
              </w:rPr>
            </w:pPr>
          </w:p>
          <w:p w14:paraId="1C2AA461" w14:textId="0FA22A30" w:rsidR="00636E75" w:rsidRDefault="00636E75" w:rsidP="00AE01A5">
            <w:pPr>
              <w:jc w:val="both"/>
              <w:rPr>
                <w:rFonts w:ascii="Verdana" w:hAnsi="Verdana"/>
                <w:color w:val="000000" w:themeColor="text1"/>
                <w:sz w:val="20"/>
                <w:szCs w:val="20"/>
              </w:rPr>
            </w:pPr>
            <w:r w:rsidRPr="004211AF">
              <w:rPr>
                <w:rFonts w:ascii="Verdana" w:hAnsi="Verdana"/>
                <w:sz w:val="20"/>
                <w:szCs w:val="20"/>
              </w:rPr>
              <w:t>The school safeguarding and pastoral teams mobilised to regularly monitor and support all pupils</w:t>
            </w:r>
            <w:r>
              <w:rPr>
                <w:rFonts w:ascii="Verdana" w:hAnsi="Verdana"/>
                <w:sz w:val="20"/>
                <w:szCs w:val="20"/>
              </w:rPr>
              <w:t xml:space="preserve"> (including those that may not be able to return to school).</w:t>
            </w:r>
          </w:p>
          <w:p w14:paraId="2AF0E04D" w14:textId="77777777" w:rsidR="00636E75" w:rsidRDefault="00636E75" w:rsidP="00AE01A5">
            <w:pPr>
              <w:jc w:val="both"/>
              <w:rPr>
                <w:rFonts w:ascii="Verdana" w:hAnsi="Verdana"/>
                <w:color w:val="000000" w:themeColor="text1"/>
                <w:sz w:val="20"/>
                <w:szCs w:val="20"/>
              </w:rPr>
            </w:pPr>
          </w:p>
          <w:p w14:paraId="4654B225" w14:textId="204B3617" w:rsidR="00A651B3" w:rsidRPr="007F7389" w:rsidRDefault="00A651B3" w:rsidP="00AE01A5">
            <w:pPr>
              <w:jc w:val="both"/>
              <w:rPr>
                <w:rFonts w:ascii="Verdana" w:hAnsi="Verdana"/>
                <w:i/>
                <w:iCs/>
                <w:color w:val="000000" w:themeColor="text1"/>
                <w:sz w:val="16"/>
                <w:szCs w:val="16"/>
              </w:rPr>
            </w:pPr>
            <w:r>
              <w:rPr>
                <w:rFonts w:ascii="Verdana" w:hAnsi="Verdana"/>
                <w:color w:val="000000" w:themeColor="text1"/>
                <w:sz w:val="20"/>
                <w:szCs w:val="20"/>
              </w:rPr>
              <w:t xml:space="preserve">The school’s COVID-19 Reopening Risk Assessment is in place and sets out all the control measures in place to protect the school community </w:t>
            </w:r>
            <w:r w:rsidRPr="007F7389">
              <w:rPr>
                <w:rFonts w:ascii="Verdana" w:hAnsi="Verdana"/>
                <w:i/>
                <w:iCs/>
                <w:color w:val="000000" w:themeColor="text1"/>
                <w:sz w:val="16"/>
                <w:szCs w:val="16"/>
              </w:rPr>
              <w:t>(including but not limited to social distancing, hand washing, ventilation, staggered start/finish times, staggered lunch, use of face coverings and PPE, enhanced cleaning)</w:t>
            </w:r>
            <w:r w:rsidR="007F7389">
              <w:rPr>
                <w:rFonts w:ascii="Verdana" w:hAnsi="Verdana"/>
                <w:i/>
                <w:iCs/>
                <w:color w:val="000000" w:themeColor="text1"/>
                <w:sz w:val="16"/>
                <w:szCs w:val="16"/>
              </w:rPr>
              <w:t>.</w:t>
            </w:r>
          </w:p>
          <w:p w14:paraId="24ABB819" w14:textId="77777777" w:rsidR="002B5239" w:rsidRPr="00532AE0" w:rsidRDefault="002B5239" w:rsidP="00AE01A5">
            <w:pPr>
              <w:jc w:val="both"/>
              <w:rPr>
                <w:rFonts w:ascii="Verdana" w:hAnsi="Verdana"/>
                <w:color w:val="000000" w:themeColor="text1"/>
                <w:sz w:val="20"/>
                <w:szCs w:val="20"/>
              </w:rPr>
            </w:pPr>
          </w:p>
          <w:p w14:paraId="25AABF24" w14:textId="7FDDAB23" w:rsidR="00FA34F1" w:rsidRDefault="002B5239" w:rsidP="00AE01A5">
            <w:pPr>
              <w:jc w:val="both"/>
              <w:rPr>
                <w:rFonts w:ascii="Verdana" w:hAnsi="Verdana"/>
                <w:sz w:val="20"/>
                <w:szCs w:val="20"/>
              </w:rPr>
            </w:pPr>
            <w:r w:rsidRPr="000A05B8">
              <w:rPr>
                <w:rFonts w:ascii="Verdana" w:hAnsi="Verdana"/>
                <w:sz w:val="20"/>
                <w:szCs w:val="20"/>
              </w:rPr>
              <w:t>Asymptomatic test</w:t>
            </w:r>
            <w:r>
              <w:rPr>
                <w:rFonts w:ascii="Verdana" w:hAnsi="Verdana"/>
                <w:sz w:val="20"/>
                <w:szCs w:val="20"/>
              </w:rPr>
              <w:t xml:space="preserve">ing of primary staff and secondary staff &amp; pupils </w:t>
            </w:r>
            <w:r w:rsidRPr="000A05B8">
              <w:rPr>
                <w:rFonts w:ascii="Verdana" w:hAnsi="Verdana"/>
                <w:sz w:val="20"/>
                <w:szCs w:val="20"/>
              </w:rPr>
              <w:t>will help identify individuals who are infectious but do not have any coronavirus symptoms</w:t>
            </w:r>
            <w:r w:rsidR="002B0C30">
              <w:rPr>
                <w:rFonts w:ascii="Verdana" w:hAnsi="Verdana"/>
                <w:sz w:val="20"/>
                <w:szCs w:val="20"/>
              </w:rPr>
              <w:t>.</w:t>
            </w:r>
          </w:p>
          <w:p w14:paraId="051302C5" w14:textId="4D7EE12A" w:rsidR="002B0C30" w:rsidRDefault="002B0C30" w:rsidP="00AE01A5">
            <w:pPr>
              <w:jc w:val="both"/>
              <w:rPr>
                <w:rFonts w:ascii="Verdana" w:hAnsi="Verdana"/>
                <w:color w:val="FF0000"/>
                <w:sz w:val="20"/>
                <w:szCs w:val="20"/>
              </w:rPr>
            </w:pPr>
          </w:p>
          <w:p w14:paraId="2DEDD75B" w14:textId="77777777" w:rsidR="008F7142" w:rsidRPr="004211AF" w:rsidRDefault="008F7142" w:rsidP="00AE01A5">
            <w:pPr>
              <w:jc w:val="both"/>
              <w:rPr>
                <w:rFonts w:ascii="Verdana" w:hAnsi="Verdana"/>
                <w:color w:val="000000" w:themeColor="text1"/>
                <w:sz w:val="20"/>
                <w:szCs w:val="20"/>
              </w:rPr>
            </w:pPr>
            <w:r>
              <w:rPr>
                <w:rFonts w:ascii="Verdana" w:hAnsi="Verdana" w:cs="Arial"/>
                <w:color w:val="000000" w:themeColor="text1"/>
                <w:sz w:val="20"/>
                <w:szCs w:val="20"/>
              </w:rPr>
              <w:t>Rapid test kits will be provided to parents/carers as well as adults working with schools.</w:t>
            </w:r>
          </w:p>
          <w:p w14:paraId="1790ED57" w14:textId="77777777" w:rsidR="008F7142" w:rsidRDefault="008F7142" w:rsidP="00AE01A5">
            <w:pPr>
              <w:jc w:val="both"/>
              <w:rPr>
                <w:rFonts w:ascii="Verdana" w:hAnsi="Verdana"/>
                <w:color w:val="FF0000"/>
                <w:sz w:val="20"/>
                <w:szCs w:val="20"/>
              </w:rPr>
            </w:pPr>
          </w:p>
          <w:p w14:paraId="5C44F193" w14:textId="6E3ED7FF" w:rsidR="00E73384" w:rsidRPr="00A651B3" w:rsidRDefault="00E73384" w:rsidP="00AE01A5">
            <w:pPr>
              <w:jc w:val="both"/>
              <w:rPr>
                <w:rFonts w:ascii="Verdana" w:hAnsi="Verdana"/>
                <w:color w:val="000000" w:themeColor="text1"/>
                <w:sz w:val="20"/>
                <w:szCs w:val="20"/>
              </w:rPr>
            </w:pPr>
            <w:r w:rsidRPr="00A651B3">
              <w:rPr>
                <w:rFonts w:ascii="Verdana" w:hAnsi="Verdana"/>
                <w:color w:val="000000" w:themeColor="text1"/>
                <w:sz w:val="20"/>
                <w:szCs w:val="20"/>
              </w:rPr>
              <w:t>During periods of self-isolation, school ensures all pupils on benefit-related free school meals can access food vouchers/meals.</w:t>
            </w:r>
          </w:p>
          <w:p w14:paraId="5BF46912" w14:textId="0F2FF2BF" w:rsidR="00E73384" w:rsidRDefault="00E73384" w:rsidP="00AE01A5">
            <w:pPr>
              <w:jc w:val="both"/>
              <w:rPr>
                <w:rFonts w:ascii="Verdana" w:hAnsi="Verdana"/>
                <w:color w:val="FF0000"/>
                <w:sz w:val="20"/>
                <w:szCs w:val="20"/>
              </w:rPr>
            </w:pPr>
          </w:p>
          <w:p w14:paraId="15AD4A31" w14:textId="3CF67CBA" w:rsidR="00E73384" w:rsidRPr="00A651B3" w:rsidRDefault="00E73384" w:rsidP="00AE01A5">
            <w:pPr>
              <w:jc w:val="both"/>
              <w:rPr>
                <w:rFonts w:ascii="Verdana" w:hAnsi="Verdana"/>
                <w:color w:val="000000" w:themeColor="text1"/>
                <w:sz w:val="20"/>
                <w:szCs w:val="20"/>
              </w:rPr>
            </w:pPr>
            <w:r w:rsidRPr="00A651B3">
              <w:rPr>
                <w:rFonts w:ascii="Verdana" w:hAnsi="Verdana"/>
                <w:color w:val="000000" w:themeColor="text1"/>
                <w:sz w:val="20"/>
                <w:szCs w:val="20"/>
              </w:rPr>
              <w:t xml:space="preserve">Period poverty </w:t>
            </w:r>
            <w:r w:rsidR="00A06D5B" w:rsidRPr="00A651B3">
              <w:rPr>
                <w:rFonts w:ascii="Verdana" w:hAnsi="Verdana"/>
                <w:color w:val="000000" w:themeColor="text1"/>
                <w:sz w:val="20"/>
                <w:szCs w:val="20"/>
              </w:rPr>
              <w:t xml:space="preserve">– ensure </w:t>
            </w:r>
            <w:r w:rsidR="007C4A51" w:rsidRPr="00A651B3">
              <w:rPr>
                <w:rFonts w:ascii="Verdana" w:hAnsi="Verdana"/>
                <w:color w:val="000000" w:themeColor="text1"/>
                <w:sz w:val="20"/>
                <w:szCs w:val="20"/>
              </w:rPr>
              <w:t xml:space="preserve">girls have access to sanitary wear </w:t>
            </w:r>
            <w:r w:rsidR="00CA0F65" w:rsidRPr="00A651B3">
              <w:rPr>
                <w:rFonts w:ascii="Verdana" w:hAnsi="Verdana"/>
                <w:color w:val="000000" w:themeColor="text1"/>
                <w:sz w:val="20"/>
                <w:szCs w:val="20"/>
              </w:rPr>
              <w:t xml:space="preserve">if they are shielding or </w:t>
            </w:r>
            <w:r w:rsidR="007C4A51" w:rsidRPr="00A651B3">
              <w:rPr>
                <w:rFonts w:ascii="Verdana" w:hAnsi="Verdana"/>
                <w:color w:val="000000" w:themeColor="text1"/>
                <w:sz w:val="20"/>
                <w:szCs w:val="20"/>
              </w:rPr>
              <w:t>self-isola</w:t>
            </w:r>
            <w:r w:rsidR="00CA0F65" w:rsidRPr="00A651B3">
              <w:rPr>
                <w:rFonts w:ascii="Verdana" w:hAnsi="Verdana"/>
                <w:color w:val="000000" w:themeColor="text1"/>
                <w:sz w:val="20"/>
                <w:szCs w:val="20"/>
              </w:rPr>
              <w:t>ting.</w:t>
            </w:r>
          </w:p>
          <w:p w14:paraId="3D80409C" w14:textId="726BF029" w:rsidR="00E73384" w:rsidRDefault="00E73384" w:rsidP="00AE01A5">
            <w:pPr>
              <w:jc w:val="both"/>
              <w:rPr>
                <w:rFonts w:ascii="Verdana" w:hAnsi="Verdana"/>
                <w:color w:val="FF0000"/>
                <w:sz w:val="20"/>
                <w:szCs w:val="20"/>
              </w:rPr>
            </w:pPr>
          </w:p>
          <w:p w14:paraId="799C34D1" w14:textId="779BA95D" w:rsidR="00E73384" w:rsidRDefault="00A651B3" w:rsidP="00AE01A5">
            <w:pPr>
              <w:jc w:val="both"/>
              <w:rPr>
                <w:rFonts w:ascii="Verdana" w:hAnsi="Verdana"/>
                <w:color w:val="000000" w:themeColor="text1"/>
                <w:sz w:val="20"/>
                <w:szCs w:val="20"/>
              </w:rPr>
            </w:pPr>
            <w:r w:rsidRPr="009169EE">
              <w:rPr>
                <w:rFonts w:ascii="Verdana" w:hAnsi="Verdana"/>
                <w:color w:val="000000" w:themeColor="text1"/>
                <w:sz w:val="20"/>
                <w:szCs w:val="20"/>
              </w:rPr>
              <w:t>The school has successfully introduced remote learning enabling staff and pupils to teach/be educated off-site for periods of self-isolation or when otherwise required.</w:t>
            </w:r>
            <w:r>
              <w:rPr>
                <w:rFonts w:ascii="Verdana" w:hAnsi="Verdana"/>
                <w:color w:val="000000" w:themeColor="text1"/>
                <w:sz w:val="20"/>
                <w:szCs w:val="20"/>
              </w:rPr>
              <w:t xml:space="preserve"> School has assessed </w:t>
            </w:r>
            <w:r w:rsidR="00E134ED">
              <w:rPr>
                <w:rFonts w:ascii="Verdana" w:hAnsi="Verdana"/>
                <w:color w:val="000000" w:themeColor="text1"/>
                <w:sz w:val="20"/>
                <w:szCs w:val="20"/>
              </w:rPr>
              <w:t xml:space="preserve">internet </w:t>
            </w:r>
            <w:r>
              <w:rPr>
                <w:rFonts w:ascii="Verdana" w:hAnsi="Verdana"/>
                <w:color w:val="000000" w:themeColor="text1"/>
                <w:sz w:val="20"/>
                <w:szCs w:val="20"/>
              </w:rPr>
              <w:t xml:space="preserve">access </w:t>
            </w:r>
            <w:r w:rsidR="00E134ED">
              <w:rPr>
                <w:rFonts w:ascii="Verdana" w:hAnsi="Verdana"/>
                <w:color w:val="000000" w:themeColor="text1"/>
                <w:sz w:val="20"/>
                <w:szCs w:val="20"/>
              </w:rPr>
              <w:t xml:space="preserve">and use of </w:t>
            </w:r>
            <w:r>
              <w:rPr>
                <w:rFonts w:ascii="Verdana" w:hAnsi="Verdana"/>
                <w:color w:val="000000" w:themeColor="text1"/>
                <w:sz w:val="20"/>
                <w:szCs w:val="20"/>
              </w:rPr>
              <w:t>device</w:t>
            </w:r>
            <w:r w:rsidRPr="002A476C">
              <w:rPr>
                <w:rFonts w:ascii="Verdana" w:hAnsi="Verdana"/>
                <w:color w:val="000000" w:themeColor="text1"/>
                <w:sz w:val="20"/>
                <w:szCs w:val="20"/>
              </w:rPr>
              <w:t xml:space="preserve">s and </w:t>
            </w:r>
            <w:r w:rsidR="00E134ED" w:rsidRPr="002A476C">
              <w:rPr>
                <w:rFonts w:ascii="Verdana" w:hAnsi="Verdana"/>
                <w:color w:val="000000" w:themeColor="text1"/>
                <w:sz w:val="20"/>
                <w:szCs w:val="20"/>
              </w:rPr>
              <w:t>resources have been provided (</w:t>
            </w:r>
            <w:r w:rsidR="00E73384" w:rsidRPr="002A476C">
              <w:rPr>
                <w:rFonts w:ascii="Verdana" w:hAnsi="Verdana"/>
                <w:color w:val="000000" w:themeColor="text1"/>
                <w:sz w:val="20"/>
                <w:szCs w:val="20"/>
              </w:rPr>
              <w:t>devices, routers</w:t>
            </w:r>
            <w:r w:rsidR="002A476C" w:rsidRPr="002A476C">
              <w:rPr>
                <w:rFonts w:ascii="Verdana" w:hAnsi="Verdana"/>
                <w:color w:val="000000" w:themeColor="text1"/>
                <w:sz w:val="20"/>
                <w:szCs w:val="20"/>
              </w:rPr>
              <w:t xml:space="preserve"> </w:t>
            </w:r>
            <w:r w:rsidR="00E73384" w:rsidRPr="002A476C">
              <w:rPr>
                <w:rFonts w:ascii="Verdana" w:hAnsi="Verdana"/>
                <w:color w:val="000000" w:themeColor="text1"/>
                <w:sz w:val="20"/>
                <w:szCs w:val="20"/>
              </w:rPr>
              <w:t>etc).</w:t>
            </w:r>
          </w:p>
          <w:p w14:paraId="29BD5776" w14:textId="6783D3D3" w:rsidR="002A476C" w:rsidRDefault="002A476C" w:rsidP="00AE01A5">
            <w:pPr>
              <w:jc w:val="both"/>
              <w:rPr>
                <w:rFonts w:ascii="Verdana" w:hAnsi="Verdana"/>
                <w:color w:val="000000" w:themeColor="text1"/>
                <w:sz w:val="20"/>
                <w:szCs w:val="20"/>
              </w:rPr>
            </w:pPr>
          </w:p>
          <w:p w14:paraId="69607B4F" w14:textId="77777777" w:rsidR="002A476C" w:rsidRDefault="002A476C" w:rsidP="00AE01A5">
            <w:pPr>
              <w:jc w:val="both"/>
              <w:rPr>
                <w:rFonts w:ascii="Verdana" w:hAnsi="Verdana"/>
                <w:color w:val="000000" w:themeColor="text1"/>
                <w:sz w:val="20"/>
                <w:szCs w:val="20"/>
              </w:rPr>
            </w:pPr>
            <w:r>
              <w:rPr>
                <w:rFonts w:ascii="Verdana" w:hAnsi="Verdana"/>
                <w:color w:val="000000" w:themeColor="text1"/>
                <w:sz w:val="20"/>
                <w:szCs w:val="20"/>
              </w:rPr>
              <w:t>Behaviour and child protection policies reviewed (COVID-19 addendums).</w:t>
            </w:r>
          </w:p>
          <w:p w14:paraId="4762263C" w14:textId="77777777" w:rsidR="002A476C" w:rsidRPr="00A651B3" w:rsidRDefault="002A476C" w:rsidP="00AE01A5">
            <w:pPr>
              <w:jc w:val="both"/>
              <w:rPr>
                <w:rFonts w:ascii="Verdana" w:hAnsi="Verdana"/>
                <w:color w:val="000000" w:themeColor="text1"/>
                <w:sz w:val="20"/>
                <w:szCs w:val="20"/>
              </w:rPr>
            </w:pPr>
          </w:p>
          <w:p w14:paraId="4586D53B" w14:textId="77777777" w:rsidR="002A476C" w:rsidRDefault="002A476C" w:rsidP="00AE01A5">
            <w:pPr>
              <w:jc w:val="both"/>
              <w:rPr>
                <w:rFonts w:ascii="Verdana" w:hAnsi="Verdana"/>
                <w:color w:val="FF0000"/>
                <w:sz w:val="20"/>
                <w:szCs w:val="20"/>
              </w:rPr>
            </w:pPr>
            <w:r w:rsidRPr="00734FAB">
              <w:rPr>
                <w:rFonts w:ascii="Verdana" w:hAnsi="Verdana"/>
                <w:color w:val="000000" w:themeColor="text1"/>
                <w:sz w:val="20"/>
                <w:szCs w:val="20"/>
              </w:rPr>
              <w:t>Continue remote/online events that are inclusive and foster good relations. Retaining a socially connected school community who are there to support one another</w:t>
            </w:r>
            <w:r>
              <w:rPr>
                <w:rFonts w:ascii="Verdana" w:hAnsi="Verdana"/>
                <w:color w:val="FF0000"/>
                <w:sz w:val="20"/>
                <w:szCs w:val="20"/>
              </w:rPr>
              <w:t>.</w:t>
            </w:r>
          </w:p>
          <w:p w14:paraId="60AF14BE" w14:textId="77777777" w:rsidR="002A476C" w:rsidRDefault="002A476C" w:rsidP="00AE01A5">
            <w:pPr>
              <w:jc w:val="both"/>
              <w:rPr>
                <w:rFonts w:ascii="Verdana" w:hAnsi="Verdana"/>
                <w:color w:val="FF0000"/>
                <w:sz w:val="20"/>
                <w:szCs w:val="20"/>
              </w:rPr>
            </w:pPr>
          </w:p>
          <w:p w14:paraId="37BBB4D6" w14:textId="77777777" w:rsidR="002A476C" w:rsidRPr="00843C44" w:rsidRDefault="002A476C" w:rsidP="00AE01A5">
            <w:pPr>
              <w:jc w:val="both"/>
              <w:rPr>
                <w:rFonts w:ascii="Verdana" w:hAnsi="Verdana"/>
                <w:color w:val="000000" w:themeColor="text1"/>
                <w:sz w:val="20"/>
                <w:szCs w:val="20"/>
              </w:rPr>
            </w:pPr>
            <w:r w:rsidRPr="00843C44">
              <w:rPr>
                <w:rFonts w:ascii="Verdana" w:hAnsi="Verdana"/>
                <w:color w:val="000000" w:themeColor="text1"/>
                <w:sz w:val="20"/>
                <w:szCs w:val="20"/>
              </w:rPr>
              <w:t>Ensure staff and pupils have access to support for mental health and well-being and liaise with external support agencies.</w:t>
            </w:r>
          </w:p>
          <w:p w14:paraId="37153A3A" w14:textId="77777777" w:rsidR="002A476C" w:rsidRDefault="002A476C" w:rsidP="00AE01A5">
            <w:pPr>
              <w:jc w:val="both"/>
              <w:rPr>
                <w:rFonts w:ascii="Verdana" w:hAnsi="Verdana"/>
                <w:color w:val="FF0000"/>
                <w:sz w:val="20"/>
                <w:szCs w:val="20"/>
              </w:rPr>
            </w:pPr>
          </w:p>
          <w:p w14:paraId="44679DA9" w14:textId="77777777" w:rsidR="002A476C" w:rsidRPr="00843C44" w:rsidRDefault="002A476C" w:rsidP="00AE01A5">
            <w:pPr>
              <w:jc w:val="both"/>
              <w:rPr>
                <w:rFonts w:ascii="Verdana" w:hAnsi="Verdana"/>
                <w:color w:val="000000" w:themeColor="text1"/>
                <w:sz w:val="20"/>
                <w:szCs w:val="20"/>
              </w:rPr>
            </w:pPr>
            <w:r w:rsidRPr="00843C44">
              <w:rPr>
                <w:rFonts w:ascii="Verdana" w:hAnsi="Verdana"/>
                <w:color w:val="000000" w:themeColor="text1"/>
                <w:sz w:val="20"/>
                <w:szCs w:val="20"/>
              </w:rPr>
              <w:t xml:space="preserve">School will ensure the safeguarding of staff and pupils </w:t>
            </w:r>
            <w:r w:rsidRPr="00843C44">
              <w:rPr>
                <w:rFonts w:ascii="Verdana" w:hAnsi="Verdana"/>
                <w:color w:val="000000" w:themeColor="text1"/>
                <w:sz w:val="20"/>
                <w:szCs w:val="20"/>
              </w:rPr>
              <w:lastRenderedPageBreak/>
              <w:t xml:space="preserve">when managing remote learning sessions in line with </w:t>
            </w:r>
            <w:proofErr w:type="spellStart"/>
            <w:r w:rsidRPr="00843C44">
              <w:rPr>
                <w:rFonts w:ascii="Verdana" w:hAnsi="Verdana"/>
                <w:color w:val="000000" w:themeColor="text1"/>
                <w:sz w:val="20"/>
                <w:szCs w:val="20"/>
              </w:rPr>
              <w:t>KCSiE</w:t>
            </w:r>
            <w:proofErr w:type="spellEnd"/>
            <w:r w:rsidRPr="00843C44">
              <w:rPr>
                <w:rFonts w:ascii="Verdana" w:hAnsi="Verdana"/>
                <w:color w:val="000000" w:themeColor="text1"/>
                <w:sz w:val="20"/>
                <w:szCs w:val="20"/>
              </w:rPr>
              <w:t xml:space="preserve"> 2020.</w:t>
            </w:r>
          </w:p>
          <w:p w14:paraId="56182706" w14:textId="77777777" w:rsidR="002A476C" w:rsidRPr="00BF7DFC" w:rsidRDefault="002A476C" w:rsidP="00AE01A5">
            <w:pPr>
              <w:jc w:val="both"/>
              <w:rPr>
                <w:rFonts w:ascii="Verdana" w:hAnsi="Verdana"/>
                <w:color w:val="000000" w:themeColor="text1"/>
                <w:sz w:val="20"/>
                <w:szCs w:val="20"/>
              </w:rPr>
            </w:pPr>
          </w:p>
          <w:p w14:paraId="4B95AF16" w14:textId="12DDD20B" w:rsidR="002A476C" w:rsidRDefault="002A476C" w:rsidP="00AE01A5">
            <w:pPr>
              <w:jc w:val="both"/>
              <w:rPr>
                <w:rFonts w:ascii="Verdana" w:hAnsi="Verdana"/>
                <w:color w:val="FF0000"/>
                <w:sz w:val="20"/>
                <w:szCs w:val="20"/>
              </w:rPr>
            </w:pPr>
            <w:r>
              <w:rPr>
                <w:rFonts w:ascii="Verdana" w:hAnsi="Verdana"/>
                <w:color w:val="000000" w:themeColor="text1"/>
                <w:sz w:val="20"/>
                <w:szCs w:val="20"/>
              </w:rPr>
              <w:t>School uniform expectations will be a</w:t>
            </w:r>
            <w:r w:rsidRPr="003C7BED">
              <w:rPr>
                <w:rFonts w:ascii="Verdana" w:hAnsi="Verdana"/>
                <w:color w:val="000000" w:themeColor="text1"/>
                <w:sz w:val="20"/>
                <w:szCs w:val="20"/>
              </w:rPr>
              <w:t>dapt</w:t>
            </w:r>
            <w:r>
              <w:rPr>
                <w:rFonts w:ascii="Verdana" w:hAnsi="Verdana"/>
                <w:color w:val="000000" w:themeColor="text1"/>
                <w:sz w:val="20"/>
                <w:szCs w:val="20"/>
              </w:rPr>
              <w:t>ed for those that need it (increased ventilation may make school colder over win</w:t>
            </w:r>
            <w:r w:rsidRPr="002A476C">
              <w:rPr>
                <w:rFonts w:ascii="Verdana" w:hAnsi="Verdana"/>
                <w:color w:val="000000" w:themeColor="text1"/>
                <w:sz w:val="20"/>
                <w:szCs w:val="20"/>
              </w:rPr>
              <w:t>ter months) – there will be no financial burden on families.</w:t>
            </w:r>
          </w:p>
          <w:p w14:paraId="779DE7B8" w14:textId="486AB1F0" w:rsidR="002A476C" w:rsidRPr="003C7BED" w:rsidRDefault="002A476C" w:rsidP="00AE01A5">
            <w:pPr>
              <w:jc w:val="both"/>
              <w:rPr>
                <w:rFonts w:ascii="Verdana" w:hAnsi="Verdana"/>
                <w:color w:val="000000" w:themeColor="text1"/>
                <w:sz w:val="20"/>
                <w:szCs w:val="20"/>
              </w:rPr>
            </w:pPr>
          </w:p>
          <w:p w14:paraId="54F591C2" w14:textId="77777777" w:rsidR="002A476C" w:rsidRPr="00F10BFC" w:rsidRDefault="002A476C" w:rsidP="00AE01A5">
            <w:pPr>
              <w:jc w:val="both"/>
              <w:rPr>
                <w:rFonts w:ascii="Verdana" w:hAnsi="Verdana"/>
                <w:color w:val="000000" w:themeColor="text1"/>
                <w:sz w:val="20"/>
                <w:szCs w:val="20"/>
              </w:rPr>
            </w:pPr>
            <w:r w:rsidRPr="00F10BFC">
              <w:rPr>
                <w:rFonts w:ascii="Verdana" w:hAnsi="Verdana"/>
                <w:color w:val="000000" w:themeColor="text1"/>
                <w:sz w:val="20"/>
                <w:szCs w:val="20"/>
              </w:rPr>
              <w:t>School has ensured adequate heating is in place to balance the need for increased ventilation and additional clothing requirements.</w:t>
            </w:r>
          </w:p>
          <w:p w14:paraId="1E2F17B7" w14:textId="77777777" w:rsidR="00E73384" w:rsidRPr="004211AF" w:rsidRDefault="00E73384" w:rsidP="00AE01A5">
            <w:pPr>
              <w:jc w:val="both"/>
              <w:rPr>
                <w:rFonts w:ascii="Verdana" w:hAnsi="Verdana"/>
                <w:sz w:val="20"/>
                <w:szCs w:val="20"/>
              </w:rPr>
            </w:pPr>
          </w:p>
        </w:tc>
        <w:tc>
          <w:tcPr>
            <w:tcW w:w="3216" w:type="dxa"/>
          </w:tcPr>
          <w:p w14:paraId="74605F81" w14:textId="77777777" w:rsidR="004620C4" w:rsidRDefault="004620C4" w:rsidP="00AE01A5">
            <w:pPr>
              <w:jc w:val="both"/>
              <w:rPr>
                <w:rFonts w:ascii="Verdana" w:hAnsi="Verdana"/>
                <w:color w:val="000000" w:themeColor="text1"/>
                <w:sz w:val="20"/>
                <w:szCs w:val="20"/>
              </w:rPr>
            </w:pPr>
            <w:r w:rsidRPr="00A1774B">
              <w:rPr>
                <w:rFonts w:ascii="Verdana" w:hAnsi="Verdana"/>
                <w:color w:val="000000" w:themeColor="text1"/>
                <w:sz w:val="20"/>
                <w:szCs w:val="20"/>
              </w:rPr>
              <w:lastRenderedPageBreak/>
              <w:t>Frequently review Vulnerable Persons Risk Assessment</w:t>
            </w:r>
            <w:r>
              <w:rPr>
                <w:rFonts w:ascii="Verdana" w:hAnsi="Verdana"/>
                <w:color w:val="000000" w:themeColor="text1"/>
                <w:sz w:val="20"/>
                <w:szCs w:val="20"/>
              </w:rPr>
              <w:t>.</w:t>
            </w:r>
          </w:p>
          <w:p w14:paraId="303CCFE6" w14:textId="77777777" w:rsidR="004620C4" w:rsidRDefault="004620C4" w:rsidP="00AE01A5">
            <w:pPr>
              <w:jc w:val="both"/>
              <w:rPr>
                <w:rFonts w:ascii="Verdana" w:hAnsi="Verdana"/>
                <w:color w:val="000000" w:themeColor="text1"/>
                <w:sz w:val="20"/>
                <w:szCs w:val="20"/>
              </w:rPr>
            </w:pPr>
          </w:p>
          <w:p w14:paraId="28008419" w14:textId="2716A73A" w:rsidR="004620C4" w:rsidRDefault="004620C4" w:rsidP="00AE01A5">
            <w:pPr>
              <w:jc w:val="both"/>
              <w:rPr>
                <w:rFonts w:ascii="Verdana" w:hAnsi="Verdana"/>
                <w:sz w:val="20"/>
                <w:szCs w:val="20"/>
              </w:rPr>
            </w:pPr>
            <w:r>
              <w:rPr>
                <w:rFonts w:ascii="Verdana" w:hAnsi="Verdana"/>
                <w:sz w:val="20"/>
                <w:szCs w:val="20"/>
              </w:rPr>
              <w:t xml:space="preserve">Should any </w:t>
            </w:r>
            <w:r w:rsidR="0070337F">
              <w:rPr>
                <w:rFonts w:ascii="Verdana" w:hAnsi="Verdana"/>
                <w:sz w:val="20"/>
                <w:szCs w:val="20"/>
              </w:rPr>
              <w:t>additional negative</w:t>
            </w:r>
            <w:r>
              <w:rPr>
                <w:rFonts w:ascii="Verdana" w:hAnsi="Verdana"/>
                <w:sz w:val="20"/>
                <w:szCs w:val="20"/>
              </w:rPr>
              <w:t xml:space="preserve"> impact be identified that specifically relates to this protected group, the school will and consider further mitigating steps required</w:t>
            </w:r>
            <w:r w:rsidR="008912E9">
              <w:rPr>
                <w:rFonts w:ascii="Verdana" w:hAnsi="Verdana"/>
                <w:sz w:val="20"/>
                <w:szCs w:val="20"/>
              </w:rPr>
              <w:t>.</w:t>
            </w:r>
          </w:p>
          <w:p w14:paraId="1734A16D" w14:textId="77777777" w:rsidR="004620C4" w:rsidRDefault="004620C4" w:rsidP="00AE01A5">
            <w:pPr>
              <w:jc w:val="both"/>
              <w:rPr>
                <w:rFonts w:ascii="Verdana" w:hAnsi="Verdana"/>
                <w:color w:val="000000" w:themeColor="text1"/>
                <w:sz w:val="20"/>
                <w:szCs w:val="20"/>
              </w:rPr>
            </w:pPr>
          </w:p>
          <w:p w14:paraId="26A8A5BE" w14:textId="59219834" w:rsidR="00BA4E41" w:rsidRDefault="00BA4E41" w:rsidP="00AE01A5">
            <w:pPr>
              <w:jc w:val="both"/>
              <w:rPr>
                <w:rFonts w:ascii="Verdana" w:hAnsi="Verdana"/>
                <w:color w:val="000000" w:themeColor="text1"/>
                <w:sz w:val="20"/>
                <w:szCs w:val="20"/>
              </w:rPr>
            </w:pPr>
            <w:r>
              <w:rPr>
                <w:rFonts w:ascii="Verdana" w:hAnsi="Verdana"/>
                <w:color w:val="000000" w:themeColor="text1"/>
                <w:sz w:val="20"/>
                <w:szCs w:val="20"/>
              </w:rPr>
              <w:t xml:space="preserve">Keep all documentation, </w:t>
            </w:r>
            <w:proofErr w:type="gramStart"/>
            <w:r>
              <w:rPr>
                <w:rFonts w:ascii="Verdana" w:hAnsi="Verdana"/>
                <w:color w:val="000000" w:themeColor="text1"/>
                <w:sz w:val="20"/>
                <w:szCs w:val="20"/>
              </w:rPr>
              <w:t>processes</w:t>
            </w:r>
            <w:proofErr w:type="gramEnd"/>
            <w:r>
              <w:rPr>
                <w:rFonts w:ascii="Verdana" w:hAnsi="Verdana"/>
                <w:color w:val="000000" w:themeColor="text1"/>
                <w:sz w:val="20"/>
                <w:szCs w:val="20"/>
              </w:rPr>
              <w:t xml:space="preserve"> and procedures under review - SLT, Governors, CEO, Directors, H&amp;S Consultants.</w:t>
            </w:r>
          </w:p>
          <w:p w14:paraId="2EEB2658" w14:textId="77777777" w:rsidR="00BA4E41" w:rsidRDefault="00BA4E41" w:rsidP="00AE01A5">
            <w:pPr>
              <w:jc w:val="both"/>
              <w:rPr>
                <w:rFonts w:ascii="Verdana" w:hAnsi="Verdana"/>
                <w:color w:val="000000" w:themeColor="text1"/>
                <w:sz w:val="20"/>
                <w:szCs w:val="20"/>
              </w:rPr>
            </w:pPr>
          </w:p>
          <w:p w14:paraId="0E2AB9EA" w14:textId="475839A0" w:rsidR="00BA4E41" w:rsidRDefault="00BA4E41" w:rsidP="00AE01A5">
            <w:pPr>
              <w:jc w:val="both"/>
              <w:rPr>
                <w:rFonts w:ascii="Verdana" w:hAnsi="Verdana"/>
                <w:color w:val="000000" w:themeColor="text1"/>
                <w:sz w:val="20"/>
                <w:szCs w:val="20"/>
              </w:rPr>
            </w:pPr>
            <w:r>
              <w:rPr>
                <w:rFonts w:ascii="Verdana" w:hAnsi="Verdana"/>
                <w:color w:val="000000" w:themeColor="text1"/>
                <w:sz w:val="20"/>
                <w:szCs w:val="20"/>
              </w:rPr>
              <w:t xml:space="preserve">Staff </w:t>
            </w:r>
            <w:r w:rsidR="009D20C1">
              <w:rPr>
                <w:rFonts w:ascii="Verdana" w:hAnsi="Verdana"/>
                <w:color w:val="000000" w:themeColor="text1"/>
                <w:sz w:val="20"/>
                <w:szCs w:val="20"/>
              </w:rPr>
              <w:t xml:space="preserve">meetings, pulse </w:t>
            </w:r>
            <w:r w:rsidR="0070337F">
              <w:rPr>
                <w:rFonts w:ascii="Verdana" w:hAnsi="Verdana"/>
                <w:color w:val="000000" w:themeColor="text1"/>
                <w:sz w:val="20"/>
                <w:szCs w:val="20"/>
              </w:rPr>
              <w:t>survey etc</w:t>
            </w:r>
            <w:r w:rsidR="004620C4">
              <w:rPr>
                <w:rFonts w:ascii="Verdana" w:hAnsi="Verdana"/>
                <w:color w:val="000000" w:themeColor="text1"/>
                <w:sz w:val="20"/>
                <w:szCs w:val="20"/>
              </w:rPr>
              <w:t xml:space="preserve"> to give staff a route to share</w:t>
            </w:r>
            <w:r>
              <w:rPr>
                <w:rFonts w:ascii="Verdana" w:hAnsi="Verdana"/>
                <w:color w:val="000000" w:themeColor="text1"/>
                <w:sz w:val="20"/>
                <w:szCs w:val="20"/>
              </w:rPr>
              <w:t xml:space="preserve"> concerns with SLT.</w:t>
            </w:r>
          </w:p>
          <w:p w14:paraId="0E8CE3B8" w14:textId="4E08CE7A" w:rsidR="008912E9" w:rsidRDefault="008912E9" w:rsidP="00AE01A5">
            <w:pPr>
              <w:jc w:val="both"/>
              <w:rPr>
                <w:rFonts w:ascii="Verdana" w:hAnsi="Verdana"/>
                <w:color w:val="000000" w:themeColor="text1"/>
                <w:sz w:val="20"/>
                <w:szCs w:val="20"/>
              </w:rPr>
            </w:pPr>
          </w:p>
          <w:p w14:paraId="0DA17539" w14:textId="67EC3ADD" w:rsidR="008912E9" w:rsidRPr="004B2D53" w:rsidRDefault="008912E9" w:rsidP="00AE01A5">
            <w:pPr>
              <w:jc w:val="both"/>
              <w:rPr>
                <w:rFonts w:ascii="Verdana" w:hAnsi="Verdana"/>
                <w:color w:val="000000" w:themeColor="text1"/>
                <w:sz w:val="20"/>
                <w:szCs w:val="20"/>
              </w:rPr>
            </w:pPr>
            <w:r w:rsidRPr="004B2D53">
              <w:rPr>
                <w:rFonts w:ascii="Verdana" w:hAnsi="Verdana"/>
                <w:color w:val="000000" w:themeColor="text1"/>
                <w:sz w:val="20"/>
                <w:szCs w:val="20"/>
              </w:rPr>
              <w:t xml:space="preserve">Ensure school surveys parents/carers </w:t>
            </w:r>
            <w:r w:rsidR="004B2D53">
              <w:rPr>
                <w:rFonts w:ascii="Verdana" w:hAnsi="Verdana"/>
                <w:color w:val="000000" w:themeColor="text1"/>
                <w:sz w:val="20"/>
                <w:szCs w:val="20"/>
              </w:rPr>
              <w:t xml:space="preserve">and staff </w:t>
            </w:r>
            <w:r w:rsidRPr="004B2D53">
              <w:rPr>
                <w:rFonts w:ascii="Verdana" w:hAnsi="Verdana"/>
                <w:color w:val="000000" w:themeColor="text1"/>
                <w:sz w:val="20"/>
                <w:szCs w:val="20"/>
              </w:rPr>
              <w:t>to capture any those that are struggling financially due to losing work/furlough etc.</w:t>
            </w:r>
          </w:p>
          <w:p w14:paraId="182B057A" w14:textId="77777777" w:rsidR="00BA4E41" w:rsidRDefault="00BA4E41" w:rsidP="00AE01A5">
            <w:pPr>
              <w:jc w:val="both"/>
              <w:rPr>
                <w:rFonts w:ascii="Verdana" w:hAnsi="Verdana"/>
                <w:color w:val="000000" w:themeColor="text1"/>
                <w:sz w:val="20"/>
                <w:szCs w:val="20"/>
              </w:rPr>
            </w:pPr>
          </w:p>
          <w:p w14:paraId="457DC707" w14:textId="7960A94B" w:rsidR="00BA4E41" w:rsidRDefault="00BA4E41" w:rsidP="00AE01A5">
            <w:pPr>
              <w:jc w:val="both"/>
              <w:rPr>
                <w:rFonts w:ascii="Verdana" w:hAnsi="Verdana"/>
                <w:color w:val="000000" w:themeColor="text1"/>
                <w:sz w:val="20"/>
                <w:szCs w:val="20"/>
              </w:rPr>
            </w:pPr>
            <w:r>
              <w:rPr>
                <w:rFonts w:ascii="Verdana" w:hAnsi="Verdana"/>
                <w:color w:val="000000" w:themeColor="text1"/>
                <w:sz w:val="20"/>
                <w:szCs w:val="20"/>
              </w:rPr>
              <w:t>Liaise where required with external agencies and organisations to ensure on-going support</w:t>
            </w:r>
            <w:r w:rsidR="004620C4">
              <w:rPr>
                <w:rFonts w:ascii="Verdana" w:hAnsi="Verdana"/>
                <w:color w:val="000000" w:themeColor="text1"/>
                <w:sz w:val="20"/>
                <w:szCs w:val="20"/>
              </w:rPr>
              <w:t>.</w:t>
            </w:r>
          </w:p>
          <w:p w14:paraId="054929BE" w14:textId="77777777" w:rsidR="00BA4E41" w:rsidRDefault="00BA4E41" w:rsidP="00AE01A5">
            <w:pPr>
              <w:jc w:val="both"/>
              <w:rPr>
                <w:rFonts w:ascii="Verdana" w:hAnsi="Verdana"/>
                <w:color w:val="000000" w:themeColor="text1"/>
                <w:sz w:val="20"/>
                <w:szCs w:val="20"/>
              </w:rPr>
            </w:pPr>
          </w:p>
          <w:p w14:paraId="62D31B76" w14:textId="77777777" w:rsidR="00BA4E41" w:rsidRDefault="00BA4E41" w:rsidP="00AE01A5">
            <w:pPr>
              <w:jc w:val="both"/>
              <w:rPr>
                <w:rFonts w:ascii="Verdana" w:hAnsi="Verdana"/>
                <w:color w:val="000000" w:themeColor="text1"/>
                <w:sz w:val="20"/>
                <w:szCs w:val="20"/>
              </w:rPr>
            </w:pPr>
            <w:r>
              <w:rPr>
                <w:rFonts w:ascii="Verdana" w:hAnsi="Verdana"/>
                <w:color w:val="000000" w:themeColor="text1"/>
                <w:sz w:val="20"/>
                <w:szCs w:val="20"/>
              </w:rPr>
              <w:t xml:space="preserve">Ongoing review of control measures required based on </w:t>
            </w:r>
            <w:r>
              <w:rPr>
                <w:rFonts w:ascii="Verdana" w:hAnsi="Verdana"/>
                <w:color w:val="000000" w:themeColor="text1"/>
                <w:sz w:val="20"/>
                <w:szCs w:val="20"/>
              </w:rPr>
              <w:lastRenderedPageBreak/>
              <w:t>scientific, H&amp;S and government advice.</w:t>
            </w:r>
          </w:p>
          <w:p w14:paraId="57D17BF8" w14:textId="77777777" w:rsidR="00BA4E41" w:rsidRDefault="00BA4E41" w:rsidP="00AE01A5">
            <w:pPr>
              <w:jc w:val="both"/>
              <w:rPr>
                <w:rFonts w:ascii="Verdana" w:hAnsi="Verdana"/>
                <w:color w:val="000000" w:themeColor="text1"/>
                <w:sz w:val="20"/>
                <w:szCs w:val="20"/>
              </w:rPr>
            </w:pPr>
          </w:p>
          <w:p w14:paraId="1A8DCDD6" w14:textId="77777777" w:rsidR="00BA4E41" w:rsidRDefault="00BA4E41" w:rsidP="00AE01A5">
            <w:pPr>
              <w:jc w:val="both"/>
              <w:rPr>
                <w:rFonts w:ascii="Verdana" w:hAnsi="Verdana"/>
                <w:sz w:val="20"/>
                <w:szCs w:val="20"/>
              </w:rPr>
            </w:pPr>
            <w:r>
              <w:rPr>
                <w:rFonts w:ascii="Verdana" w:hAnsi="Verdana"/>
                <w:sz w:val="20"/>
                <w:szCs w:val="20"/>
              </w:rPr>
              <w:t>Ensure all control measures are implemented and followed – frequent SLT learning walks to support staff and pupils.</w:t>
            </w:r>
          </w:p>
          <w:p w14:paraId="4D1E3E11" w14:textId="77777777" w:rsidR="00BA4E41" w:rsidRDefault="00BA4E41" w:rsidP="00AE01A5">
            <w:pPr>
              <w:jc w:val="both"/>
              <w:rPr>
                <w:rFonts w:ascii="Verdana" w:hAnsi="Verdana"/>
                <w:color w:val="000000" w:themeColor="text1"/>
                <w:sz w:val="20"/>
                <w:szCs w:val="20"/>
              </w:rPr>
            </w:pPr>
          </w:p>
          <w:p w14:paraId="59EF9249" w14:textId="77777777" w:rsidR="00BA4E41" w:rsidRDefault="00BA4E41" w:rsidP="00AE01A5">
            <w:pPr>
              <w:jc w:val="both"/>
              <w:rPr>
                <w:rFonts w:ascii="Verdana" w:hAnsi="Verdana"/>
                <w:sz w:val="20"/>
                <w:szCs w:val="20"/>
              </w:rPr>
            </w:pPr>
            <w:r>
              <w:rPr>
                <w:rFonts w:ascii="Verdana" w:hAnsi="Verdana"/>
                <w:sz w:val="20"/>
                <w:szCs w:val="20"/>
              </w:rPr>
              <w:t>Outcomes for protected groups are monitored according to risk and all actions documented for review.</w:t>
            </w:r>
          </w:p>
          <w:p w14:paraId="665E98BB" w14:textId="77777777" w:rsidR="00E73384" w:rsidRDefault="00E73384" w:rsidP="00AE01A5">
            <w:pPr>
              <w:jc w:val="both"/>
              <w:rPr>
                <w:rFonts w:ascii="Verdana" w:hAnsi="Verdana"/>
                <w:color w:val="FF0000"/>
                <w:sz w:val="20"/>
                <w:szCs w:val="20"/>
              </w:rPr>
            </w:pPr>
          </w:p>
          <w:p w14:paraId="0FAD9483" w14:textId="1E651DC4" w:rsidR="00E73384" w:rsidRDefault="00E73384" w:rsidP="00AE01A5">
            <w:pPr>
              <w:jc w:val="both"/>
              <w:rPr>
                <w:rFonts w:ascii="Verdana" w:hAnsi="Verdana"/>
                <w:color w:val="000000" w:themeColor="text1"/>
                <w:sz w:val="20"/>
                <w:szCs w:val="20"/>
              </w:rPr>
            </w:pPr>
            <w:r w:rsidRPr="004B2D53">
              <w:rPr>
                <w:rFonts w:ascii="Verdana" w:hAnsi="Verdana"/>
                <w:color w:val="000000" w:themeColor="text1"/>
                <w:sz w:val="20"/>
                <w:szCs w:val="20"/>
              </w:rPr>
              <w:t xml:space="preserve">School will continue to review the effectiveness of its remote learning strategy to ensure the mix of online learning and paper packs does not leave any child behind.  </w:t>
            </w:r>
          </w:p>
        </w:tc>
      </w:tr>
    </w:tbl>
    <w:p w14:paraId="59F1B766" w14:textId="4C60CC34" w:rsidR="006D688B" w:rsidRDefault="006D688B"/>
    <w:p w14:paraId="3D2EEDAD" w14:textId="461AF483" w:rsidR="006D688B" w:rsidRDefault="006D688B">
      <w:r>
        <w:br w:type="page"/>
      </w:r>
    </w:p>
    <w:tbl>
      <w:tblPr>
        <w:tblW w:w="156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0"/>
        <w:gridCol w:w="2694"/>
        <w:gridCol w:w="3402"/>
        <w:gridCol w:w="3543"/>
        <w:gridCol w:w="3216"/>
      </w:tblGrid>
      <w:tr w:rsidR="00F42746" w:rsidRPr="00541C62" w14:paraId="738AF38F" w14:textId="77777777" w:rsidTr="004B6E69">
        <w:trPr>
          <w:trHeight w:val="844"/>
        </w:trPr>
        <w:tc>
          <w:tcPr>
            <w:tcW w:w="15685" w:type="dxa"/>
            <w:gridSpan w:val="5"/>
            <w:shd w:val="clear" w:color="auto" w:fill="B8CCE4" w:themeFill="accent1" w:themeFillTint="66"/>
            <w:vAlign w:val="center"/>
          </w:tcPr>
          <w:p w14:paraId="77D2F842" w14:textId="2A550B0B" w:rsidR="00F42746" w:rsidRPr="00620386" w:rsidRDefault="00620386" w:rsidP="00D659CB">
            <w:pPr>
              <w:pStyle w:val="ListParagraph"/>
              <w:numPr>
                <w:ilvl w:val="0"/>
                <w:numId w:val="1"/>
              </w:numPr>
              <w:rPr>
                <w:rFonts w:ascii="Verdana" w:hAnsi="Verdana"/>
                <w:b/>
                <w:bCs/>
                <w:color w:val="000000" w:themeColor="text1"/>
                <w:sz w:val="20"/>
                <w:szCs w:val="20"/>
              </w:rPr>
            </w:pPr>
            <w:r>
              <w:rPr>
                <w:rFonts w:ascii="Verdana" w:hAnsi="Verdana"/>
                <w:b/>
                <w:bCs/>
                <w:color w:val="000000" w:themeColor="text1"/>
                <w:sz w:val="36"/>
                <w:szCs w:val="36"/>
              </w:rPr>
              <w:lastRenderedPageBreak/>
              <w:t>ARMED FORCES PERSONNEL, VETERANS AND THEIR FAMILIES</w:t>
            </w:r>
          </w:p>
        </w:tc>
      </w:tr>
      <w:tr w:rsidR="00F42746" w:rsidRPr="00474174" w14:paraId="497F8E58" w14:textId="77777777" w:rsidTr="004B6E69">
        <w:trPr>
          <w:trHeight w:val="397"/>
        </w:trPr>
        <w:tc>
          <w:tcPr>
            <w:tcW w:w="2830" w:type="dxa"/>
            <w:shd w:val="clear" w:color="auto" w:fill="B8CCE4" w:themeFill="accent1" w:themeFillTint="66"/>
            <w:vAlign w:val="center"/>
          </w:tcPr>
          <w:p w14:paraId="34AEB142" w14:textId="77777777" w:rsidR="00F42746" w:rsidRPr="00633180" w:rsidRDefault="00F42746" w:rsidP="004B6E69">
            <w:pPr>
              <w:jc w:val="center"/>
              <w:rPr>
                <w:rFonts w:ascii="Verdana" w:hAnsi="Verdana"/>
                <w:b/>
                <w:sz w:val="20"/>
                <w:szCs w:val="20"/>
              </w:rPr>
            </w:pPr>
            <w:r w:rsidRPr="00474174">
              <w:rPr>
                <w:rFonts w:ascii="Verdana" w:hAnsi="Verdana"/>
                <w:b/>
                <w:sz w:val="20"/>
                <w:szCs w:val="20"/>
              </w:rPr>
              <w:t>Is there any potential positive</w:t>
            </w:r>
            <w:r>
              <w:rPr>
                <w:rFonts w:ascii="Verdana" w:hAnsi="Verdana"/>
                <w:b/>
                <w:sz w:val="20"/>
                <w:szCs w:val="20"/>
              </w:rPr>
              <w:t xml:space="preserve"> i</w:t>
            </w:r>
            <w:r w:rsidRPr="00474174">
              <w:rPr>
                <w:rFonts w:ascii="Verdana" w:hAnsi="Verdana"/>
                <w:b/>
                <w:sz w:val="20"/>
                <w:szCs w:val="20"/>
              </w:rPr>
              <w:t>mpact?</w:t>
            </w:r>
          </w:p>
        </w:tc>
        <w:tc>
          <w:tcPr>
            <w:tcW w:w="2694" w:type="dxa"/>
            <w:shd w:val="clear" w:color="auto" w:fill="B8CCE4" w:themeFill="accent1" w:themeFillTint="66"/>
            <w:vAlign w:val="center"/>
          </w:tcPr>
          <w:p w14:paraId="2CD2F1A4" w14:textId="77777777" w:rsidR="00F42746" w:rsidRPr="00474174" w:rsidRDefault="00F42746" w:rsidP="004B6E69">
            <w:pPr>
              <w:jc w:val="center"/>
              <w:rPr>
                <w:rFonts w:ascii="Verdana" w:hAnsi="Verdana"/>
                <w:sz w:val="20"/>
                <w:szCs w:val="20"/>
              </w:rPr>
            </w:pPr>
            <w:r w:rsidRPr="00474174">
              <w:rPr>
                <w:rFonts w:ascii="Verdana" w:hAnsi="Verdana"/>
                <w:b/>
                <w:sz w:val="20"/>
                <w:szCs w:val="20"/>
              </w:rPr>
              <w:t xml:space="preserve">Is there any potential negative </w:t>
            </w:r>
            <w:r>
              <w:rPr>
                <w:rFonts w:ascii="Verdana" w:hAnsi="Verdana"/>
                <w:b/>
                <w:sz w:val="20"/>
                <w:szCs w:val="20"/>
              </w:rPr>
              <w:t>i</w:t>
            </w:r>
            <w:r w:rsidRPr="00474174">
              <w:rPr>
                <w:rFonts w:ascii="Verdana" w:hAnsi="Verdana"/>
                <w:b/>
                <w:sz w:val="20"/>
                <w:szCs w:val="20"/>
              </w:rPr>
              <w:t>mpact?</w:t>
            </w:r>
          </w:p>
        </w:tc>
        <w:tc>
          <w:tcPr>
            <w:tcW w:w="3402" w:type="dxa"/>
            <w:vMerge w:val="restart"/>
            <w:shd w:val="clear" w:color="auto" w:fill="B8CCE4" w:themeFill="accent1" w:themeFillTint="66"/>
            <w:vAlign w:val="center"/>
          </w:tcPr>
          <w:p w14:paraId="338CF10D" w14:textId="77777777" w:rsidR="00F42746" w:rsidRPr="00474174" w:rsidRDefault="00F42746" w:rsidP="004B6E69">
            <w:pPr>
              <w:jc w:val="center"/>
              <w:rPr>
                <w:rFonts w:ascii="Verdana" w:hAnsi="Verdana"/>
                <w:color w:val="0070C0"/>
                <w:sz w:val="20"/>
                <w:szCs w:val="20"/>
              </w:rPr>
            </w:pPr>
            <w:r w:rsidRPr="00474174">
              <w:rPr>
                <w:rFonts w:ascii="Verdana" w:hAnsi="Verdana"/>
                <w:b/>
                <w:sz w:val="20"/>
                <w:szCs w:val="20"/>
              </w:rPr>
              <w:t>What evidence do you have?</w:t>
            </w:r>
          </w:p>
        </w:tc>
        <w:tc>
          <w:tcPr>
            <w:tcW w:w="3543" w:type="dxa"/>
            <w:vMerge w:val="restart"/>
            <w:shd w:val="clear" w:color="auto" w:fill="B8CCE4" w:themeFill="accent1" w:themeFillTint="66"/>
            <w:vAlign w:val="center"/>
          </w:tcPr>
          <w:p w14:paraId="41085CB5" w14:textId="77777777" w:rsidR="00F42746" w:rsidRPr="00474174" w:rsidRDefault="00F42746" w:rsidP="004B6E69">
            <w:pPr>
              <w:jc w:val="center"/>
              <w:rPr>
                <w:rFonts w:ascii="Verdana" w:hAnsi="Verdana"/>
                <w:color w:val="0070C0"/>
                <w:sz w:val="20"/>
                <w:szCs w:val="20"/>
              </w:rPr>
            </w:pPr>
            <w:r w:rsidRPr="00474174">
              <w:rPr>
                <w:rFonts w:ascii="Verdana" w:hAnsi="Verdana"/>
                <w:b/>
                <w:sz w:val="20"/>
                <w:szCs w:val="20"/>
              </w:rPr>
              <w:t>What action will you take to mitigate negative impact?</w:t>
            </w:r>
          </w:p>
        </w:tc>
        <w:tc>
          <w:tcPr>
            <w:tcW w:w="3216" w:type="dxa"/>
            <w:vMerge w:val="restart"/>
            <w:shd w:val="clear" w:color="auto" w:fill="B8CCE4" w:themeFill="accent1" w:themeFillTint="66"/>
            <w:vAlign w:val="center"/>
          </w:tcPr>
          <w:p w14:paraId="78D9758D" w14:textId="77777777" w:rsidR="00F42746" w:rsidRPr="00474174" w:rsidRDefault="00F42746" w:rsidP="004B6E69">
            <w:pPr>
              <w:jc w:val="center"/>
              <w:rPr>
                <w:rFonts w:ascii="Verdana" w:hAnsi="Verdana"/>
                <w:color w:val="0070C0"/>
                <w:sz w:val="20"/>
                <w:szCs w:val="20"/>
              </w:rPr>
            </w:pPr>
            <w:r w:rsidRPr="00474174">
              <w:rPr>
                <w:rFonts w:ascii="Verdana" w:hAnsi="Verdana"/>
                <w:b/>
                <w:sz w:val="20"/>
                <w:szCs w:val="20"/>
              </w:rPr>
              <w:t xml:space="preserve">How will you </w:t>
            </w:r>
            <w:proofErr w:type="gramStart"/>
            <w:r w:rsidRPr="00474174">
              <w:rPr>
                <w:rFonts w:ascii="Verdana" w:hAnsi="Verdana"/>
                <w:b/>
                <w:sz w:val="20"/>
                <w:szCs w:val="20"/>
              </w:rPr>
              <w:t>monito</w:t>
            </w:r>
            <w:r>
              <w:rPr>
                <w:rFonts w:ascii="Verdana" w:hAnsi="Verdana"/>
                <w:b/>
                <w:sz w:val="20"/>
                <w:szCs w:val="20"/>
              </w:rPr>
              <w:t>r</w:t>
            </w:r>
            <w:proofErr w:type="gramEnd"/>
            <w:r>
              <w:rPr>
                <w:rFonts w:ascii="Verdana" w:hAnsi="Verdana"/>
                <w:b/>
                <w:sz w:val="20"/>
                <w:szCs w:val="20"/>
              </w:rPr>
              <w:t xml:space="preserve"> and</w:t>
            </w:r>
            <w:r w:rsidRPr="00474174">
              <w:rPr>
                <w:rFonts w:ascii="Verdana" w:hAnsi="Verdana"/>
                <w:b/>
                <w:sz w:val="20"/>
                <w:szCs w:val="20"/>
              </w:rPr>
              <w:t xml:space="preserve"> review actions taken t</w:t>
            </w:r>
            <w:r>
              <w:rPr>
                <w:rFonts w:ascii="Verdana" w:hAnsi="Verdana"/>
                <w:b/>
                <w:sz w:val="20"/>
                <w:szCs w:val="20"/>
              </w:rPr>
              <w:t>o mitigate negative impact?</w:t>
            </w:r>
          </w:p>
        </w:tc>
      </w:tr>
      <w:tr w:rsidR="00F42746" w:rsidRPr="00474174" w14:paraId="3A908E67" w14:textId="77777777" w:rsidTr="004B6E69">
        <w:trPr>
          <w:trHeight w:val="397"/>
        </w:trPr>
        <w:tc>
          <w:tcPr>
            <w:tcW w:w="2830" w:type="dxa"/>
            <w:shd w:val="clear" w:color="auto" w:fill="FFFFFF" w:themeFill="background1"/>
            <w:vAlign w:val="center"/>
          </w:tcPr>
          <w:p w14:paraId="3D84A401" w14:textId="356ED781" w:rsidR="00F42746" w:rsidRPr="00474174" w:rsidRDefault="00D94C1F" w:rsidP="00D94C1F">
            <w:pPr>
              <w:jc w:val="center"/>
              <w:rPr>
                <w:rFonts w:ascii="Verdana" w:hAnsi="Verdana"/>
                <w:b/>
                <w:sz w:val="20"/>
                <w:szCs w:val="20"/>
              </w:rPr>
            </w:pPr>
            <w:r>
              <w:rPr>
                <w:rFonts w:ascii="Verdana" w:hAnsi="Verdana"/>
                <w:b/>
                <w:sz w:val="20"/>
                <w:szCs w:val="20"/>
              </w:rPr>
              <w:t>YES</w:t>
            </w:r>
          </w:p>
        </w:tc>
        <w:tc>
          <w:tcPr>
            <w:tcW w:w="2694" w:type="dxa"/>
            <w:shd w:val="clear" w:color="auto" w:fill="FFFFFF" w:themeFill="background1"/>
            <w:vAlign w:val="center"/>
          </w:tcPr>
          <w:p w14:paraId="249492A1" w14:textId="28A728E3" w:rsidR="00F42746" w:rsidRPr="00474174" w:rsidRDefault="00F42E1F" w:rsidP="004B6E69">
            <w:pPr>
              <w:jc w:val="center"/>
              <w:rPr>
                <w:rFonts w:ascii="Verdana" w:hAnsi="Verdana"/>
                <w:b/>
                <w:sz w:val="20"/>
                <w:szCs w:val="20"/>
              </w:rPr>
            </w:pPr>
            <w:r>
              <w:rPr>
                <w:rFonts w:ascii="Verdana" w:hAnsi="Verdana"/>
                <w:b/>
                <w:sz w:val="20"/>
                <w:szCs w:val="20"/>
              </w:rPr>
              <w:t>N</w:t>
            </w:r>
            <w:r w:rsidR="00C731C4">
              <w:rPr>
                <w:rFonts w:ascii="Verdana" w:hAnsi="Verdana"/>
                <w:b/>
                <w:sz w:val="20"/>
                <w:szCs w:val="20"/>
              </w:rPr>
              <w:t>O</w:t>
            </w:r>
          </w:p>
        </w:tc>
        <w:tc>
          <w:tcPr>
            <w:tcW w:w="3402" w:type="dxa"/>
            <w:vMerge/>
            <w:shd w:val="clear" w:color="auto" w:fill="B8CCE4" w:themeFill="accent1" w:themeFillTint="66"/>
            <w:vAlign w:val="center"/>
          </w:tcPr>
          <w:p w14:paraId="72CA0347" w14:textId="77777777" w:rsidR="00F42746" w:rsidRPr="00474174" w:rsidRDefault="00F42746" w:rsidP="004B6E69">
            <w:pPr>
              <w:jc w:val="center"/>
              <w:rPr>
                <w:rFonts w:ascii="Verdana" w:hAnsi="Verdana"/>
                <w:b/>
                <w:sz w:val="20"/>
                <w:szCs w:val="20"/>
              </w:rPr>
            </w:pPr>
          </w:p>
        </w:tc>
        <w:tc>
          <w:tcPr>
            <w:tcW w:w="3543" w:type="dxa"/>
            <w:vMerge/>
            <w:shd w:val="clear" w:color="auto" w:fill="B8CCE4" w:themeFill="accent1" w:themeFillTint="66"/>
            <w:vAlign w:val="center"/>
          </w:tcPr>
          <w:p w14:paraId="4AEC9DFF" w14:textId="77777777" w:rsidR="00F42746" w:rsidRPr="00474174" w:rsidRDefault="00F42746" w:rsidP="004B6E69">
            <w:pPr>
              <w:jc w:val="center"/>
              <w:rPr>
                <w:rFonts w:ascii="Verdana" w:hAnsi="Verdana"/>
                <w:b/>
                <w:sz w:val="20"/>
                <w:szCs w:val="20"/>
              </w:rPr>
            </w:pPr>
          </w:p>
        </w:tc>
        <w:tc>
          <w:tcPr>
            <w:tcW w:w="3216" w:type="dxa"/>
            <w:vMerge/>
            <w:shd w:val="clear" w:color="auto" w:fill="B8CCE4" w:themeFill="accent1" w:themeFillTint="66"/>
            <w:vAlign w:val="center"/>
          </w:tcPr>
          <w:p w14:paraId="72762C5B" w14:textId="77777777" w:rsidR="00F42746" w:rsidRPr="00474174" w:rsidRDefault="00F42746" w:rsidP="004B6E69">
            <w:pPr>
              <w:jc w:val="center"/>
              <w:rPr>
                <w:rFonts w:ascii="Verdana" w:hAnsi="Verdana"/>
                <w:b/>
                <w:sz w:val="20"/>
                <w:szCs w:val="20"/>
              </w:rPr>
            </w:pPr>
          </w:p>
        </w:tc>
      </w:tr>
      <w:tr w:rsidR="00CF31B6" w:rsidRPr="00474174" w14:paraId="68DAF5FD" w14:textId="77777777" w:rsidTr="004B6E69">
        <w:trPr>
          <w:trHeight w:val="700"/>
        </w:trPr>
        <w:tc>
          <w:tcPr>
            <w:tcW w:w="2830" w:type="dxa"/>
          </w:tcPr>
          <w:p w14:paraId="69F81DC6" w14:textId="77777777" w:rsidR="00CF31B6" w:rsidRDefault="00CF31B6" w:rsidP="00AE01A5">
            <w:pPr>
              <w:ind w:left="33"/>
              <w:jc w:val="both"/>
              <w:rPr>
                <w:rFonts w:ascii="Verdana" w:hAnsi="Verdana"/>
                <w:sz w:val="20"/>
                <w:szCs w:val="20"/>
              </w:rPr>
            </w:pPr>
            <w:r>
              <w:rPr>
                <w:rFonts w:ascii="Verdana" w:hAnsi="Verdana"/>
                <w:sz w:val="20"/>
                <w:szCs w:val="20"/>
              </w:rPr>
              <w:t>There is a positive impact for all pupils and staff who are from Armed Forces Families to return to school as they reconnect with their peers and colleagues particularly if family members have not been at home – being in lockdown in the family home may have brought into greater focus the separation from loved ones.</w:t>
            </w:r>
          </w:p>
          <w:p w14:paraId="4E3925BD" w14:textId="77777777" w:rsidR="00CF31B6" w:rsidRPr="00CC78E8" w:rsidRDefault="00CF31B6" w:rsidP="00AE01A5">
            <w:pPr>
              <w:ind w:left="33"/>
              <w:jc w:val="both"/>
              <w:rPr>
                <w:rFonts w:ascii="Verdana" w:hAnsi="Verdana"/>
                <w:sz w:val="20"/>
                <w:szCs w:val="20"/>
              </w:rPr>
            </w:pPr>
          </w:p>
          <w:p w14:paraId="4FA2B3F3" w14:textId="3092B0AB" w:rsidR="00CF31B6" w:rsidRPr="00AC08EC" w:rsidRDefault="00CF31B6" w:rsidP="00AE01A5">
            <w:pPr>
              <w:jc w:val="both"/>
              <w:rPr>
                <w:rFonts w:ascii="Verdana" w:hAnsi="Verdana"/>
                <w:b/>
                <w:bCs/>
                <w:color w:val="000000" w:themeColor="text1"/>
                <w:sz w:val="20"/>
                <w:szCs w:val="20"/>
              </w:rPr>
            </w:pPr>
            <w:r w:rsidRPr="00CC78E8">
              <w:rPr>
                <w:rFonts w:ascii="Verdana" w:hAnsi="Verdana"/>
                <w:sz w:val="20"/>
                <w:szCs w:val="20"/>
              </w:rPr>
              <w:t xml:space="preserve">Some staff and pupils may </w:t>
            </w:r>
            <w:r w:rsidRPr="00CC78E8">
              <w:rPr>
                <w:rFonts w:ascii="Verdana" w:hAnsi="Verdana" w:cs="Tahoma"/>
                <w:color w:val="000000"/>
                <w:sz w:val="20"/>
                <w:szCs w:val="20"/>
                <w:shd w:val="clear" w:color="auto" w:fill="FFFFFF"/>
              </w:rPr>
              <w:t>live with ex-service personnel who have recently returned home and struggling to readjust</w:t>
            </w:r>
            <w:r>
              <w:rPr>
                <w:rFonts w:ascii="Verdana" w:hAnsi="Verdana" w:cs="Tahoma"/>
                <w:color w:val="000000"/>
                <w:sz w:val="20"/>
                <w:szCs w:val="20"/>
                <w:shd w:val="clear" w:color="auto" w:fill="FFFFFF"/>
              </w:rPr>
              <w:t xml:space="preserve"> - this could be</w:t>
            </w:r>
            <w:r w:rsidRPr="00CC78E8">
              <w:rPr>
                <w:rFonts w:ascii="Verdana" w:hAnsi="Verdana" w:cs="Tahoma"/>
                <w:color w:val="000000"/>
                <w:sz w:val="20"/>
                <w:szCs w:val="20"/>
                <w:shd w:val="clear" w:color="auto" w:fill="FFFFFF"/>
              </w:rPr>
              <w:t xml:space="preserve"> exacerbated during lockdown</w:t>
            </w:r>
            <w:r>
              <w:rPr>
                <w:rFonts w:ascii="Verdana" w:hAnsi="Verdana" w:cs="Tahoma"/>
                <w:color w:val="000000"/>
                <w:sz w:val="20"/>
                <w:szCs w:val="20"/>
                <w:shd w:val="clear" w:color="auto" w:fill="FFFFFF"/>
              </w:rPr>
              <w:t>. A</w:t>
            </w:r>
            <w:r w:rsidRPr="00CC78E8">
              <w:rPr>
                <w:rFonts w:ascii="Verdana" w:hAnsi="Verdana" w:cs="Tahoma"/>
                <w:color w:val="000000"/>
                <w:sz w:val="20"/>
                <w:szCs w:val="20"/>
                <w:shd w:val="clear" w:color="auto" w:fill="FFFFFF"/>
              </w:rPr>
              <w:t xml:space="preserve"> return to school could have a positive impact on the</w:t>
            </w:r>
            <w:r>
              <w:rPr>
                <w:rFonts w:ascii="Verdana" w:hAnsi="Verdana" w:cs="Tahoma"/>
                <w:color w:val="000000"/>
                <w:sz w:val="20"/>
                <w:szCs w:val="20"/>
                <w:shd w:val="clear" w:color="auto" w:fill="FFFFFF"/>
              </w:rPr>
              <w:t xml:space="preserve"> wellbeing of these individuals.</w:t>
            </w:r>
          </w:p>
        </w:tc>
        <w:tc>
          <w:tcPr>
            <w:tcW w:w="2694" w:type="dxa"/>
          </w:tcPr>
          <w:p w14:paraId="2FDE4725" w14:textId="1654260A" w:rsidR="00CF31B6" w:rsidRPr="00474174" w:rsidRDefault="00CF31B6" w:rsidP="00AE01A5">
            <w:pPr>
              <w:jc w:val="both"/>
              <w:rPr>
                <w:rFonts w:ascii="Verdana" w:hAnsi="Verdana"/>
                <w:sz w:val="20"/>
                <w:szCs w:val="20"/>
              </w:rPr>
            </w:pPr>
          </w:p>
        </w:tc>
        <w:tc>
          <w:tcPr>
            <w:tcW w:w="3402" w:type="dxa"/>
          </w:tcPr>
          <w:p w14:paraId="64A845B5" w14:textId="255EEDC9" w:rsidR="00CF31B6" w:rsidRPr="00EA767D" w:rsidRDefault="00CF31B6" w:rsidP="00AE01A5">
            <w:pPr>
              <w:jc w:val="both"/>
              <w:rPr>
                <w:rFonts w:ascii="Verdana" w:hAnsi="Verdana"/>
                <w:b/>
                <w:bCs/>
                <w:color w:val="000000" w:themeColor="text1"/>
                <w:sz w:val="20"/>
                <w:szCs w:val="20"/>
              </w:rPr>
            </w:pPr>
            <w:r w:rsidRPr="00EA767D">
              <w:rPr>
                <w:rFonts w:ascii="Verdana" w:hAnsi="Verdana"/>
                <w:b/>
                <w:bCs/>
                <w:color w:val="000000" w:themeColor="text1"/>
                <w:sz w:val="20"/>
                <w:szCs w:val="20"/>
              </w:rPr>
              <w:t>External Evidence</w:t>
            </w:r>
          </w:p>
          <w:p w14:paraId="277A2633" w14:textId="77777777" w:rsidR="00CF31B6" w:rsidRDefault="00CF31B6" w:rsidP="00AE01A5">
            <w:pPr>
              <w:jc w:val="both"/>
              <w:rPr>
                <w:rFonts w:ascii="Verdana" w:hAnsi="Verdana"/>
                <w:color w:val="000000" w:themeColor="text1"/>
                <w:sz w:val="20"/>
                <w:szCs w:val="20"/>
              </w:rPr>
            </w:pPr>
          </w:p>
          <w:p w14:paraId="6DDDEECF" w14:textId="5D053299" w:rsidR="00CF31B6" w:rsidRPr="00F92D4B" w:rsidRDefault="00CF31B6" w:rsidP="00AE01A5">
            <w:pPr>
              <w:jc w:val="both"/>
              <w:rPr>
                <w:rFonts w:ascii="Verdana" w:hAnsi="Verdana"/>
                <w:color w:val="000000" w:themeColor="text1"/>
                <w:sz w:val="20"/>
                <w:szCs w:val="20"/>
              </w:rPr>
            </w:pPr>
            <w:r w:rsidRPr="00F92D4B">
              <w:rPr>
                <w:rFonts w:ascii="Verdana" w:hAnsi="Verdana"/>
                <w:color w:val="000000" w:themeColor="text1"/>
                <w:sz w:val="20"/>
                <w:szCs w:val="20"/>
              </w:rPr>
              <w:t>There is no evidence, yet, that people with families who are or have been in the armed forces are disproportionality affected in terms of</w:t>
            </w:r>
            <w:r>
              <w:rPr>
                <w:rFonts w:ascii="Verdana" w:hAnsi="Verdana"/>
                <w:color w:val="000000" w:themeColor="text1"/>
                <w:sz w:val="20"/>
                <w:szCs w:val="20"/>
              </w:rPr>
              <w:t xml:space="preserve"> e</w:t>
            </w:r>
            <w:r w:rsidRPr="00F92D4B">
              <w:rPr>
                <w:rFonts w:ascii="Verdana" w:hAnsi="Verdana"/>
                <w:color w:val="000000" w:themeColor="text1"/>
                <w:sz w:val="20"/>
                <w:szCs w:val="20"/>
              </w:rPr>
              <w:t>xperiencing the coronavirus because of their family status.</w:t>
            </w:r>
          </w:p>
          <w:p w14:paraId="564345E9" w14:textId="63CF9792" w:rsidR="00CF31B6" w:rsidRDefault="00CF31B6" w:rsidP="00AE01A5">
            <w:pPr>
              <w:jc w:val="both"/>
              <w:rPr>
                <w:rFonts w:ascii="Verdana" w:hAnsi="Verdana"/>
                <w:color w:val="000000" w:themeColor="text1"/>
                <w:sz w:val="20"/>
                <w:szCs w:val="20"/>
              </w:rPr>
            </w:pPr>
          </w:p>
          <w:p w14:paraId="27A7E155" w14:textId="3F0FEFF9" w:rsidR="00CF31B6" w:rsidRPr="00EA767D" w:rsidRDefault="00CF31B6" w:rsidP="00AE01A5">
            <w:pPr>
              <w:jc w:val="both"/>
              <w:rPr>
                <w:rFonts w:ascii="Verdana" w:hAnsi="Verdana"/>
                <w:color w:val="000000" w:themeColor="text1"/>
                <w:sz w:val="20"/>
                <w:szCs w:val="20"/>
              </w:rPr>
            </w:pPr>
            <w:r>
              <w:rPr>
                <w:rFonts w:ascii="Verdana" w:hAnsi="Verdana"/>
                <w:color w:val="000000" w:themeColor="text1"/>
                <w:sz w:val="20"/>
                <w:szCs w:val="20"/>
              </w:rPr>
              <w:t xml:space="preserve">People meeting this category can be given priority support and their lack of local connection does not disqualify them from available opportunity.  </w:t>
            </w:r>
          </w:p>
          <w:p w14:paraId="259F4B9E" w14:textId="77777777" w:rsidR="00CF31B6" w:rsidRPr="00F92D4B" w:rsidRDefault="00CF31B6" w:rsidP="00AE01A5">
            <w:pPr>
              <w:jc w:val="both"/>
              <w:rPr>
                <w:rFonts w:ascii="Verdana" w:hAnsi="Verdana"/>
                <w:color w:val="000000" w:themeColor="text1"/>
                <w:sz w:val="20"/>
                <w:szCs w:val="20"/>
              </w:rPr>
            </w:pPr>
          </w:p>
          <w:p w14:paraId="3436A7C2" w14:textId="594B2788" w:rsidR="00CF31B6" w:rsidRPr="00883289" w:rsidRDefault="00605B2D" w:rsidP="00AE01A5">
            <w:pPr>
              <w:jc w:val="both"/>
              <w:rPr>
                <w:rFonts w:ascii="Verdana" w:hAnsi="Verdana"/>
                <w:color w:val="000000" w:themeColor="text1"/>
                <w:sz w:val="20"/>
                <w:szCs w:val="20"/>
              </w:rPr>
            </w:pPr>
            <w:hyperlink r:id="rId49" w:history="1">
              <w:r w:rsidR="00CF31B6" w:rsidRPr="00883289">
                <w:rPr>
                  <w:rStyle w:val="Hyperlink"/>
                  <w:rFonts w:ascii="Verdana" w:hAnsi="Verdana"/>
                  <w:sz w:val="20"/>
                  <w:szCs w:val="20"/>
                </w:rPr>
                <w:t>Veterans Hub</w:t>
              </w:r>
            </w:hyperlink>
          </w:p>
          <w:p w14:paraId="44945CC0" w14:textId="77777777" w:rsidR="00CF31B6" w:rsidRDefault="00CF31B6" w:rsidP="00AE01A5">
            <w:pPr>
              <w:jc w:val="both"/>
              <w:rPr>
                <w:rFonts w:ascii="Verdana" w:hAnsi="Verdana"/>
                <w:sz w:val="20"/>
                <w:szCs w:val="20"/>
              </w:rPr>
            </w:pPr>
          </w:p>
          <w:p w14:paraId="0AB709F2" w14:textId="77777777" w:rsidR="005730BB" w:rsidRPr="00AA4F97" w:rsidRDefault="005730BB" w:rsidP="00AE01A5">
            <w:pPr>
              <w:jc w:val="both"/>
              <w:rPr>
                <w:rFonts w:ascii="Verdana" w:hAnsi="Verdana"/>
                <w:i/>
                <w:iCs/>
                <w:color w:val="000000" w:themeColor="text1"/>
                <w:sz w:val="18"/>
                <w:szCs w:val="18"/>
              </w:rPr>
            </w:pPr>
            <w:r w:rsidRPr="00AA4F97">
              <w:rPr>
                <w:rFonts w:ascii="Verdana" w:hAnsi="Verdana"/>
                <w:i/>
                <w:iCs/>
                <w:color w:val="000000" w:themeColor="text1"/>
                <w:sz w:val="18"/>
                <w:szCs w:val="18"/>
              </w:rPr>
              <w:t xml:space="preserve">Note: School has been in regular contact with </w:t>
            </w:r>
            <w:r>
              <w:rPr>
                <w:rFonts w:ascii="Verdana" w:hAnsi="Verdana"/>
                <w:i/>
                <w:iCs/>
                <w:color w:val="000000" w:themeColor="text1"/>
                <w:sz w:val="18"/>
                <w:szCs w:val="18"/>
              </w:rPr>
              <w:t xml:space="preserve">staff, </w:t>
            </w:r>
            <w:r w:rsidRPr="00AA4F97">
              <w:rPr>
                <w:rFonts w:ascii="Verdana" w:hAnsi="Verdana"/>
                <w:i/>
                <w:iCs/>
                <w:color w:val="000000" w:themeColor="text1"/>
                <w:sz w:val="18"/>
                <w:szCs w:val="18"/>
              </w:rPr>
              <w:t>pupils and parents/carers during lockdown and will continue to do so for those unable to return to school.</w:t>
            </w:r>
          </w:p>
          <w:p w14:paraId="13218871" w14:textId="47BD4F34" w:rsidR="005730BB" w:rsidRPr="002E0262" w:rsidRDefault="005730BB" w:rsidP="00AE01A5">
            <w:pPr>
              <w:jc w:val="both"/>
              <w:rPr>
                <w:rFonts w:ascii="Verdana" w:hAnsi="Verdana"/>
                <w:sz w:val="20"/>
                <w:szCs w:val="20"/>
              </w:rPr>
            </w:pPr>
          </w:p>
        </w:tc>
        <w:tc>
          <w:tcPr>
            <w:tcW w:w="3543" w:type="dxa"/>
          </w:tcPr>
          <w:p w14:paraId="0E55B666" w14:textId="299771A8" w:rsidR="00CF31B6" w:rsidRDefault="00CF31B6" w:rsidP="00AE01A5">
            <w:pPr>
              <w:ind w:left="34"/>
              <w:jc w:val="both"/>
              <w:rPr>
                <w:rFonts w:ascii="Verdana" w:hAnsi="Verdana"/>
                <w:sz w:val="20"/>
                <w:szCs w:val="20"/>
              </w:rPr>
            </w:pPr>
            <w:r>
              <w:rPr>
                <w:rFonts w:ascii="Verdana" w:hAnsi="Verdana"/>
                <w:sz w:val="20"/>
                <w:szCs w:val="20"/>
              </w:rPr>
              <w:t>No</w:t>
            </w:r>
            <w:r w:rsidR="00092B36">
              <w:rPr>
                <w:rFonts w:ascii="Verdana" w:hAnsi="Verdana"/>
                <w:sz w:val="20"/>
                <w:szCs w:val="20"/>
              </w:rPr>
              <w:t xml:space="preserve"> specific action.</w:t>
            </w:r>
          </w:p>
          <w:p w14:paraId="6E2CC746" w14:textId="77777777" w:rsidR="00092B36" w:rsidRDefault="00092B36" w:rsidP="00AE01A5">
            <w:pPr>
              <w:ind w:left="34"/>
              <w:jc w:val="both"/>
              <w:rPr>
                <w:rFonts w:ascii="Verdana" w:hAnsi="Verdana"/>
                <w:sz w:val="20"/>
                <w:szCs w:val="20"/>
              </w:rPr>
            </w:pPr>
          </w:p>
          <w:p w14:paraId="46E5C184" w14:textId="0670D632" w:rsidR="00092B36" w:rsidRDefault="00092B36" w:rsidP="00AE01A5">
            <w:pPr>
              <w:jc w:val="both"/>
              <w:rPr>
                <w:rFonts w:ascii="Verdana" w:hAnsi="Verdana"/>
                <w:i/>
                <w:iCs/>
                <w:color w:val="000000" w:themeColor="text1"/>
                <w:sz w:val="20"/>
                <w:szCs w:val="20"/>
              </w:rPr>
            </w:pPr>
            <w:r>
              <w:rPr>
                <w:rFonts w:ascii="Verdana" w:hAnsi="Verdana"/>
                <w:color w:val="000000" w:themeColor="text1"/>
                <w:sz w:val="20"/>
                <w:szCs w:val="20"/>
              </w:rPr>
              <w:t xml:space="preserve">The school’s COVID-19 Reopening Risk Assessment is in place and sets out all the control measures in place to protect the school community </w:t>
            </w:r>
            <w:r w:rsidRPr="007F7389">
              <w:rPr>
                <w:rFonts w:ascii="Verdana" w:hAnsi="Verdana"/>
                <w:i/>
                <w:iCs/>
                <w:color w:val="000000" w:themeColor="text1"/>
                <w:sz w:val="16"/>
                <w:szCs w:val="16"/>
              </w:rPr>
              <w:t>(including but not limited to social distancing, hand washing, ventilation, staggered start/finish times, staggered lunch, use of face coverings and PPE, enhanced cleaning)</w:t>
            </w:r>
            <w:r w:rsidR="008F7142" w:rsidRPr="007F7389">
              <w:rPr>
                <w:rFonts w:ascii="Verdana" w:hAnsi="Verdana"/>
                <w:i/>
                <w:iCs/>
                <w:color w:val="000000" w:themeColor="text1"/>
                <w:sz w:val="16"/>
                <w:szCs w:val="16"/>
              </w:rPr>
              <w:t>.</w:t>
            </w:r>
          </w:p>
          <w:p w14:paraId="28F224B9" w14:textId="6C779A88" w:rsidR="00CC79B4" w:rsidRDefault="00CC79B4" w:rsidP="00AE01A5">
            <w:pPr>
              <w:jc w:val="both"/>
              <w:rPr>
                <w:rFonts w:ascii="Verdana" w:hAnsi="Verdana"/>
                <w:i/>
                <w:iCs/>
                <w:color w:val="000000" w:themeColor="text1"/>
                <w:sz w:val="20"/>
                <w:szCs w:val="20"/>
              </w:rPr>
            </w:pPr>
          </w:p>
          <w:p w14:paraId="441F7DA1" w14:textId="75FB6A0D" w:rsidR="00CC79B4" w:rsidRDefault="00CC79B4" w:rsidP="00AE01A5">
            <w:pPr>
              <w:jc w:val="both"/>
              <w:rPr>
                <w:rFonts w:ascii="Verdana" w:hAnsi="Verdana"/>
                <w:sz w:val="20"/>
                <w:szCs w:val="20"/>
              </w:rPr>
            </w:pPr>
            <w:r w:rsidRPr="000A05B8">
              <w:rPr>
                <w:rFonts w:ascii="Verdana" w:hAnsi="Verdana"/>
                <w:sz w:val="20"/>
                <w:szCs w:val="20"/>
              </w:rPr>
              <w:t>Asymptomatic test</w:t>
            </w:r>
            <w:r>
              <w:rPr>
                <w:rFonts w:ascii="Verdana" w:hAnsi="Verdana"/>
                <w:sz w:val="20"/>
                <w:szCs w:val="20"/>
              </w:rPr>
              <w:t xml:space="preserve">ing of primary staff and secondary staff &amp; pupils </w:t>
            </w:r>
            <w:r w:rsidRPr="000A05B8">
              <w:rPr>
                <w:rFonts w:ascii="Verdana" w:hAnsi="Verdana"/>
                <w:sz w:val="20"/>
                <w:szCs w:val="20"/>
              </w:rPr>
              <w:t>will help identify individuals who are infectious but do not have any coronavirus symptoms</w:t>
            </w:r>
            <w:r>
              <w:rPr>
                <w:rFonts w:ascii="Verdana" w:hAnsi="Verdana"/>
                <w:sz w:val="20"/>
                <w:szCs w:val="20"/>
              </w:rPr>
              <w:t>.</w:t>
            </w:r>
          </w:p>
          <w:p w14:paraId="43703EA1" w14:textId="186B931B" w:rsidR="00CC79B4" w:rsidRDefault="00CC79B4" w:rsidP="00AE01A5">
            <w:pPr>
              <w:jc w:val="both"/>
              <w:rPr>
                <w:rFonts w:ascii="Verdana" w:hAnsi="Verdana"/>
                <w:color w:val="000000" w:themeColor="text1"/>
                <w:sz w:val="20"/>
                <w:szCs w:val="20"/>
              </w:rPr>
            </w:pPr>
          </w:p>
          <w:p w14:paraId="32732575" w14:textId="77777777" w:rsidR="008F7142" w:rsidRPr="004211AF" w:rsidRDefault="008F7142" w:rsidP="00AE01A5">
            <w:pPr>
              <w:jc w:val="both"/>
              <w:rPr>
                <w:rFonts w:ascii="Verdana" w:hAnsi="Verdana"/>
                <w:color w:val="000000" w:themeColor="text1"/>
                <w:sz w:val="20"/>
                <w:szCs w:val="20"/>
              </w:rPr>
            </w:pPr>
            <w:r>
              <w:rPr>
                <w:rFonts w:ascii="Verdana" w:hAnsi="Verdana" w:cs="Arial"/>
                <w:color w:val="000000" w:themeColor="text1"/>
                <w:sz w:val="20"/>
                <w:szCs w:val="20"/>
              </w:rPr>
              <w:t>Rapid test kits will be provided to parents/carers as well as adults working with schools.</w:t>
            </w:r>
          </w:p>
          <w:p w14:paraId="71F72C80" w14:textId="77777777" w:rsidR="008F7142" w:rsidRPr="00532AE0" w:rsidRDefault="008F7142" w:rsidP="00AE01A5">
            <w:pPr>
              <w:jc w:val="both"/>
              <w:rPr>
                <w:rFonts w:ascii="Verdana" w:hAnsi="Verdana"/>
                <w:color w:val="000000" w:themeColor="text1"/>
                <w:sz w:val="20"/>
                <w:szCs w:val="20"/>
              </w:rPr>
            </w:pPr>
          </w:p>
          <w:p w14:paraId="087C1DA3" w14:textId="09431943" w:rsidR="00092B36" w:rsidRPr="00474174" w:rsidRDefault="00092B36" w:rsidP="00AE01A5">
            <w:pPr>
              <w:ind w:left="34"/>
              <w:jc w:val="both"/>
              <w:rPr>
                <w:rFonts w:ascii="Verdana" w:hAnsi="Verdana"/>
                <w:sz w:val="20"/>
                <w:szCs w:val="20"/>
              </w:rPr>
            </w:pPr>
          </w:p>
        </w:tc>
        <w:tc>
          <w:tcPr>
            <w:tcW w:w="3216" w:type="dxa"/>
          </w:tcPr>
          <w:p w14:paraId="17FEE0CF" w14:textId="77777777" w:rsidR="00CF31B6" w:rsidRDefault="00CF31B6" w:rsidP="00AE01A5">
            <w:pPr>
              <w:jc w:val="both"/>
              <w:rPr>
                <w:rFonts w:ascii="Verdana" w:hAnsi="Verdana"/>
                <w:color w:val="000000" w:themeColor="text1"/>
                <w:sz w:val="20"/>
                <w:szCs w:val="20"/>
              </w:rPr>
            </w:pPr>
            <w:r>
              <w:rPr>
                <w:rFonts w:ascii="Verdana" w:hAnsi="Verdana"/>
                <w:color w:val="000000" w:themeColor="text1"/>
                <w:sz w:val="20"/>
                <w:szCs w:val="20"/>
              </w:rPr>
              <w:t xml:space="preserve">Keep all documentation, </w:t>
            </w:r>
            <w:proofErr w:type="gramStart"/>
            <w:r>
              <w:rPr>
                <w:rFonts w:ascii="Verdana" w:hAnsi="Verdana"/>
                <w:color w:val="000000" w:themeColor="text1"/>
                <w:sz w:val="20"/>
                <w:szCs w:val="20"/>
              </w:rPr>
              <w:t>processes</w:t>
            </w:r>
            <w:proofErr w:type="gramEnd"/>
            <w:r>
              <w:rPr>
                <w:rFonts w:ascii="Verdana" w:hAnsi="Verdana"/>
                <w:color w:val="000000" w:themeColor="text1"/>
                <w:sz w:val="20"/>
                <w:szCs w:val="20"/>
              </w:rPr>
              <w:t xml:space="preserve"> and procedures under review - SLT, Governors, CEO, Directors, H&amp;S Consultants  </w:t>
            </w:r>
          </w:p>
          <w:p w14:paraId="280335AD" w14:textId="77777777" w:rsidR="00CF31B6" w:rsidRDefault="00CF31B6" w:rsidP="00AE01A5">
            <w:pPr>
              <w:jc w:val="both"/>
              <w:rPr>
                <w:rFonts w:ascii="Verdana" w:hAnsi="Verdana"/>
                <w:sz w:val="20"/>
                <w:szCs w:val="20"/>
              </w:rPr>
            </w:pPr>
          </w:p>
          <w:p w14:paraId="1E48D3F2" w14:textId="77777777" w:rsidR="0037202C" w:rsidRDefault="0037202C" w:rsidP="00AE01A5">
            <w:pPr>
              <w:jc w:val="both"/>
              <w:rPr>
                <w:rFonts w:ascii="Verdana" w:hAnsi="Verdana"/>
                <w:sz w:val="20"/>
                <w:szCs w:val="20"/>
              </w:rPr>
            </w:pPr>
            <w:r>
              <w:rPr>
                <w:rFonts w:ascii="Verdana" w:hAnsi="Verdana"/>
                <w:sz w:val="20"/>
                <w:szCs w:val="20"/>
              </w:rPr>
              <w:t>Should any negative impact be identified that specifically relates to this protected group, the school will update and consider additional mitigation.</w:t>
            </w:r>
          </w:p>
          <w:p w14:paraId="3CEDE12D" w14:textId="77777777" w:rsidR="0037202C" w:rsidRDefault="0037202C" w:rsidP="00AE01A5">
            <w:pPr>
              <w:ind w:left="33"/>
              <w:jc w:val="both"/>
              <w:rPr>
                <w:rFonts w:ascii="Verdana" w:hAnsi="Verdana"/>
                <w:sz w:val="20"/>
                <w:szCs w:val="20"/>
              </w:rPr>
            </w:pPr>
          </w:p>
          <w:p w14:paraId="1C89ADBD" w14:textId="6AF7BBD6" w:rsidR="00CF31B6" w:rsidRPr="00474174" w:rsidRDefault="00CF31B6" w:rsidP="00AE01A5">
            <w:pPr>
              <w:ind w:left="33"/>
              <w:jc w:val="both"/>
              <w:rPr>
                <w:rFonts w:ascii="Verdana" w:hAnsi="Verdana"/>
                <w:sz w:val="20"/>
                <w:szCs w:val="20"/>
              </w:rPr>
            </w:pPr>
            <w:r>
              <w:rPr>
                <w:rFonts w:ascii="Verdana" w:hAnsi="Verdana"/>
                <w:sz w:val="20"/>
                <w:szCs w:val="20"/>
              </w:rPr>
              <w:t>Outcomes for protected groups are monitored according to risk and all actions documented for review.</w:t>
            </w:r>
            <w:r w:rsidRPr="00474174">
              <w:rPr>
                <w:rFonts w:ascii="Verdana" w:hAnsi="Verdana"/>
                <w:color w:val="0070C0"/>
                <w:sz w:val="20"/>
                <w:szCs w:val="20"/>
              </w:rPr>
              <w:t xml:space="preserve"> </w:t>
            </w:r>
          </w:p>
        </w:tc>
      </w:tr>
    </w:tbl>
    <w:p w14:paraId="4C6BBF02" w14:textId="77777777" w:rsidR="004A0D6C" w:rsidRPr="00DB2574" w:rsidRDefault="004A0D6C" w:rsidP="00907DF1">
      <w:pPr>
        <w:rPr>
          <w:sz w:val="8"/>
        </w:rPr>
      </w:pPr>
    </w:p>
    <w:sectPr w:rsidR="004A0D6C" w:rsidRPr="00DB2574" w:rsidSect="00AE01A5">
      <w:headerReference w:type="default" r:id="rId50"/>
      <w:footerReference w:type="default" r:id="rId51"/>
      <w:headerReference w:type="first" r:id="rId52"/>
      <w:pgSz w:w="16838" w:h="11906" w:orient="landscape"/>
      <w:pgMar w:top="1134" w:right="567" w:bottom="567" w:left="567" w:header="737"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66821E" w14:textId="77777777" w:rsidR="00B33276" w:rsidRDefault="00B33276">
      <w:r>
        <w:separator/>
      </w:r>
    </w:p>
  </w:endnote>
  <w:endnote w:type="continuationSeparator" w:id="0">
    <w:p w14:paraId="61FE34BA" w14:textId="77777777" w:rsidR="00B33276" w:rsidRDefault="00B33276">
      <w:r>
        <w:continuationSeparator/>
      </w:r>
    </w:p>
  </w:endnote>
  <w:endnote w:type="continuationNotice" w:id="1">
    <w:p w14:paraId="6ED9C57C" w14:textId="77777777" w:rsidR="00B33276" w:rsidRDefault="00B332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73120229"/>
      <w:docPartObj>
        <w:docPartGallery w:val="Page Numbers (Bottom of Page)"/>
        <w:docPartUnique/>
      </w:docPartObj>
    </w:sdtPr>
    <w:sdtEndPr>
      <w:rPr>
        <w:rFonts w:ascii="Verdana" w:hAnsi="Verdana"/>
        <w:color w:val="7F7F7F" w:themeColor="background1" w:themeShade="7F"/>
        <w:spacing w:val="60"/>
        <w:sz w:val="16"/>
        <w:szCs w:val="16"/>
      </w:rPr>
    </w:sdtEndPr>
    <w:sdtContent>
      <w:p w14:paraId="5B9B1542" w14:textId="693CE409" w:rsidR="00AE01A5" w:rsidRPr="00AE01A5" w:rsidRDefault="00AE01A5">
        <w:pPr>
          <w:pStyle w:val="Footer"/>
          <w:pBdr>
            <w:top w:val="single" w:sz="4" w:space="1" w:color="D9D9D9" w:themeColor="background1" w:themeShade="D9"/>
          </w:pBdr>
          <w:rPr>
            <w:rFonts w:ascii="Verdana" w:hAnsi="Verdana"/>
            <w:b/>
            <w:bCs/>
            <w:sz w:val="16"/>
            <w:szCs w:val="16"/>
          </w:rPr>
        </w:pPr>
        <w:r w:rsidRPr="00AE01A5">
          <w:rPr>
            <w:rFonts w:ascii="Verdana" w:hAnsi="Verdana"/>
            <w:sz w:val="16"/>
            <w:szCs w:val="16"/>
          </w:rPr>
          <w:fldChar w:fldCharType="begin"/>
        </w:r>
        <w:r w:rsidRPr="00AE01A5">
          <w:rPr>
            <w:rFonts w:ascii="Verdana" w:hAnsi="Verdana"/>
            <w:sz w:val="16"/>
            <w:szCs w:val="16"/>
          </w:rPr>
          <w:instrText xml:space="preserve"> PAGE   \* MERGEFORMAT </w:instrText>
        </w:r>
        <w:r w:rsidRPr="00AE01A5">
          <w:rPr>
            <w:rFonts w:ascii="Verdana" w:hAnsi="Verdana"/>
            <w:sz w:val="16"/>
            <w:szCs w:val="16"/>
          </w:rPr>
          <w:fldChar w:fldCharType="separate"/>
        </w:r>
        <w:r w:rsidRPr="00AE01A5">
          <w:rPr>
            <w:rFonts w:ascii="Verdana" w:hAnsi="Verdana"/>
            <w:b/>
            <w:bCs/>
            <w:noProof/>
            <w:sz w:val="16"/>
            <w:szCs w:val="16"/>
          </w:rPr>
          <w:t>2</w:t>
        </w:r>
        <w:r w:rsidRPr="00AE01A5">
          <w:rPr>
            <w:rFonts w:ascii="Verdana" w:hAnsi="Verdana"/>
            <w:b/>
            <w:bCs/>
            <w:noProof/>
            <w:sz w:val="16"/>
            <w:szCs w:val="16"/>
          </w:rPr>
          <w:fldChar w:fldCharType="end"/>
        </w:r>
        <w:r w:rsidRPr="00AE01A5">
          <w:rPr>
            <w:rFonts w:ascii="Verdana" w:hAnsi="Verdana"/>
            <w:b/>
            <w:bCs/>
            <w:sz w:val="16"/>
            <w:szCs w:val="16"/>
          </w:rPr>
          <w:t xml:space="preserve"> | </w:t>
        </w:r>
        <w:r w:rsidRPr="00AE01A5">
          <w:rPr>
            <w:rFonts w:ascii="Verdana" w:hAnsi="Verdana"/>
            <w:color w:val="7F7F7F" w:themeColor="background1" w:themeShade="7F"/>
            <w:spacing w:val="60"/>
            <w:sz w:val="16"/>
            <w:szCs w:val="16"/>
          </w:rPr>
          <w:t>Page</w:t>
        </w:r>
      </w:p>
    </w:sdtContent>
  </w:sdt>
  <w:p w14:paraId="392397D2" w14:textId="77777777" w:rsidR="00AE01A5" w:rsidRDefault="00AE01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F2FE96" w14:textId="77777777" w:rsidR="00B33276" w:rsidRDefault="00B33276">
      <w:r>
        <w:separator/>
      </w:r>
    </w:p>
  </w:footnote>
  <w:footnote w:type="continuationSeparator" w:id="0">
    <w:p w14:paraId="685DBB94" w14:textId="77777777" w:rsidR="00B33276" w:rsidRDefault="00B33276">
      <w:r>
        <w:continuationSeparator/>
      </w:r>
    </w:p>
  </w:footnote>
  <w:footnote w:type="continuationNotice" w:id="1">
    <w:p w14:paraId="56152CE2" w14:textId="77777777" w:rsidR="00B33276" w:rsidRDefault="00B3327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C0E100" w14:textId="14F3E982" w:rsidR="006D2119" w:rsidRPr="00732843" w:rsidRDefault="006D2119" w:rsidP="00732843">
    <w:pPr>
      <w:pStyle w:val="Header"/>
      <w:jc w:val="center"/>
      <w:rPr>
        <w:b/>
      </w:rPr>
    </w:pPr>
    <w:r>
      <w:rPr>
        <w:b/>
      </w:rPr>
      <w:t>Equality Impact Assessment: COVID-19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D25090" w14:textId="51D9803B" w:rsidR="009E0B6D" w:rsidRPr="00732843" w:rsidRDefault="009E0B6D" w:rsidP="009E0B6D">
    <w:pPr>
      <w:pStyle w:val="Header"/>
      <w:jc w:val="center"/>
      <w:rPr>
        <w:b/>
      </w:rPr>
    </w:pPr>
    <w:r>
      <w:rPr>
        <w:rFonts w:ascii="Verdana" w:hAnsi="Verdana"/>
        <w:noProof/>
        <w:color w:val="000000" w:themeColor="text1"/>
        <w:sz w:val="20"/>
        <w:szCs w:val="20"/>
      </w:rPr>
      <w:drawing>
        <wp:anchor distT="0" distB="0" distL="114300" distR="114300" simplePos="0" relativeHeight="251659264" behindDoc="1" locked="0" layoutInCell="1" allowOverlap="1" wp14:anchorId="06BFE614" wp14:editId="409F3CFD">
          <wp:simplePos x="0" y="0"/>
          <wp:positionH relativeFrom="margin">
            <wp:align>left</wp:align>
          </wp:positionH>
          <wp:positionV relativeFrom="page">
            <wp:posOffset>83820</wp:posOffset>
          </wp:positionV>
          <wp:extent cx="1842770" cy="710565"/>
          <wp:effectExtent l="0" t="0" r="5080" b="0"/>
          <wp:wrapNone/>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DST Logo_blu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42770" cy="710565"/>
                  </a:xfrm>
                  <a:prstGeom prst="rect">
                    <a:avLst/>
                  </a:prstGeom>
                </pic:spPr>
              </pic:pic>
            </a:graphicData>
          </a:graphic>
          <wp14:sizeRelH relativeFrom="margin">
            <wp14:pctWidth>0</wp14:pctWidth>
          </wp14:sizeRelH>
          <wp14:sizeRelV relativeFrom="margin">
            <wp14:pctHeight>0</wp14:pctHeight>
          </wp14:sizeRelV>
        </wp:anchor>
      </w:drawing>
    </w:r>
    <w:r>
      <w:rPr>
        <w:b/>
      </w:rPr>
      <w:t>Equality Impact Assessment: COVID-19</w:t>
    </w:r>
  </w:p>
  <w:p w14:paraId="1E6A8EC2" w14:textId="210EDA4D" w:rsidR="009E0B6D" w:rsidRDefault="009E0B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633771F"/>
    <w:multiLevelType w:val="hybridMultilevel"/>
    <w:tmpl w:val="4EB84C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AE4363"/>
    <w:multiLevelType w:val="hybridMultilevel"/>
    <w:tmpl w:val="03B8EE9E"/>
    <w:lvl w:ilvl="0" w:tplc="A2A87444">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C964F42"/>
    <w:multiLevelType w:val="hybridMultilevel"/>
    <w:tmpl w:val="9BFC88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29322CE"/>
    <w:multiLevelType w:val="hybridMultilevel"/>
    <w:tmpl w:val="C7209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E27396"/>
    <w:multiLevelType w:val="hybridMultilevel"/>
    <w:tmpl w:val="AD980FF2"/>
    <w:lvl w:ilvl="0" w:tplc="1FEC279A">
      <w:start w:val="1"/>
      <w:numFmt w:val="decimal"/>
      <w:lvlText w:val="%1."/>
      <w:lvlJc w:val="left"/>
      <w:pPr>
        <w:ind w:left="720" w:hanging="360"/>
      </w:pPr>
      <w:rPr>
        <w:rFonts w:hint="default"/>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9E12A36"/>
    <w:multiLevelType w:val="hybridMultilevel"/>
    <w:tmpl w:val="16EEF6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num w:numId="1">
    <w:abstractNumId w:val="4"/>
  </w:num>
  <w:num w:numId="2">
    <w:abstractNumId w:val="5"/>
  </w:num>
  <w:num w:numId="3">
    <w:abstractNumId w:val="1"/>
  </w:num>
  <w:num w:numId="4">
    <w:abstractNumId w:val="3"/>
  </w:num>
  <w:num w:numId="5">
    <w:abstractNumId w:val="0"/>
  </w:num>
  <w:num w:numId="6">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4949"/>
    <w:rsid w:val="00000346"/>
    <w:rsid w:val="000004AF"/>
    <w:rsid w:val="000004DB"/>
    <w:rsid w:val="00000B9A"/>
    <w:rsid w:val="00000FAE"/>
    <w:rsid w:val="00003C03"/>
    <w:rsid w:val="000054D2"/>
    <w:rsid w:val="00005C63"/>
    <w:rsid w:val="00005D3E"/>
    <w:rsid w:val="00006E1F"/>
    <w:rsid w:val="00007A77"/>
    <w:rsid w:val="00010091"/>
    <w:rsid w:val="0001088D"/>
    <w:rsid w:val="000109DB"/>
    <w:rsid w:val="00010FC4"/>
    <w:rsid w:val="00011DC0"/>
    <w:rsid w:val="00011E3B"/>
    <w:rsid w:val="00013260"/>
    <w:rsid w:val="00014E7C"/>
    <w:rsid w:val="0001567F"/>
    <w:rsid w:val="00021D5F"/>
    <w:rsid w:val="00021DB9"/>
    <w:rsid w:val="00023EBE"/>
    <w:rsid w:val="0003140F"/>
    <w:rsid w:val="00031416"/>
    <w:rsid w:val="00033210"/>
    <w:rsid w:val="00033B47"/>
    <w:rsid w:val="00034C0F"/>
    <w:rsid w:val="00035132"/>
    <w:rsid w:val="000351B3"/>
    <w:rsid w:val="000359DE"/>
    <w:rsid w:val="00035F43"/>
    <w:rsid w:val="00037955"/>
    <w:rsid w:val="00041575"/>
    <w:rsid w:val="00041D36"/>
    <w:rsid w:val="00042132"/>
    <w:rsid w:val="000423A5"/>
    <w:rsid w:val="00042851"/>
    <w:rsid w:val="00043E80"/>
    <w:rsid w:val="00045EFF"/>
    <w:rsid w:val="000473E1"/>
    <w:rsid w:val="00047A97"/>
    <w:rsid w:val="00047F29"/>
    <w:rsid w:val="000500C7"/>
    <w:rsid w:val="000505BB"/>
    <w:rsid w:val="0005162D"/>
    <w:rsid w:val="00052772"/>
    <w:rsid w:val="000549BF"/>
    <w:rsid w:val="0005548E"/>
    <w:rsid w:val="00055789"/>
    <w:rsid w:val="0005605E"/>
    <w:rsid w:val="000570B6"/>
    <w:rsid w:val="000571E2"/>
    <w:rsid w:val="000600E0"/>
    <w:rsid w:val="00060159"/>
    <w:rsid w:val="00061586"/>
    <w:rsid w:val="00061C5F"/>
    <w:rsid w:val="00062983"/>
    <w:rsid w:val="00062EE4"/>
    <w:rsid w:val="00063A3C"/>
    <w:rsid w:val="00064B16"/>
    <w:rsid w:val="0006544D"/>
    <w:rsid w:val="00066BDE"/>
    <w:rsid w:val="00066EC9"/>
    <w:rsid w:val="00067C24"/>
    <w:rsid w:val="00070421"/>
    <w:rsid w:val="0007087F"/>
    <w:rsid w:val="00070CB2"/>
    <w:rsid w:val="00070DDD"/>
    <w:rsid w:val="00071CA8"/>
    <w:rsid w:val="000732D6"/>
    <w:rsid w:val="00074CA4"/>
    <w:rsid w:val="000758ED"/>
    <w:rsid w:val="00077054"/>
    <w:rsid w:val="00077D2F"/>
    <w:rsid w:val="00077F8E"/>
    <w:rsid w:val="0008076E"/>
    <w:rsid w:val="00080A91"/>
    <w:rsid w:val="0008249A"/>
    <w:rsid w:val="00082A57"/>
    <w:rsid w:val="00083238"/>
    <w:rsid w:val="00083920"/>
    <w:rsid w:val="000841E1"/>
    <w:rsid w:val="00084BC5"/>
    <w:rsid w:val="00084DD0"/>
    <w:rsid w:val="00085C31"/>
    <w:rsid w:val="00085CBB"/>
    <w:rsid w:val="00087987"/>
    <w:rsid w:val="00091399"/>
    <w:rsid w:val="000919C7"/>
    <w:rsid w:val="00092620"/>
    <w:rsid w:val="00092B36"/>
    <w:rsid w:val="00093289"/>
    <w:rsid w:val="00094474"/>
    <w:rsid w:val="00094D1D"/>
    <w:rsid w:val="00094D88"/>
    <w:rsid w:val="0009511D"/>
    <w:rsid w:val="00095AA6"/>
    <w:rsid w:val="0009689D"/>
    <w:rsid w:val="0009736F"/>
    <w:rsid w:val="00097D4D"/>
    <w:rsid w:val="000A04DD"/>
    <w:rsid w:val="000A05B8"/>
    <w:rsid w:val="000A083B"/>
    <w:rsid w:val="000A0B83"/>
    <w:rsid w:val="000A2372"/>
    <w:rsid w:val="000A23FB"/>
    <w:rsid w:val="000A24E5"/>
    <w:rsid w:val="000A3014"/>
    <w:rsid w:val="000A5300"/>
    <w:rsid w:val="000A5C9B"/>
    <w:rsid w:val="000A64DF"/>
    <w:rsid w:val="000A69ED"/>
    <w:rsid w:val="000B0038"/>
    <w:rsid w:val="000B049A"/>
    <w:rsid w:val="000B0DAF"/>
    <w:rsid w:val="000B1FBD"/>
    <w:rsid w:val="000B359C"/>
    <w:rsid w:val="000B4071"/>
    <w:rsid w:val="000B510E"/>
    <w:rsid w:val="000B5580"/>
    <w:rsid w:val="000B56B1"/>
    <w:rsid w:val="000B69EF"/>
    <w:rsid w:val="000B6B2D"/>
    <w:rsid w:val="000B7EB2"/>
    <w:rsid w:val="000C00CC"/>
    <w:rsid w:val="000C0CCD"/>
    <w:rsid w:val="000C0D49"/>
    <w:rsid w:val="000C2FB9"/>
    <w:rsid w:val="000C3791"/>
    <w:rsid w:val="000C3CA7"/>
    <w:rsid w:val="000C647A"/>
    <w:rsid w:val="000C74FF"/>
    <w:rsid w:val="000C7DB1"/>
    <w:rsid w:val="000D17FE"/>
    <w:rsid w:val="000D1893"/>
    <w:rsid w:val="000D2002"/>
    <w:rsid w:val="000D22F3"/>
    <w:rsid w:val="000D45A7"/>
    <w:rsid w:val="000D4D0F"/>
    <w:rsid w:val="000D61D8"/>
    <w:rsid w:val="000E017B"/>
    <w:rsid w:val="000E0742"/>
    <w:rsid w:val="000E1063"/>
    <w:rsid w:val="000E2266"/>
    <w:rsid w:val="000E2378"/>
    <w:rsid w:val="000E285E"/>
    <w:rsid w:val="000E31E2"/>
    <w:rsid w:val="000E475D"/>
    <w:rsid w:val="000E4B02"/>
    <w:rsid w:val="000E4BE0"/>
    <w:rsid w:val="000E5101"/>
    <w:rsid w:val="000F0827"/>
    <w:rsid w:val="000F0C92"/>
    <w:rsid w:val="000F1C14"/>
    <w:rsid w:val="000F2436"/>
    <w:rsid w:val="000F2A22"/>
    <w:rsid w:val="000F40ED"/>
    <w:rsid w:val="000F437E"/>
    <w:rsid w:val="000F5606"/>
    <w:rsid w:val="000F56CB"/>
    <w:rsid w:val="000F657B"/>
    <w:rsid w:val="000F6999"/>
    <w:rsid w:val="00100108"/>
    <w:rsid w:val="00100816"/>
    <w:rsid w:val="001011CC"/>
    <w:rsid w:val="00101AFF"/>
    <w:rsid w:val="00103424"/>
    <w:rsid w:val="001041AF"/>
    <w:rsid w:val="00104A60"/>
    <w:rsid w:val="00104D36"/>
    <w:rsid w:val="001072C2"/>
    <w:rsid w:val="00107739"/>
    <w:rsid w:val="001077C8"/>
    <w:rsid w:val="001113E7"/>
    <w:rsid w:val="00111B05"/>
    <w:rsid w:val="00111FC8"/>
    <w:rsid w:val="0011322D"/>
    <w:rsid w:val="00113ADF"/>
    <w:rsid w:val="0011486C"/>
    <w:rsid w:val="00114CDA"/>
    <w:rsid w:val="001150EE"/>
    <w:rsid w:val="001152DA"/>
    <w:rsid w:val="00115631"/>
    <w:rsid w:val="00115872"/>
    <w:rsid w:val="001158B7"/>
    <w:rsid w:val="0012078E"/>
    <w:rsid w:val="00120CEE"/>
    <w:rsid w:val="00121445"/>
    <w:rsid w:val="001238EA"/>
    <w:rsid w:val="0012436A"/>
    <w:rsid w:val="00124FB9"/>
    <w:rsid w:val="0012563D"/>
    <w:rsid w:val="00125CBC"/>
    <w:rsid w:val="00125E24"/>
    <w:rsid w:val="00125ED7"/>
    <w:rsid w:val="001267AA"/>
    <w:rsid w:val="0012752F"/>
    <w:rsid w:val="001302C1"/>
    <w:rsid w:val="00130B76"/>
    <w:rsid w:val="00131890"/>
    <w:rsid w:val="00132054"/>
    <w:rsid w:val="00134170"/>
    <w:rsid w:val="00134FCD"/>
    <w:rsid w:val="001355D2"/>
    <w:rsid w:val="00135A8B"/>
    <w:rsid w:val="00136860"/>
    <w:rsid w:val="001373DA"/>
    <w:rsid w:val="00137F61"/>
    <w:rsid w:val="00142452"/>
    <w:rsid w:val="001431DC"/>
    <w:rsid w:val="001434E7"/>
    <w:rsid w:val="001439C2"/>
    <w:rsid w:val="00144F40"/>
    <w:rsid w:val="001461BA"/>
    <w:rsid w:val="00146621"/>
    <w:rsid w:val="00146D49"/>
    <w:rsid w:val="00150B4B"/>
    <w:rsid w:val="00150F6D"/>
    <w:rsid w:val="001520EF"/>
    <w:rsid w:val="0015457C"/>
    <w:rsid w:val="00155983"/>
    <w:rsid w:val="001559A8"/>
    <w:rsid w:val="00155CBC"/>
    <w:rsid w:val="00156036"/>
    <w:rsid w:val="00156A28"/>
    <w:rsid w:val="00156ED6"/>
    <w:rsid w:val="001606CE"/>
    <w:rsid w:val="00160E23"/>
    <w:rsid w:val="0016111B"/>
    <w:rsid w:val="0016190A"/>
    <w:rsid w:val="00163184"/>
    <w:rsid w:val="001631D9"/>
    <w:rsid w:val="0016353F"/>
    <w:rsid w:val="001647B0"/>
    <w:rsid w:val="00165C44"/>
    <w:rsid w:val="00165E46"/>
    <w:rsid w:val="00166B70"/>
    <w:rsid w:val="00170E61"/>
    <w:rsid w:val="001726A4"/>
    <w:rsid w:val="00173343"/>
    <w:rsid w:val="00173B54"/>
    <w:rsid w:val="0017446B"/>
    <w:rsid w:val="001744E5"/>
    <w:rsid w:val="00174957"/>
    <w:rsid w:val="00175BD5"/>
    <w:rsid w:val="00175C05"/>
    <w:rsid w:val="0017662E"/>
    <w:rsid w:val="00181A19"/>
    <w:rsid w:val="00181CD5"/>
    <w:rsid w:val="00182B00"/>
    <w:rsid w:val="00183139"/>
    <w:rsid w:val="00184546"/>
    <w:rsid w:val="00184B6D"/>
    <w:rsid w:val="0018686A"/>
    <w:rsid w:val="0019067F"/>
    <w:rsid w:val="001906D4"/>
    <w:rsid w:val="0019078C"/>
    <w:rsid w:val="0019107C"/>
    <w:rsid w:val="00191528"/>
    <w:rsid w:val="00191DC5"/>
    <w:rsid w:val="0019493B"/>
    <w:rsid w:val="00194CF3"/>
    <w:rsid w:val="00195A69"/>
    <w:rsid w:val="00196892"/>
    <w:rsid w:val="00196AE0"/>
    <w:rsid w:val="00196FA0"/>
    <w:rsid w:val="00197FAE"/>
    <w:rsid w:val="001A1E3C"/>
    <w:rsid w:val="001A2CA7"/>
    <w:rsid w:val="001A614E"/>
    <w:rsid w:val="001A6BD9"/>
    <w:rsid w:val="001A6FA7"/>
    <w:rsid w:val="001A6FBE"/>
    <w:rsid w:val="001B1D96"/>
    <w:rsid w:val="001B34A1"/>
    <w:rsid w:val="001B355B"/>
    <w:rsid w:val="001B4248"/>
    <w:rsid w:val="001B4674"/>
    <w:rsid w:val="001B7EA8"/>
    <w:rsid w:val="001C0916"/>
    <w:rsid w:val="001C0F65"/>
    <w:rsid w:val="001C2A22"/>
    <w:rsid w:val="001C3A59"/>
    <w:rsid w:val="001C5312"/>
    <w:rsid w:val="001C627C"/>
    <w:rsid w:val="001C7B31"/>
    <w:rsid w:val="001D07D1"/>
    <w:rsid w:val="001D1346"/>
    <w:rsid w:val="001D1450"/>
    <w:rsid w:val="001D419E"/>
    <w:rsid w:val="001D45EC"/>
    <w:rsid w:val="001D5AAF"/>
    <w:rsid w:val="001D5FC6"/>
    <w:rsid w:val="001D683E"/>
    <w:rsid w:val="001E1235"/>
    <w:rsid w:val="001E1747"/>
    <w:rsid w:val="001E17D9"/>
    <w:rsid w:val="001E1814"/>
    <w:rsid w:val="001E2291"/>
    <w:rsid w:val="001E4A77"/>
    <w:rsid w:val="001E4C6F"/>
    <w:rsid w:val="001E796A"/>
    <w:rsid w:val="001F0906"/>
    <w:rsid w:val="001F13C9"/>
    <w:rsid w:val="001F14B1"/>
    <w:rsid w:val="001F2655"/>
    <w:rsid w:val="001F4159"/>
    <w:rsid w:val="001F4533"/>
    <w:rsid w:val="001F4B0D"/>
    <w:rsid w:val="001F632B"/>
    <w:rsid w:val="00200F6C"/>
    <w:rsid w:val="002012EF"/>
    <w:rsid w:val="002013A8"/>
    <w:rsid w:val="0020277E"/>
    <w:rsid w:val="00210195"/>
    <w:rsid w:val="002165E3"/>
    <w:rsid w:val="00216683"/>
    <w:rsid w:val="002173EF"/>
    <w:rsid w:val="00217B1C"/>
    <w:rsid w:val="002202F9"/>
    <w:rsid w:val="00220D48"/>
    <w:rsid w:val="0022140C"/>
    <w:rsid w:val="00221B86"/>
    <w:rsid w:val="00221C61"/>
    <w:rsid w:val="0022225A"/>
    <w:rsid w:val="0022298F"/>
    <w:rsid w:val="00223510"/>
    <w:rsid w:val="00223DD9"/>
    <w:rsid w:val="00225240"/>
    <w:rsid w:val="002263C3"/>
    <w:rsid w:val="00230029"/>
    <w:rsid w:val="00230D4B"/>
    <w:rsid w:val="002329B7"/>
    <w:rsid w:val="00232B51"/>
    <w:rsid w:val="00232F18"/>
    <w:rsid w:val="002330AE"/>
    <w:rsid w:val="002334F1"/>
    <w:rsid w:val="002350C3"/>
    <w:rsid w:val="00235B88"/>
    <w:rsid w:val="002365AF"/>
    <w:rsid w:val="00240B0B"/>
    <w:rsid w:val="0024168D"/>
    <w:rsid w:val="002438FA"/>
    <w:rsid w:val="00243907"/>
    <w:rsid w:val="00243A6B"/>
    <w:rsid w:val="00243DC4"/>
    <w:rsid w:val="002444B3"/>
    <w:rsid w:val="0024510F"/>
    <w:rsid w:val="00245DF9"/>
    <w:rsid w:val="0024649E"/>
    <w:rsid w:val="00247CC6"/>
    <w:rsid w:val="00250F85"/>
    <w:rsid w:val="00251DB0"/>
    <w:rsid w:val="00254038"/>
    <w:rsid w:val="002541B0"/>
    <w:rsid w:val="00255AF8"/>
    <w:rsid w:val="0025606A"/>
    <w:rsid w:val="00256487"/>
    <w:rsid w:val="00256BB7"/>
    <w:rsid w:val="00260B15"/>
    <w:rsid w:val="00261624"/>
    <w:rsid w:val="00262B27"/>
    <w:rsid w:val="00262BC9"/>
    <w:rsid w:val="00262E2D"/>
    <w:rsid w:val="00263A25"/>
    <w:rsid w:val="00263B9D"/>
    <w:rsid w:val="00265B67"/>
    <w:rsid w:val="002675C4"/>
    <w:rsid w:val="00270870"/>
    <w:rsid w:val="002709B8"/>
    <w:rsid w:val="00272CC8"/>
    <w:rsid w:val="00272E76"/>
    <w:rsid w:val="00272F0A"/>
    <w:rsid w:val="00273759"/>
    <w:rsid w:val="0027378F"/>
    <w:rsid w:val="00273CFD"/>
    <w:rsid w:val="002740A5"/>
    <w:rsid w:val="00274F1F"/>
    <w:rsid w:val="002755F8"/>
    <w:rsid w:val="002763C7"/>
    <w:rsid w:val="002770E3"/>
    <w:rsid w:val="00277943"/>
    <w:rsid w:val="00277976"/>
    <w:rsid w:val="00280353"/>
    <w:rsid w:val="00280C00"/>
    <w:rsid w:val="002827CF"/>
    <w:rsid w:val="002839EE"/>
    <w:rsid w:val="0028429A"/>
    <w:rsid w:val="00285CE4"/>
    <w:rsid w:val="0028679C"/>
    <w:rsid w:val="002870BC"/>
    <w:rsid w:val="0029075B"/>
    <w:rsid w:val="0029207C"/>
    <w:rsid w:val="002929E1"/>
    <w:rsid w:val="00292BB4"/>
    <w:rsid w:val="00293C37"/>
    <w:rsid w:val="00293DC2"/>
    <w:rsid w:val="002940B2"/>
    <w:rsid w:val="00294404"/>
    <w:rsid w:val="0029528E"/>
    <w:rsid w:val="00295D99"/>
    <w:rsid w:val="00297AD0"/>
    <w:rsid w:val="002A0D3E"/>
    <w:rsid w:val="002A16B7"/>
    <w:rsid w:val="002A2176"/>
    <w:rsid w:val="002A2619"/>
    <w:rsid w:val="002A476C"/>
    <w:rsid w:val="002A4B59"/>
    <w:rsid w:val="002A548B"/>
    <w:rsid w:val="002A73BF"/>
    <w:rsid w:val="002B0C30"/>
    <w:rsid w:val="002B2D47"/>
    <w:rsid w:val="002B2D9F"/>
    <w:rsid w:val="002B374C"/>
    <w:rsid w:val="002B473E"/>
    <w:rsid w:val="002B47D6"/>
    <w:rsid w:val="002B5239"/>
    <w:rsid w:val="002B583D"/>
    <w:rsid w:val="002B7E93"/>
    <w:rsid w:val="002C0183"/>
    <w:rsid w:val="002C1C30"/>
    <w:rsid w:val="002C21ED"/>
    <w:rsid w:val="002C2573"/>
    <w:rsid w:val="002C2A40"/>
    <w:rsid w:val="002C567B"/>
    <w:rsid w:val="002C7264"/>
    <w:rsid w:val="002D235A"/>
    <w:rsid w:val="002D2C92"/>
    <w:rsid w:val="002D324A"/>
    <w:rsid w:val="002D4004"/>
    <w:rsid w:val="002D4E3A"/>
    <w:rsid w:val="002D5537"/>
    <w:rsid w:val="002D5AE0"/>
    <w:rsid w:val="002D6F8C"/>
    <w:rsid w:val="002D70BF"/>
    <w:rsid w:val="002D780D"/>
    <w:rsid w:val="002E0262"/>
    <w:rsid w:val="002E0DFC"/>
    <w:rsid w:val="002E2230"/>
    <w:rsid w:val="002E2DC2"/>
    <w:rsid w:val="002E3E26"/>
    <w:rsid w:val="002E445E"/>
    <w:rsid w:val="002E4600"/>
    <w:rsid w:val="002E4ECE"/>
    <w:rsid w:val="002E5288"/>
    <w:rsid w:val="002E5F54"/>
    <w:rsid w:val="002E79D0"/>
    <w:rsid w:val="002E7EEE"/>
    <w:rsid w:val="002F01D5"/>
    <w:rsid w:val="002F086A"/>
    <w:rsid w:val="002F0AAB"/>
    <w:rsid w:val="002F18E4"/>
    <w:rsid w:val="002F19E8"/>
    <w:rsid w:val="002F28F9"/>
    <w:rsid w:val="002F2DCA"/>
    <w:rsid w:val="002F44A0"/>
    <w:rsid w:val="002F694D"/>
    <w:rsid w:val="002F6D09"/>
    <w:rsid w:val="002F7C14"/>
    <w:rsid w:val="0030069A"/>
    <w:rsid w:val="0030088D"/>
    <w:rsid w:val="00300984"/>
    <w:rsid w:val="0030128A"/>
    <w:rsid w:val="00301E7C"/>
    <w:rsid w:val="003029DA"/>
    <w:rsid w:val="00303ADB"/>
    <w:rsid w:val="00304CA9"/>
    <w:rsid w:val="0030566D"/>
    <w:rsid w:val="00305DEB"/>
    <w:rsid w:val="003063C3"/>
    <w:rsid w:val="00306C5C"/>
    <w:rsid w:val="003115CC"/>
    <w:rsid w:val="00311C32"/>
    <w:rsid w:val="003128ED"/>
    <w:rsid w:val="00312D37"/>
    <w:rsid w:val="003147CF"/>
    <w:rsid w:val="00314AFD"/>
    <w:rsid w:val="00314EDB"/>
    <w:rsid w:val="00315454"/>
    <w:rsid w:val="003159F7"/>
    <w:rsid w:val="00315B45"/>
    <w:rsid w:val="00316FE8"/>
    <w:rsid w:val="00317BCC"/>
    <w:rsid w:val="003203DB"/>
    <w:rsid w:val="00323878"/>
    <w:rsid w:val="0032406C"/>
    <w:rsid w:val="0032487A"/>
    <w:rsid w:val="00325387"/>
    <w:rsid w:val="00325B03"/>
    <w:rsid w:val="0032609B"/>
    <w:rsid w:val="00326AD7"/>
    <w:rsid w:val="00326BE5"/>
    <w:rsid w:val="003305AB"/>
    <w:rsid w:val="003332B0"/>
    <w:rsid w:val="003350A1"/>
    <w:rsid w:val="00335137"/>
    <w:rsid w:val="00335162"/>
    <w:rsid w:val="00335249"/>
    <w:rsid w:val="00335BF5"/>
    <w:rsid w:val="0033677A"/>
    <w:rsid w:val="00337FA9"/>
    <w:rsid w:val="00340496"/>
    <w:rsid w:val="00343109"/>
    <w:rsid w:val="00344160"/>
    <w:rsid w:val="00344545"/>
    <w:rsid w:val="00344553"/>
    <w:rsid w:val="00344DFD"/>
    <w:rsid w:val="00345F8F"/>
    <w:rsid w:val="00346D26"/>
    <w:rsid w:val="0034774E"/>
    <w:rsid w:val="0035185F"/>
    <w:rsid w:val="00351FE3"/>
    <w:rsid w:val="003535E9"/>
    <w:rsid w:val="00353770"/>
    <w:rsid w:val="00353812"/>
    <w:rsid w:val="003547A6"/>
    <w:rsid w:val="00354BA6"/>
    <w:rsid w:val="00357CF1"/>
    <w:rsid w:val="00361221"/>
    <w:rsid w:val="003615D5"/>
    <w:rsid w:val="00361730"/>
    <w:rsid w:val="00362818"/>
    <w:rsid w:val="0036349E"/>
    <w:rsid w:val="00363A50"/>
    <w:rsid w:val="00364ABD"/>
    <w:rsid w:val="00364C9C"/>
    <w:rsid w:val="00364FB2"/>
    <w:rsid w:val="003653FA"/>
    <w:rsid w:val="0036626C"/>
    <w:rsid w:val="003678ED"/>
    <w:rsid w:val="00367A45"/>
    <w:rsid w:val="0037006A"/>
    <w:rsid w:val="00370084"/>
    <w:rsid w:val="00371BAA"/>
    <w:rsid w:val="0037202C"/>
    <w:rsid w:val="00373CB0"/>
    <w:rsid w:val="00373EA0"/>
    <w:rsid w:val="0037477B"/>
    <w:rsid w:val="00374FE2"/>
    <w:rsid w:val="00376100"/>
    <w:rsid w:val="0037642B"/>
    <w:rsid w:val="00376765"/>
    <w:rsid w:val="0037676E"/>
    <w:rsid w:val="00376815"/>
    <w:rsid w:val="003769E9"/>
    <w:rsid w:val="00377091"/>
    <w:rsid w:val="00380F99"/>
    <w:rsid w:val="00381A8F"/>
    <w:rsid w:val="003822E4"/>
    <w:rsid w:val="0038282D"/>
    <w:rsid w:val="00382CC1"/>
    <w:rsid w:val="00383FC0"/>
    <w:rsid w:val="00384DAB"/>
    <w:rsid w:val="0038562A"/>
    <w:rsid w:val="003856CA"/>
    <w:rsid w:val="00385DF9"/>
    <w:rsid w:val="003872C8"/>
    <w:rsid w:val="00387869"/>
    <w:rsid w:val="0039227A"/>
    <w:rsid w:val="0039239B"/>
    <w:rsid w:val="00396099"/>
    <w:rsid w:val="003A14A7"/>
    <w:rsid w:val="003A15C7"/>
    <w:rsid w:val="003A183B"/>
    <w:rsid w:val="003A39BB"/>
    <w:rsid w:val="003A66FC"/>
    <w:rsid w:val="003B0A77"/>
    <w:rsid w:val="003B0C65"/>
    <w:rsid w:val="003B1095"/>
    <w:rsid w:val="003B1502"/>
    <w:rsid w:val="003B2A99"/>
    <w:rsid w:val="003B3068"/>
    <w:rsid w:val="003B42F9"/>
    <w:rsid w:val="003B450A"/>
    <w:rsid w:val="003B5496"/>
    <w:rsid w:val="003B5FAA"/>
    <w:rsid w:val="003B6554"/>
    <w:rsid w:val="003B6660"/>
    <w:rsid w:val="003B6E82"/>
    <w:rsid w:val="003B7B00"/>
    <w:rsid w:val="003C03FD"/>
    <w:rsid w:val="003C07CF"/>
    <w:rsid w:val="003C19BF"/>
    <w:rsid w:val="003C1D7F"/>
    <w:rsid w:val="003C2360"/>
    <w:rsid w:val="003C347F"/>
    <w:rsid w:val="003C41EC"/>
    <w:rsid w:val="003C431E"/>
    <w:rsid w:val="003C51BE"/>
    <w:rsid w:val="003C5363"/>
    <w:rsid w:val="003C56E6"/>
    <w:rsid w:val="003C6FCB"/>
    <w:rsid w:val="003C71C0"/>
    <w:rsid w:val="003C7BED"/>
    <w:rsid w:val="003D1770"/>
    <w:rsid w:val="003D1F2A"/>
    <w:rsid w:val="003D3A4D"/>
    <w:rsid w:val="003D424C"/>
    <w:rsid w:val="003D4E55"/>
    <w:rsid w:val="003D59B2"/>
    <w:rsid w:val="003D5DEE"/>
    <w:rsid w:val="003D7ED2"/>
    <w:rsid w:val="003E0F84"/>
    <w:rsid w:val="003E13AA"/>
    <w:rsid w:val="003E1999"/>
    <w:rsid w:val="003E1E16"/>
    <w:rsid w:val="003E218E"/>
    <w:rsid w:val="003E2734"/>
    <w:rsid w:val="003E2AA0"/>
    <w:rsid w:val="003E34E5"/>
    <w:rsid w:val="003E4803"/>
    <w:rsid w:val="003E52D1"/>
    <w:rsid w:val="003E67A2"/>
    <w:rsid w:val="003E70FB"/>
    <w:rsid w:val="003E7805"/>
    <w:rsid w:val="003F0476"/>
    <w:rsid w:val="003F0E0D"/>
    <w:rsid w:val="003F21A3"/>
    <w:rsid w:val="003F3125"/>
    <w:rsid w:val="003F38BF"/>
    <w:rsid w:val="003F4236"/>
    <w:rsid w:val="003F44E6"/>
    <w:rsid w:val="003F49E4"/>
    <w:rsid w:val="003F50C7"/>
    <w:rsid w:val="003F5A60"/>
    <w:rsid w:val="003F6421"/>
    <w:rsid w:val="003F676E"/>
    <w:rsid w:val="003F6B92"/>
    <w:rsid w:val="004012DD"/>
    <w:rsid w:val="00401359"/>
    <w:rsid w:val="004014C0"/>
    <w:rsid w:val="004026D0"/>
    <w:rsid w:val="004029CE"/>
    <w:rsid w:val="00403085"/>
    <w:rsid w:val="00403FCE"/>
    <w:rsid w:val="0040527F"/>
    <w:rsid w:val="0040551E"/>
    <w:rsid w:val="00406FA5"/>
    <w:rsid w:val="0040703D"/>
    <w:rsid w:val="00407215"/>
    <w:rsid w:val="00407854"/>
    <w:rsid w:val="00407C4B"/>
    <w:rsid w:val="00412165"/>
    <w:rsid w:val="004125E3"/>
    <w:rsid w:val="00414321"/>
    <w:rsid w:val="00414A66"/>
    <w:rsid w:val="00414A8D"/>
    <w:rsid w:val="0041785D"/>
    <w:rsid w:val="0042095D"/>
    <w:rsid w:val="004211AF"/>
    <w:rsid w:val="00421E37"/>
    <w:rsid w:val="004220C5"/>
    <w:rsid w:val="0042214E"/>
    <w:rsid w:val="0042215B"/>
    <w:rsid w:val="00422FD1"/>
    <w:rsid w:val="004233F4"/>
    <w:rsid w:val="0042382E"/>
    <w:rsid w:val="00425A26"/>
    <w:rsid w:val="00425C5F"/>
    <w:rsid w:val="00425E69"/>
    <w:rsid w:val="00426422"/>
    <w:rsid w:val="00426625"/>
    <w:rsid w:val="0042778D"/>
    <w:rsid w:val="0042779D"/>
    <w:rsid w:val="00430A7F"/>
    <w:rsid w:val="004312BC"/>
    <w:rsid w:val="00431563"/>
    <w:rsid w:val="00431B12"/>
    <w:rsid w:val="004321A6"/>
    <w:rsid w:val="00433071"/>
    <w:rsid w:val="004331D8"/>
    <w:rsid w:val="00434AED"/>
    <w:rsid w:val="0043629B"/>
    <w:rsid w:val="00440145"/>
    <w:rsid w:val="00442C51"/>
    <w:rsid w:val="004430B1"/>
    <w:rsid w:val="0044557D"/>
    <w:rsid w:val="00445AD3"/>
    <w:rsid w:val="00445CB9"/>
    <w:rsid w:val="00446C98"/>
    <w:rsid w:val="00450460"/>
    <w:rsid w:val="004505CC"/>
    <w:rsid w:val="00451D4D"/>
    <w:rsid w:val="00456E3F"/>
    <w:rsid w:val="00457B16"/>
    <w:rsid w:val="00460C47"/>
    <w:rsid w:val="004620C4"/>
    <w:rsid w:val="00462E4F"/>
    <w:rsid w:val="004633A0"/>
    <w:rsid w:val="0046489B"/>
    <w:rsid w:val="00465712"/>
    <w:rsid w:val="00467572"/>
    <w:rsid w:val="0047005E"/>
    <w:rsid w:val="00470891"/>
    <w:rsid w:val="004726A2"/>
    <w:rsid w:val="00472950"/>
    <w:rsid w:val="00474174"/>
    <w:rsid w:val="00474F15"/>
    <w:rsid w:val="00475972"/>
    <w:rsid w:val="00477942"/>
    <w:rsid w:val="00483048"/>
    <w:rsid w:val="0048451A"/>
    <w:rsid w:val="0048474C"/>
    <w:rsid w:val="00487960"/>
    <w:rsid w:val="0049201F"/>
    <w:rsid w:val="0049467F"/>
    <w:rsid w:val="00495612"/>
    <w:rsid w:val="00495631"/>
    <w:rsid w:val="00495883"/>
    <w:rsid w:val="00496FAC"/>
    <w:rsid w:val="00497C9A"/>
    <w:rsid w:val="004A0D6C"/>
    <w:rsid w:val="004A1C6B"/>
    <w:rsid w:val="004A2289"/>
    <w:rsid w:val="004A2901"/>
    <w:rsid w:val="004A3766"/>
    <w:rsid w:val="004A4D4F"/>
    <w:rsid w:val="004A4E7D"/>
    <w:rsid w:val="004A5380"/>
    <w:rsid w:val="004A63D2"/>
    <w:rsid w:val="004A7EBC"/>
    <w:rsid w:val="004B01D3"/>
    <w:rsid w:val="004B0A35"/>
    <w:rsid w:val="004B191D"/>
    <w:rsid w:val="004B26D4"/>
    <w:rsid w:val="004B2D53"/>
    <w:rsid w:val="004B2EE0"/>
    <w:rsid w:val="004B32BD"/>
    <w:rsid w:val="004B3959"/>
    <w:rsid w:val="004B5EC8"/>
    <w:rsid w:val="004B6AFF"/>
    <w:rsid w:val="004B6E69"/>
    <w:rsid w:val="004C17AB"/>
    <w:rsid w:val="004C1C6A"/>
    <w:rsid w:val="004C2857"/>
    <w:rsid w:val="004C3E20"/>
    <w:rsid w:val="004C45E0"/>
    <w:rsid w:val="004C46BF"/>
    <w:rsid w:val="004C46C4"/>
    <w:rsid w:val="004C50D5"/>
    <w:rsid w:val="004C57EE"/>
    <w:rsid w:val="004C5F4A"/>
    <w:rsid w:val="004C7849"/>
    <w:rsid w:val="004D02F9"/>
    <w:rsid w:val="004D090D"/>
    <w:rsid w:val="004D0AA9"/>
    <w:rsid w:val="004D2B3B"/>
    <w:rsid w:val="004D3D38"/>
    <w:rsid w:val="004D5A30"/>
    <w:rsid w:val="004D7524"/>
    <w:rsid w:val="004E0424"/>
    <w:rsid w:val="004E05F1"/>
    <w:rsid w:val="004E1905"/>
    <w:rsid w:val="004E1E71"/>
    <w:rsid w:val="004E26EC"/>
    <w:rsid w:val="004E3110"/>
    <w:rsid w:val="004E4EA9"/>
    <w:rsid w:val="004E5049"/>
    <w:rsid w:val="004E51A7"/>
    <w:rsid w:val="004E5E8E"/>
    <w:rsid w:val="004E5EC7"/>
    <w:rsid w:val="004E7D2A"/>
    <w:rsid w:val="004F0C38"/>
    <w:rsid w:val="004F0DB8"/>
    <w:rsid w:val="004F1747"/>
    <w:rsid w:val="004F23A0"/>
    <w:rsid w:val="004F2688"/>
    <w:rsid w:val="004F566F"/>
    <w:rsid w:val="005002DB"/>
    <w:rsid w:val="005014F9"/>
    <w:rsid w:val="0050152B"/>
    <w:rsid w:val="005017A9"/>
    <w:rsid w:val="005047B5"/>
    <w:rsid w:val="00504D48"/>
    <w:rsid w:val="005107F3"/>
    <w:rsid w:val="00511413"/>
    <w:rsid w:val="00512793"/>
    <w:rsid w:val="00514A3F"/>
    <w:rsid w:val="00514F62"/>
    <w:rsid w:val="00517E76"/>
    <w:rsid w:val="00520DA4"/>
    <w:rsid w:val="00520F3D"/>
    <w:rsid w:val="00522E18"/>
    <w:rsid w:val="005237BA"/>
    <w:rsid w:val="00523A0E"/>
    <w:rsid w:val="00525A90"/>
    <w:rsid w:val="0052674A"/>
    <w:rsid w:val="00530C1A"/>
    <w:rsid w:val="00532AE0"/>
    <w:rsid w:val="00532DF4"/>
    <w:rsid w:val="0053459B"/>
    <w:rsid w:val="005352D2"/>
    <w:rsid w:val="005357FF"/>
    <w:rsid w:val="00535936"/>
    <w:rsid w:val="005373A7"/>
    <w:rsid w:val="00537B34"/>
    <w:rsid w:val="00537E90"/>
    <w:rsid w:val="005400C1"/>
    <w:rsid w:val="00540CAA"/>
    <w:rsid w:val="00541C62"/>
    <w:rsid w:val="00541E4A"/>
    <w:rsid w:val="00544DE9"/>
    <w:rsid w:val="00544EBD"/>
    <w:rsid w:val="00545893"/>
    <w:rsid w:val="00545EBE"/>
    <w:rsid w:val="00546196"/>
    <w:rsid w:val="00547380"/>
    <w:rsid w:val="00547562"/>
    <w:rsid w:val="0054762C"/>
    <w:rsid w:val="005502AE"/>
    <w:rsid w:val="00550C6F"/>
    <w:rsid w:val="00552622"/>
    <w:rsid w:val="00555391"/>
    <w:rsid w:val="00555663"/>
    <w:rsid w:val="005564A8"/>
    <w:rsid w:val="00556B84"/>
    <w:rsid w:val="00557417"/>
    <w:rsid w:val="005574B4"/>
    <w:rsid w:val="005578A4"/>
    <w:rsid w:val="005623F5"/>
    <w:rsid w:val="00563AA9"/>
    <w:rsid w:val="00564511"/>
    <w:rsid w:val="00564897"/>
    <w:rsid w:val="00564BF7"/>
    <w:rsid w:val="00565588"/>
    <w:rsid w:val="00565B90"/>
    <w:rsid w:val="00565C30"/>
    <w:rsid w:val="00565C8B"/>
    <w:rsid w:val="005668F0"/>
    <w:rsid w:val="00567259"/>
    <w:rsid w:val="005727D0"/>
    <w:rsid w:val="005730BB"/>
    <w:rsid w:val="005731B2"/>
    <w:rsid w:val="00574016"/>
    <w:rsid w:val="00577F29"/>
    <w:rsid w:val="00581553"/>
    <w:rsid w:val="005848C9"/>
    <w:rsid w:val="00585D70"/>
    <w:rsid w:val="005866FF"/>
    <w:rsid w:val="00586D91"/>
    <w:rsid w:val="00586F34"/>
    <w:rsid w:val="0059059F"/>
    <w:rsid w:val="0059178E"/>
    <w:rsid w:val="00592169"/>
    <w:rsid w:val="00592358"/>
    <w:rsid w:val="0059246A"/>
    <w:rsid w:val="00593684"/>
    <w:rsid w:val="0059429A"/>
    <w:rsid w:val="00595D1B"/>
    <w:rsid w:val="005963DB"/>
    <w:rsid w:val="005978E5"/>
    <w:rsid w:val="005A03B9"/>
    <w:rsid w:val="005A0486"/>
    <w:rsid w:val="005A3118"/>
    <w:rsid w:val="005A34B4"/>
    <w:rsid w:val="005A4BE9"/>
    <w:rsid w:val="005A60E9"/>
    <w:rsid w:val="005A72A6"/>
    <w:rsid w:val="005A7967"/>
    <w:rsid w:val="005B0175"/>
    <w:rsid w:val="005B20F9"/>
    <w:rsid w:val="005B27F3"/>
    <w:rsid w:val="005B35A0"/>
    <w:rsid w:val="005B376F"/>
    <w:rsid w:val="005B387D"/>
    <w:rsid w:val="005B44C1"/>
    <w:rsid w:val="005B4C65"/>
    <w:rsid w:val="005B5C85"/>
    <w:rsid w:val="005C08B9"/>
    <w:rsid w:val="005C195C"/>
    <w:rsid w:val="005C1D55"/>
    <w:rsid w:val="005C226C"/>
    <w:rsid w:val="005C2281"/>
    <w:rsid w:val="005C27B0"/>
    <w:rsid w:val="005C2CE1"/>
    <w:rsid w:val="005C310C"/>
    <w:rsid w:val="005C52F9"/>
    <w:rsid w:val="005C6158"/>
    <w:rsid w:val="005C729B"/>
    <w:rsid w:val="005D0459"/>
    <w:rsid w:val="005D1FEE"/>
    <w:rsid w:val="005D22E2"/>
    <w:rsid w:val="005D4C33"/>
    <w:rsid w:val="005D4D4C"/>
    <w:rsid w:val="005D53EA"/>
    <w:rsid w:val="005D6491"/>
    <w:rsid w:val="005D6BD8"/>
    <w:rsid w:val="005D6C69"/>
    <w:rsid w:val="005D7ADB"/>
    <w:rsid w:val="005E1028"/>
    <w:rsid w:val="005E2D4A"/>
    <w:rsid w:val="005E3B3B"/>
    <w:rsid w:val="005E3E3C"/>
    <w:rsid w:val="005E3EF8"/>
    <w:rsid w:val="005E5819"/>
    <w:rsid w:val="005E66BB"/>
    <w:rsid w:val="005E7FAB"/>
    <w:rsid w:val="005F116B"/>
    <w:rsid w:val="005F11FA"/>
    <w:rsid w:val="005F165A"/>
    <w:rsid w:val="005F2008"/>
    <w:rsid w:val="005F217C"/>
    <w:rsid w:val="005F40B9"/>
    <w:rsid w:val="005F4AD8"/>
    <w:rsid w:val="005F589B"/>
    <w:rsid w:val="005F76E1"/>
    <w:rsid w:val="00600C33"/>
    <w:rsid w:val="006013F4"/>
    <w:rsid w:val="00601F96"/>
    <w:rsid w:val="00602150"/>
    <w:rsid w:val="00602FA6"/>
    <w:rsid w:val="0060331F"/>
    <w:rsid w:val="00603D45"/>
    <w:rsid w:val="00605457"/>
    <w:rsid w:val="006056F2"/>
    <w:rsid w:val="00605877"/>
    <w:rsid w:val="00605AE8"/>
    <w:rsid w:val="00605B2D"/>
    <w:rsid w:val="00606A06"/>
    <w:rsid w:val="00606AA9"/>
    <w:rsid w:val="00606E25"/>
    <w:rsid w:val="0060796B"/>
    <w:rsid w:val="00612640"/>
    <w:rsid w:val="00612E94"/>
    <w:rsid w:val="0061497F"/>
    <w:rsid w:val="006154F5"/>
    <w:rsid w:val="006159F9"/>
    <w:rsid w:val="00615B49"/>
    <w:rsid w:val="00616030"/>
    <w:rsid w:val="00620386"/>
    <w:rsid w:val="00620CF1"/>
    <w:rsid w:val="00621B61"/>
    <w:rsid w:val="00621EFC"/>
    <w:rsid w:val="006220C7"/>
    <w:rsid w:val="00622D50"/>
    <w:rsid w:val="00623C9F"/>
    <w:rsid w:val="00623D4D"/>
    <w:rsid w:val="006243E3"/>
    <w:rsid w:val="006247D5"/>
    <w:rsid w:val="0062495E"/>
    <w:rsid w:val="00626F1E"/>
    <w:rsid w:val="006271DC"/>
    <w:rsid w:val="006300A2"/>
    <w:rsid w:val="00630254"/>
    <w:rsid w:val="006305EE"/>
    <w:rsid w:val="006309C0"/>
    <w:rsid w:val="00630C6C"/>
    <w:rsid w:val="00631B6F"/>
    <w:rsid w:val="00633180"/>
    <w:rsid w:val="00633A64"/>
    <w:rsid w:val="00634284"/>
    <w:rsid w:val="0063508E"/>
    <w:rsid w:val="00636E75"/>
    <w:rsid w:val="00637F12"/>
    <w:rsid w:val="006403E9"/>
    <w:rsid w:val="0064114F"/>
    <w:rsid w:val="00641D7B"/>
    <w:rsid w:val="00643917"/>
    <w:rsid w:val="006441BF"/>
    <w:rsid w:val="006451E1"/>
    <w:rsid w:val="006474C7"/>
    <w:rsid w:val="006478CC"/>
    <w:rsid w:val="00652207"/>
    <w:rsid w:val="006535D2"/>
    <w:rsid w:val="00653A31"/>
    <w:rsid w:val="00653B10"/>
    <w:rsid w:val="00655639"/>
    <w:rsid w:val="00657E0C"/>
    <w:rsid w:val="006602B1"/>
    <w:rsid w:val="00660E42"/>
    <w:rsid w:val="006611BF"/>
    <w:rsid w:val="00662BE0"/>
    <w:rsid w:val="006632A0"/>
    <w:rsid w:val="0066373C"/>
    <w:rsid w:val="00665625"/>
    <w:rsid w:val="00665DC6"/>
    <w:rsid w:val="00670943"/>
    <w:rsid w:val="00671702"/>
    <w:rsid w:val="0067170E"/>
    <w:rsid w:val="006723D9"/>
    <w:rsid w:val="00672729"/>
    <w:rsid w:val="00672831"/>
    <w:rsid w:val="00672EF0"/>
    <w:rsid w:val="006757A9"/>
    <w:rsid w:val="00675C31"/>
    <w:rsid w:val="00675FDD"/>
    <w:rsid w:val="00676B93"/>
    <w:rsid w:val="0068026F"/>
    <w:rsid w:val="006803EA"/>
    <w:rsid w:val="00680C58"/>
    <w:rsid w:val="00680C5B"/>
    <w:rsid w:val="006811E1"/>
    <w:rsid w:val="00681613"/>
    <w:rsid w:val="0068244D"/>
    <w:rsid w:val="00685E45"/>
    <w:rsid w:val="0068655C"/>
    <w:rsid w:val="006870DC"/>
    <w:rsid w:val="00687BD5"/>
    <w:rsid w:val="00687F91"/>
    <w:rsid w:val="006905BE"/>
    <w:rsid w:val="0069269E"/>
    <w:rsid w:val="00693795"/>
    <w:rsid w:val="00694FB2"/>
    <w:rsid w:val="006955AF"/>
    <w:rsid w:val="0069691A"/>
    <w:rsid w:val="006A0E6A"/>
    <w:rsid w:val="006A3940"/>
    <w:rsid w:val="006A4194"/>
    <w:rsid w:val="006A484C"/>
    <w:rsid w:val="006A7088"/>
    <w:rsid w:val="006B14A8"/>
    <w:rsid w:val="006B299B"/>
    <w:rsid w:val="006B36D3"/>
    <w:rsid w:val="006B39A5"/>
    <w:rsid w:val="006B43BC"/>
    <w:rsid w:val="006B472A"/>
    <w:rsid w:val="006B56FC"/>
    <w:rsid w:val="006B5D5E"/>
    <w:rsid w:val="006C12FD"/>
    <w:rsid w:val="006C1E9E"/>
    <w:rsid w:val="006C2A3F"/>
    <w:rsid w:val="006C3637"/>
    <w:rsid w:val="006C45A6"/>
    <w:rsid w:val="006C462B"/>
    <w:rsid w:val="006C50F7"/>
    <w:rsid w:val="006C6A0C"/>
    <w:rsid w:val="006C7947"/>
    <w:rsid w:val="006D1C33"/>
    <w:rsid w:val="006D2119"/>
    <w:rsid w:val="006D2199"/>
    <w:rsid w:val="006D21AA"/>
    <w:rsid w:val="006D2268"/>
    <w:rsid w:val="006D2389"/>
    <w:rsid w:val="006D2A61"/>
    <w:rsid w:val="006D2A80"/>
    <w:rsid w:val="006D2F9E"/>
    <w:rsid w:val="006D4796"/>
    <w:rsid w:val="006D688B"/>
    <w:rsid w:val="006E0C25"/>
    <w:rsid w:val="006E0D2F"/>
    <w:rsid w:val="006E16B2"/>
    <w:rsid w:val="006E299E"/>
    <w:rsid w:val="006E4CB6"/>
    <w:rsid w:val="006E725E"/>
    <w:rsid w:val="006F149D"/>
    <w:rsid w:val="006F36EE"/>
    <w:rsid w:val="006F378A"/>
    <w:rsid w:val="006F3F44"/>
    <w:rsid w:val="006F5623"/>
    <w:rsid w:val="006F631F"/>
    <w:rsid w:val="006F6B05"/>
    <w:rsid w:val="006F74BD"/>
    <w:rsid w:val="006F7739"/>
    <w:rsid w:val="00700E1D"/>
    <w:rsid w:val="007020EB"/>
    <w:rsid w:val="0070337F"/>
    <w:rsid w:val="0070348C"/>
    <w:rsid w:val="0070434D"/>
    <w:rsid w:val="00704F50"/>
    <w:rsid w:val="00705A12"/>
    <w:rsid w:val="00706A8C"/>
    <w:rsid w:val="007109F8"/>
    <w:rsid w:val="00711363"/>
    <w:rsid w:val="00712F81"/>
    <w:rsid w:val="00714783"/>
    <w:rsid w:val="00715A11"/>
    <w:rsid w:val="00716DC8"/>
    <w:rsid w:val="007178C4"/>
    <w:rsid w:val="00717C05"/>
    <w:rsid w:val="00721784"/>
    <w:rsid w:val="0072226A"/>
    <w:rsid w:val="007234FD"/>
    <w:rsid w:val="00724285"/>
    <w:rsid w:val="00724E5F"/>
    <w:rsid w:val="0072654D"/>
    <w:rsid w:val="00730151"/>
    <w:rsid w:val="007304EE"/>
    <w:rsid w:val="00730E8D"/>
    <w:rsid w:val="00731C63"/>
    <w:rsid w:val="00731F7D"/>
    <w:rsid w:val="00732843"/>
    <w:rsid w:val="00732906"/>
    <w:rsid w:val="00732BD4"/>
    <w:rsid w:val="00732ED1"/>
    <w:rsid w:val="00733FF7"/>
    <w:rsid w:val="007343AC"/>
    <w:rsid w:val="00734FAB"/>
    <w:rsid w:val="00736A8A"/>
    <w:rsid w:val="00736FC4"/>
    <w:rsid w:val="007400D2"/>
    <w:rsid w:val="007419A9"/>
    <w:rsid w:val="00741CED"/>
    <w:rsid w:val="00742A86"/>
    <w:rsid w:val="00742BA1"/>
    <w:rsid w:val="00743CFE"/>
    <w:rsid w:val="0074466B"/>
    <w:rsid w:val="00744C22"/>
    <w:rsid w:val="00745087"/>
    <w:rsid w:val="00745119"/>
    <w:rsid w:val="007452E2"/>
    <w:rsid w:val="00746F6B"/>
    <w:rsid w:val="007506C7"/>
    <w:rsid w:val="007532C4"/>
    <w:rsid w:val="00753768"/>
    <w:rsid w:val="007538A7"/>
    <w:rsid w:val="00754257"/>
    <w:rsid w:val="0075431A"/>
    <w:rsid w:val="0075496C"/>
    <w:rsid w:val="00754D23"/>
    <w:rsid w:val="00756964"/>
    <w:rsid w:val="007573DF"/>
    <w:rsid w:val="00757BC7"/>
    <w:rsid w:val="00760246"/>
    <w:rsid w:val="007633B6"/>
    <w:rsid w:val="00763750"/>
    <w:rsid w:val="00763DA3"/>
    <w:rsid w:val="00764954"/>
    <w:rsid w:val="00764B23"/>
    <w:rsid w:val="00764FB0"/>
    <w:rsid w:val="0076515D"/>
    <w:rsid w:val="00765FFB"/>
    <w:rsid w:val="007661FA"/>
    <w:rsid w:val="007671C3"/>
    <w:rsid w:val="007673FC"/>
    <w:rsid w:val="00767BAB"/>
    <w:rsid w:val="00767F42"/>
    <w:rsid w:val="0077281E"/>
    <w:rsid w:val="007747F2"/>
    <w:rsid w:val="007749E0"/>
    <w:rsid w:val="007756AB"/>
    <w:rsid w:val="007826E1"/>
    <w:rsid w:val="007827CC"/>
    <w:rsid w:val="00782A91"/>
    <w:rsid w:val="00783B10"/>
    <w:rsid w:val="007840CE"/>
    <w:rsid w:val="0078425A"/>
    <w:rsid w:val="007845CB"/>
    <w:rsid w:val="007853A3"/>
    <w:rsid w:val="007859E0"/>
    <w:rsid w:val="00785E7D"/>
    <w:rsid w:val="00786809"/>
    <w:rsid w:val="00787427"/>
    <w:rsid w:val="00790275"/>
    <w:rsid w:val="00791241"/>
    <w:rsid w:val="007937E3"/>
    <w:rsid w:val="00794DE1"/>
    <w:rsid w:val="00795B8C"/>
    <w:rsid w:val="007A1070"/>
    <w:rsid w:val="007A5A7F"/>
    <w:rsid w:val="007B1102"/>
    <w:rsid w:val="007B6E19"/>
    <w:rsid w:val="007B70C1"/>
    <w:rsid w:val="007B75BB"/>
    <w:rsid w:val="007C312C"/>
    <w:rsid w:val="007C33CB"/>
    <w:rsid w:val="007C34AB"/>
    <w:rsid w:val="007C38D8"/>
    <w:rsid w:val="007C4A51"/>
    <w:rsid w:val="007C5A1C"/>
    <w:rsid w:val="007C5AED"/>
    <w:rsid w:val="007C61F3"/>
    <w:rsid w:val="007D1D95"/>
    <w:rsid w:val="007D2676"/>
    <w:rsid w:val="007D2B08"/>
    <w:rsid w:val="007D2E6C"/>
    <w:rsid w:val="007D3523"/>
    <w:rsid w:val="007D3CED"/>
    <w:rsid w:val="007D3E4F"/>
    <w:rsid w:val="007D412D"/>
    <w:rsid w:val="007D4FD8"/>
    <w:rsid w:val="007D5376"/>
    <w:rsid w:val="007D5674"/>
    <w:rsid w:val="007D5F8B"/>
    <w:rsid w:val="007D6BCF"/>
    <w:rsid w:val="007D75C0"/>
    <w:rsid w:val="007E0173"/>
    <w:rsid w:val="007E04E9"/>
    <w:rsid w:val="007E0DB3"/>
    <w:rsid w:val="007E2E60"/>
    <w:rsid w:val="007E3108"/>
    <w:rsid w:val="007E32AA"/>
    <w:rsid w:val="007E4226"/>
    <w:rsid w:val="007E5B81"/>
    <w:rsid w:val="007E5BEF"/>
    <w:rsid w:val="007E6BDD"/>
    <w:rsid w:val="007E752B"/>
    <w:rsid w:val="007E7565"/>
    <w:rsid w:val="007E7D65"/>
    <w:rsid w:val="007F029F"/>
    <w:rsid w:val="007F1435"/>
    <w:rsid w:val="007F188A"/>
    <w:rsid w:val="007F3FA1"/>
    <w:rsid w:val="007F4F6E"/>
    <w:rsid w:val="007F5201"/>
    <w:rsid w:val="007F5C06"/>
    <w:rsid w:val="007F5E54"/>
    <w:rsid w:val="007F6578"/>
    <w:rsid w:val="007F7092"/>
    <w:rsid w:val="007F7389"/>
    <w:rsid w:val="007F7983"/>
    <w:rsid w:val="007F79EB"/>
    <w:rsid w:val="007F7DD2"/>
    <w:rsid w:val="00800E19"/>
    <w:rsid w:val="00801246"/>
    <w:rsid w:val="008026C3"/>
    <w:rsid w:val="00803279"/>
    <w:rsid w:val="00803F07"/>
    <w:rsid w:val="00804E0F"/>
    <w:rsid w:val="00804EE4"/>
    <w:rsid w:val="00805E78"/>
    <w:rsid w:val="008063A0"/>
    <w:rsid w:val="0080653C"/>
    <w:rsid w:val="00806DF4"/>
    <w:rsid w:val="0080768B"/>
    <w:rsid w:val="0080768E"/>
    <w:rsid w:val="008117E0"/>
    <w:rsid w:val="00813C9B"/>
    <w:rsid w:val="0081440A"/>
    <w:rsid w:val="00814FA4"/>
    <w:rsid w:val="00820FD3"/>
    <w:rsid w:val="00821111"/>
    <w:rsid w:val="00821123"/>
    <w:rsid w:val="008236DD"/>
    <w:rsid w:val="008244EA"/>
    <w:rsid w:val="00824C9F"/>
    <w:rsid w:val="00826B23"/>
    <w:rsid w:val="008323AE"/>
    <w:rsid w:val="00832BAA"/>
    <w:rsid w:val="0083362D"/>
    <w:rsid w:val="00833AAF"/>
    <w:rsid w:val="00834FCB"/>
    <w:rsid w:val="00836172"/>
    <w:rsid w:val="008402DF"/>
    <w:rsid w:val="0084075E"/>
    <w:rsid w:val="008408F0"/>
    <w:rsid w:val="00842413"/>
    <w:rsid w:val="00842455"/>
    <w:rsid w:val="00843A92"/>
    <w:rsid w:val="00843C44"/>
    <w:rsid w:val="00844559"/>
    <w:rsid w:val="00845361"/>
    <w:rsid w:val="00851344"/>
    <w:rsid w:val="0085173B"/>
    <w:rsid w:val="00852F4A"/>
    <w:rsid w:val="008547D9"/>
    <w:rsid w:val="00854D45"/>
    <w:rsid w:val="00855D5A"/>
    <w:rsid w:val="00857D55"/>
    <w:rsid w:val="00860A81"/>
    <w:rsid w:val="00860AF2"/>
    <w:rsid w:val="00861008"/>
    <w:rsid w:val="00861B99"/>
    <w:rsid w:val="00861CF7"/>
    <w:rsid w:val="008623C9"/>
    <w:rsid w:val="00863748"/>
    <w:rsid w:val="008640B8"/>
    <w:rsid w:val="008651D9"/>
    <w:rsid w:val="00866433"/>
    <w:rsid w:val="008673D9"/>
    <w:rsid w:val="0086740A"/>
    <w:rsid w:val="008707B4"/>
    <w:rsid w:val="00870A78"/>
    <w:rsid w:val="0087144F"/>
    <w:rsid w:val="00872F21"/>
    <w:rsid w:val="00873150"/>
    <w:rsid w:val="00873157"/>
    <w:rsid w:val="00873434"/>
    <w:rsid w:val="008751B0"/>
    <w:rsid w:val="00875C98"/>
    <w:rsid w:val="0087604F"/>
    <w:rsid w:val="008764E3"/>
    <w:rsid w:val="00877EBA"/>
    <w:rsid w:val="008807FD"/>
    <w:rsid w:val="0088274D"/>
    <w:rsid w:val="00883289"/>
    <w:rsid w:val="00884FF2"/>
    <w:rsid w:val="00885824"/>
    <w:rsid w:val="008912E9"/>
    <w:rsid w:val="00892A5E"/>
    <w:rsid w:val="008930E5"/>
    <w:rsid w:val="00894B2F"/>
    <w:rsid w:val="00894C2D"/>
    <w:rsid w:val="00896271"/>
    <w:rsid w:val="008A1D26"/>
    <w:rsid w:val="008A3BFD"/>
    <w:rsid w:val="008A6328"/>
    <w:rsid w:val="008A668E"/>
    <w:rsid w:val="008A6765"/>
    <w:rsid w:val="008A7159"/>
    <w:rsid w:val="008B01F6"/>
    <w:rsid w:val="008B0793"/>
    <w:rsid w:val="008B1659"/>
    <w:rsid w:val="008B1AE1"/>
    <w:rsid w:val="008B1DBB"/>
    <w:rsid w:val="008B2EA0"/>
    <w:rsid w:val="008B519F"/>
    <w:rsid w:val="008B5AB5"/>
    <w:rsid w:val="008B5C99"/>
    <w:rsid w:val="008B6FA0"/>
    <w:rsid w:val="008B77DC"/>
    <w:rsid w:val="008B7890"/>
    <w:rsid w:val="008C0697"/>
    <w:rsid w:val="008C16EB"/>
    <w:rsid w:val="008C181B"/>
    <w:rsid w:val="008C1CDB"/>
    <w:rsid w:val="008C2396"/>
    <w:rsid w:val="008C29CA"/>
    <w:rsid w:val="008C2F90"/>
    <w:rsid w:val="008C418F"/>
    <w:rsid w:val="008C696D"/>
    <w:rsid w:val="008D0FAE"/>
    <w:rsid w:val="008D2E54"/>
    <w:rsid w:val="008D7E35"/>
    <w:rsid w:val="008E0843"/>
    <w:rsid w:val="008E29C5"/>
    <w:rsid w:val="008E3249"/>
    <w:rsid w:val="008E3604"/>
    <w:rsid w:val="008E3AD2"/>
    <w:rsid w:val="008E41BB"/>
    <w:rsid w:val="008E590B"/>
    <w:rsid w:val="008E5AB2"/>
    <w:rsid w:val="008E5D49"/>
    <w:rsid w:val="008E6259"/>
    <w:rsid w:val="008E7011"/>
    <w:rsid w:val="008E704A"/>
    <w:rsid w:val="008E7BEA"/>
    <w:rsid w:val="008F0A28"/>
    <w:rsid w:val="008F0A40"/>
    <w:rsid w:val="008F0CC9"/>
    <w:rsid w:val="008F13EA"/>
    <w:rsid w:val="008F193C"/>
    <w:rsid w:val="008F225F"/>
    <w:rsid w:val="008F2391"/>
    <w:rsid w:val="008F2B79"/>
    <w:rsid w:val="008F3147"/>
    <w:rsid w:val="008F409B"/>
    <w:rsid w:val="008F43DD"/>
    <w:rsid w:val="008F5B06"/>
    <w:rsid w:val="008F6473"/>
    <w:rsid w:val="008F7142"/>
    <w:rsid w:val="008F7E7F"/>
    <w:rsid w:val="00900209"/>
    <w:rsid w:val="00902396"/>
    <w:rsid w:val="00902E77"/>
    <w:rsid w:val="009053B9"/>
    <w:rsid w:val="009062A1"/>
    <w:rsid w:val="0090695B"/>
    <w:rsid w:val="00906DDD"/>
    <w:rsid w:val="00906F24"/>
    <w:rsid w:val="00907DF1"/>
    <w:rsid w:val="00910895"/>
    <w:rsid w:val="0091130A"/>
    <w:rsid w:val="00911D29"/>
    <w:rsid w:val="00911DFB"/>
    <w:rsid w:val="00913EA7"/>
    <w:rsid w:val="00914070"/>
    <w:rsid w:val="00914917"/>
    <w:rsid w:val="00915A10"/>
    <w:rsid w:val="00915A8B"/>
    <w:rsid w:val="00915CE0"/>
    <w:rsid w:val="0091643C"/>
    <w:rsid w:val="009169EE"/>
    <w:rsid w:val="00917898"/>
    <w:rsid w:val="00917CE8"/>
    <w:rsid w:val="00917F9D"/>
    <w:rsid w:val="0092006E"/>
    <w:rsid w:val="009200EE"/>
    <w:rsid w:val="00920B99"/>
    <w:rsid w:val="00921DB1"/>
    <w:rsid w:val="00922B34"/>
    <w:rsid w:val="00922CAB"/>
    <w:rsid w:val="00923342"/>
    <w:rsid w:val="0092473D"/>
    <w:rsid w:val="00924836"/>
    <w:rsid w:val="00925568"/>
    <w:rsid w:val="00925B08"/>
    <w:rsid w:val="009279F5"/>
    <w:rsid w:val="00927EB2"/>
    <w:rsid w:val="00930D3F"/>
    <w:rsid w:val="00931B33"/>
    <w:rsid w:val="0093309B"/>
    <w:rsid w:val="0093332F"/>
    <w:rsid w:val="009338B9"/>
    <w:rsid w:val="009347C1"/>
    <w:rsid w:val="00934D1A"/>
    <w:rsid w:val="009354E5"/>
    <w:rsid w:val="00936A60"/>
    <w:rsid w:val="009371C6"/>
    <w:rsid w:val="00937728"/>
    <w:rsid w:val="0094134F"/>
    <w:rsid w:val="009414D2"/>
    <w:rsid w:val="009426F7"/>
    <w:rsid w:val="0094291A"/>
    <w:rsid w:val="00946892"/>
    <w:rsid w:val="009473DA"/>
    <w:rsid w:val="009476E3"/>
    <w:rsid w:val="00947F9A"/>
    <w:rsid w:val="00953473"/>
    <w:rsid w:val="00953C3C"/>
    <w:rsid w:val="00956633"/>
    <w:rsid w:val="00960085"/>
    <w:rsid w:val="009611DE"/>
    <w:rsid w:val="009612B2"/>
    <w:rsid w:val="0096162A"/>
    <w:rsid w:val="00962845"/>
    <w:rsid w:val="00964E74"/>
    <w:rsid w:val="00964ED2"/>
    <w:rsid w:val="009658BD"/>
    <w:rsid w:val="00965F41"/>
    <w:rsid w:val="009666A6"/>
    <w:rsid w:val="0096702C"/>
    <w:rsid w:val="00967DC4"/>
    <w:rsid w:val="00970136"/>
    <w:rsid w:val="00970553"/>
    <w:rsid w:val="00971A1E"/>
    <w:rsid w:val="0097207E"/>
    <w:rsid w:val="00973EAE"/>
    <w:rsid w:val="00982D4C"/>
    <w:rsid w:val="00982EAB"/>
    <w:rsid w:val="009855EF"/>
    <w:rsid w:val="00985868"/>
    <w:rsid w:val="00985BDA"/>
    <w:rsid w:val="00987173"/>
    <w:rsid w:val="0098722A"/>
    <w:rsid w:val="00987B06"/>
    <w:rsid w:val="00987D8C"/>
    <w:rsid w:val="00987F3C"/>
    <w:rsid w:val="00990B55"/>
    <w:rsid w:val="00991046"/>
    <w:rsid w:val="0099166C"/>
    <w:rsid w:val="00991EEB"/>
    <w:rsid w:val="00991FF8"/>
    <w:rsid w:val="00992E97"/>
    <w:rsid w:val="00993BB3"/>
    <w:rsid w:val="00995FDC"/>
    <w:rsid w:val="00996234"/>
    <w:rsid w:val="009967B0"/>
    <w:rsid w:val="009975F7"/>
    <w:rsid w:val="00997A45"/>
    <w:rsid w:val="009A06AE"/>
    <w:rsid w:val="009A1729"/>
    <w:rsid w:val="009A1FDA"/>
    <w:rsid w:val="009A347C"/>
    <w:rsid w:val="009A37D0"/>
    <w:rsid w:val="009A3BE4"/>
    <w:rsid w:val="009A3C9B"/>
    <w:rsid w:val="009A59B0"/>
    <w:rsid w:val="009A6C98"/>
    <w:rsid w:val="009A6D20"/>
    <w:rsid w:val="009A7DC7"/>
    <w:rsid w:val="009B0CE3"/>
    <w:rsid w:val="009B19A1"/>
    <w:rsid w:val="009B1CF3"/>
    <w:rsid w:val="009B2814"/>
    <w:rsid w:val="009B2A98"/>
    <w:rsid w:val="009B3546"/>
    <w:rsid w:val="009B4E2E"/>
    <w:rsid w:val="009B7487"/>
    <w:rsid w:val="009C0E75"/>
    <w:rsid w:val="009C112D"/>
    <w:rsid w:val="009C1B06"/>
    <w:rsid w:val="009C271E"/>
    <w:rsid w:val="009C292F"/>
    <w:rsid w:val="009C3744"/>
    <w:rsid w:val="009C442A"/>
    <w:rsid w:val="009C5A3D"/>
    <w:rsid w:val="009C65D1"/>
    <w:rsid w:val="009C6A1A"/>
    <w:rsid w:val="009C7522"/>
    <w:rsid w:val="009D0697"/>
    <w:rsid w:val="009D20C1"/>
    <w:rsid w:val="009D2D49"/>
    <w:rsid w:val="009D5F58"/>
    <w:rsid w:val="009D7355"/>
    <w:rsid w:val="009E0B6D"/>
    <w:rsid w:val="009E28C2"/>
    <w:rsid w:val="009E29D0"/>
    <w:rsid w:val="009E3F78"/>
    <w:rsid w:val="009E40C9"/>
    <w:rsid w:val="009E7DB9"/>
    <w:rsid w:val="009F0351"/>
    <w:rsid w:val="009F1A94"/>
    <w:rsid w:val="009F1BA2"/>
    <w:rsid w:val="009F1CC4"/>
    <w:rsid w:val="009F32DF"/>
    <w:rsid w:val="009F52FF"/>
    <w:rsid w:val="009F566D"/>
    <w:rsid w:val="009F5B1B"/>
    <w:rsid w:val="009F617C"/>
    <w:rsid w:val="009F7B0E"/>
    <w:rsid w:val="00A00A0F"/>
    <w:rsid w:val="00A00AC7"/>
    <w:rsid w:val="00A00EA0"/>
    <w:rsid w:val="00A0131B"/>
    <w:rsid w:val="00A029DB"/>
    <w:rsid w:val="00A03435"/>
    <w:rsid w:val="00A03762"/>
    <w:rsid w:val="00A03F23"/>
    <w:rsid w:val="00A0535B"/>
    <w:rsid w:val="00A06A37"/>
    <w:rsid w:val="00A06D5B"/>
    <w:rsid w:val="00A10584"/>
    <w:rsid w:val="00A11DA5"/>
    <w:rsid w:val="00A1277A"/>
    <w:rsid w:val="00A12E79"/>
    <w:rsid w:val="00A13A34"/>
    <w:rsid w:val="00A15886"/>
    <w:rsid w:val="00A1738F"/>
    <w:rsid w:val="00A1774B"/>
    <w:rsid w:val="00A20757"/>
    <w:rsid w:val="00A20CCA"/>
    <w:rsid w:val="00A2145F"/>
    <w:rsid w:val="00A22E41"/>
    <w:rsid w:val="00A24162"/>
    <w:rsid w:val="00A24527"/>
    <w:rsid w:val="00A24F17"/>
    <w:rsid w:val="00A25C69"/>
    <w:rsid w:val="00A26759"/>
    <w:rsid w:val="00A26D33"/>
    <w:rsid w:val="00A272CD"/>
    <w:rsid w:val="00A2763B"/>
    <w:rsid w:val="00A27BB8"/>
    <w:rsid w:val="00A317C8"/>
    <w:rsid w:val="00A32646"/>
    <w:rsid w:val="00A334CF"/>
    <w:rsid w:val="00A33522"/>
    <w:rsid w:val="00A34E76"/>
    <w:rsid w:val="00A3516B"/>
    <w:rsid w:val="00A355A7"/>
    <w:rsid w:val="00A356DD"/>
    <w:rsid w:val="00A36FF7"/>
    <w:rsid w:val="00A37C7D"/>
    <w:rsid w:val="00A4178E"/>
    <w:rsid w:val="00A423F4"/>
    <w:rsid w:val="00A4295D"/>
    <w:rsid w:val="00A430DA"/>
    <w:rsid w:val="00A43639"/>
    <w:rsid w:val="00A45FAC"/>
    <w:rsid w:val="00A463A5"/>
    <w:rsid w:val="00A47AA1"/>
    <w:rsid w:val="00A500F4"/>
    <w:rsid w:val="00A509A3"/>
    <w:rsid w:val="00A50F5B"/>
    <w:rsid w:val="00A514C0"/>
    <w:rsid w:val="00A518C4"/>
    <w:rsid w:val="00A52E15"/>
    <w:rsid w:val="00A54ACC"/>
    <w:rsid w:val="00A550DF"/>
    <w:rsid w:val="00A555E5"/>
    <w:rsid w:val="00A55E84"/>
    <w:rsid w:val="00A55F43"/>
    <w:rsid w:val="00A57B12"/>
    <w:rsid w:val="00A603F4"/>
    <w:rsid w:val="00A619CA"/>
    <w:rsid w:val="00A628E6"/>
    <w:rsid w:val="00A62B5C"/>
    <w:rsid w:val="00A63952"/>
    <w:rsid w:val="00A63B94"/>
    <w:rsid w:val="00A64431"/>
    <w:rsid w:val="00A650EE"/>
    <w:rsid w:val="00A651B3"/>
    <w:rsid w:val="00A66879"/>
    <w:rsid w:val="00A6710F"/>
    <w:rsid w:val="00A679B9"/>
    <w:rsid w:val="00A7058F"/>
    <w:rsid w:val="00A70CAE"/>
    <w:rsid w:val="00A72886"/>
    <w:rsid w:val="00A73194"/>
    <w:rsid w:val="00A73413"/>
    <w:rsid w:val="00A768F8"/>
    <w:rsid w:val="00A7770E"/>
    <w:rsid w:val="00A809DF"/>
    <w:rsid w:val="00A830D6"/>
    <w:rsid w:val="00A848F4"/>
    <w:rsid w:val="00A84A9F"/>
    <w:rsid w:val="00A85F7A"/>
    <w:rsid w:val="00A87CD3"/>
    <w:rsid w:val="00A903D6"/>
    <w:rsid w:val="00A90DE9"/>
    <w:rsid w:val="00A94028"/>
    <w:rsid w:val="00A94229"/>
    <w:rsid w:val="00A9570D"/>
    <w:rsid w:val="00A957F4"/>
    <w:rsid w:val="00A95986"/>
    <w:rsid w:val="00A96B6A"/>
    <w:rsid w:val="00A97D03"/>
    <w:rsid w:val="00A97E0B"/>
    <w:rsid w:val="00AA06D1"/>
    <w:rsid w:val="00AA1110"/>
    <w:rsid w:val="00AA1330"/>
    <w:rsid w:val="00AA40FC"/>
    <w:rsid w:val="00AA4327"/>
    <w:rsid w:val="00AA45EA"/>
    <w:rsid w:val="00AA4F97"/>
    <w:rsid w:val="00AA5D8B"/>
    <w:rsid w:val="00AA7506"/>
    <w:rsid w:val="00AA7DBE"/>
    <w:rsid w:val="00AB2972"/>
    <w:rsid w:val="00AB34FF"/>
    <w:rsid w:val="00AB3F70"/>
    <w:rsid w:val="00AB4F51"/>
    <w:rsid w:val="00AB6A39"/>
    <w:rsid w:val="00AC08EC"/>
    <w:rsid w:val="00AC0975"/>
    <w:rsid w:val="00AC1A13"/>
    <w:rsid w:val="00AC4937"/>
    <w:rsid w:val="00AC5222"/>
    <w:rsid w:val="00AC7144"/>
    <w:rsid w:val="00AC7945"/>
    <w:rsid w:val="00AD0DF7"/>
    <w:rsid w:val="00AD0FDB"/>
    <w:rsid w:val="00AD19AF"/>
    <w:rsid w:val="00AD1FE7"/>
    <w:rsid w:val="00AD2E19"/>
    <w:rsid w:val="00AD38C9"/>
    <w:rsid w:val="00AD45D0"/>
    <w:rsid w:val="00AD4660"/>
    <w:rsid w:val="00AD4A8E"/>
    <w:rsid w:val="00AD5E97"/>
    <w:rsid w:val="00AD6A22"/>
    <w:rsid w:val="00AD6D70"/>
    <w:rsid w:val="00AE01A5"/>
    <w:rsid w:val="00AE06DE"/>
    <w:rsid w:val="00AE100D"/>
    <w:rsid w:val="00AE10C1"/>
    <w:rsid w:val="00AE1D14"/>
    <w:rsid w:val="00AE2280"/>
    <w:rsid w:val="00AE2299"/>
    <w:rsid w:val="00AE2939"/>
    <w:rsid w:val="00AE3FD2"/>
    <w:rsid w:val="00AE5C5E"/>
    <w:rsid w:val="00AE5DCA"/>
    <w:rsid w:val="00AE6663"/>
    <w:rsid w:val="00AF2910"/>
    <w:rsid w:val="00AF334C"/>
    <w:rsid w:val="00AF464F"/>
    <w:rsid w:val="00AF4B6A"/>
    <w:rsid w:val="00AF4CA8"/>
    <w:rsid w:val="00AF6243"/>
    <w:rsid w:val="00AF6F46"/>
    <w:rsid w:val="00B0090A"/>
    <w:rsid w:val="00B01279"/>
    <w:rsid w:val="00B01B8D"/>
    <w:rsid w:val="00B0332D"/>
    <w:rsid w:val="00B035BC"/>
    <w:rsid w:val="00B03E68"/>
    <w:rsid w:val="00B05234"/>
    <w:rsid w:val="00B0564B"/>
    <w:rsid w:val="00B06645"/>
    <w:rsid w:val="00B07C4D"/>
    <w:rsid w:val="00B07E89"/>
    <w:rsid w:val="00B10759"/>
    <w:rsid w:val="00B1262B"/>
    <w:rsid w:val="00B12C8A"/>
    <w:rsid w:val="00B13367"/>
    <w:rsid w:val="00B13EC5"/>
    <w:rsid w:val="00B14725"/>
    <w:rsid w:val="00B14949"/>
    <w:rsid w:val="00B14D96"/>
    <w:rsid w:val="00B161FC"/>
    <w:rsid w:val="00B16356"/>
    <w:rsid w:val="00B20B41"/>
    <w:rsid w:val="00B20CC0"/>
    <w:rsid w:val="00B2163B"/>
    <w:rsid w:val="00B21A7D"/>
    <w:rsid w:val="00B2225F"/>
    <w:rsid w:val="00B228E8"/>
    <w:rsid w:val="00B23414"/>
    <w:rsid w:val="00B23415"/>
    <w:rsid w:val="00B23601"/>
    <w:rsid w:val="00B24CEE"/>
    <w:rsid w:val="00B24DA3"/>
    <w:rsid w:val="00B254F0"/>
    <w:rsid w:val="00B26FC7"/>
    <w:rsid w:val="00B307F5"/>
    <w:rsid w:val="00B30A1D"/>
    <w:rsid w:val="00B313B1"/>
    <w:rsid w:val="00B325C6"/>
    <w:rsid w:val="00B33276"/>
    <w:rsid w:val="00B3346C"/>
    <w:rsid w:val="00B33A06"/>
    <w:rsid w:val="00B3697C"/>
    <w:rsid w:val="00B408A9"/>
    <w:rsid w:val="00B4090A"/>
    <w:rsid w:val="00B41E3B"/>
    <w:rsid w:val="00B42823"/>
    <w:rsid w:val="00B42E6D"/>
    <w:rsid w:val="00B4395B"/>
    <w:rsid w:val="00B443D0"/>
    <w:rsid w:val="00B44E6A"/>
    <w:rsid w:val="00B45C93"/>
    <w:rsid w:val="00B505C2"/>
    <w:rsid w:val="00B518E7"/>
    <w:rsid w:val="00B5209B"/>
    <w:rsid w:val="00B52DD0"/>
    <w:rsid w:val="00B53100"/>
    <w:rsid w:val="00B56866"/>
    <w:rsid w:val="00B574B9"/>
    <w:rsid w:val="00B579E7"/>
    <w:rsid w:val="00B615C4"/>
    <w:rsid w:val="00B625EA"/>
    <w:rsid w:val="00B63216"/>
    <w:rsid w:val="00B63FBC"/>
    <w:rsid w:val="00B64E41"/>
    <w:rsid w:val="00B661C7"/>
    <w:rsid w:val="00B666DB"/>
    <w:rsid w:val="00B668B7"/>
    <w:rsid w:val="00B67A70"/>
    <w:rsid w:val="00B705CB"/>
    <w:rsid w:val="00B706AA"/>
    <w:rsid w:val="00B70AB0"/>
    <w:rsid w:val="00B70BDB"/>
    <w:rsid w:val="00B7174F"/>
    <w:rsid w:val="00B72C1D"/>
    <w:rsid w:val="00B7338C"/>
    <w:rsid w:val="00B75F0B"/>
    <w:rsid w:val="00B75F3B"/>
    <w:rsid w:val="00B774F8"/>
    <w:rsid w:val="00B77F99"/>
    <w:rsid w:val="00B830EE"/>
    <w:rsid w:val="00B83977"/>
    <w:rsid w:val="00B85A28"/>
    <w:rsid w:val="00B85B82"/>
    <w:rsid w:val="00B85CF1"/>
    <w:rsid w:val="00B864B3"/>
    <w:rsid w:val="00B90A7A"/>
    <w:rsid w:val="00B90FF8"/>
    <w:rsid w:val="00B918E0"/>
    <w:rsid w:val="00B938D8"/>
    <w:rsid w:val="00B947ED"/>
    <w:rsid w:val="00B96415"/>
    <w:rsid w:val="00B972DF"/>
    <w:rsid w:val="00B973E9"/>
    <w:rsid w:val="00B97795"/>
    <w:rsid w:val="00BA103D"/>
    <w:rsid w:val="00BA1A67"/>
    <w:rsid w:val="00BA1DF2"/>
    <w:rsid w:val="00BA2C86"/>
    <w:rsid w:val="00BA2E3A"/>
    <w:rsid w:val="00BA35A8"/>
    <w:rsid w:val="00BA4E41"/>
    <w:rsid w:val="00BA6061"/>
    <w:rsid w:val="00BA694D"/>
    <w:rsid w:val="00BA787D"/>
    <w:rsid w:val="00BB0450"/>
    <w:rsid w:val="00BB19C7"/>
    <w:rsid w:val="00BB2822"/>
    <w:rsid w:val="00BB3A14"/>
    <w:rsid w:val="00BB4126"/>
    <w:rsid w:val="00BB4754"/>
    <w:rsid w:val="00BB4860"/>
    <w:rsid w:val="00BB530F"/>
    <w:rsid w:val="00BB58BE"/>
    <w:rsid w:val="00BB5A49"/>
    <w:rsid w:val="00BB6252"/>
    <w:rsid w:val="00BB64BD"/>
    <w:rsid w:val="00BB664E"/>
    <w:rsid w:val="00BB6CAE"/>
    <w:rsid w:val="00BB7330"/>
    <w:rsid w:val="00BB7B59"/>
    <w:rsid w:val="00BC1D9E"/>
    <w:rsid w:val="00BC21F2"/>
    <w:rsid w:val="00BC22F0"/>
    <w:rsid w:val="00BC2482"/>
    <w:rsid w:val="00BC362E"/>
    <w:rsid w:val="00BC3B5B"/>
    <w:rsid w:val="00BC5323"/>
    <w:rsid w:val="00BC60A0"/>
    <w:rsid w:val="00BC67F0"/>
    <w:rsid w:val="00BC71CE"/>
    <w:rsid w:val="00BC7EE9"/>
    <w:rsid w:val="00BD0B0B"/>
    <w:rsid w:val="00BD1603"/>
    <w:rsid w:val="00BD21F2"/>
    <w:rsid w:val="00BD23F0"/>
    <w:rsid w:val="00BD2A2C"/>
    <w:rsid w:val="00BD2EB6"/>
    <w:rsid w:val="00BD359D"/>
    <w:rsid w:val="00BD3889"/>
    <w:rsid w:val="00BD5E88"/>
    <w:rsid w:val="00BD6094"/>
    <w:rsid w:val="00BD6ED0"/>
    <w:rsid w:val="00BD6EE0"/>
    <w:rsid w:val="00BD7BAC"/>
    <w:rsid w:val="00BE0BFC"/>
    <w:rsid w:val="00BE5C2D"/>
    <w:rsid w:val="00BE65D9"/>
    <w:rsid w:val="00BF10F4"/>
    <w:rsid w:val="00BF41F0"/>
    <w:rsid w:val="00BF4213"/>
    <w:rsid w:val="00BF5513"/>
    <w:rsid w:val="00BF588B"/>
    <w:rsid w:val="00BF72E5"/>
    <w:rsid w:val="00BF7DFC"/>
    <w:rsid w:val="00C00D8D"/>
    <w:rsid w:val="00C010EF"/>
    <w:rsid w:val="00C0392A"/>
    <w:rsid w:val="00C050D6"/>
    <w:rsid w:val="00C05CA5"/>
    <w:rsid w:val="00C05F8F"/>
    <w:rsid w:val="00C06249"/>
    <w:rsid w:val="00C06939"/>
    <w:rsid w:val="00C07CD5"/>
    <w:rsid w:val="00C07CF3"/>
    <w:rsid w:val="00C1071A"/>
    <w:rsid w:val="00C10797"/>
    <w:rsid w:val="00C115B4"/>
    <w:rsid w:val="00C11B37"/>
    <w:rsid w:val="00C11E49"/>
    <w:rsid w:val="00C12332"/>
    <w:rsid w:val="00C12BF6"/>
    <w:rsid w:val="00C13C55"/>
    <w:rsid w:val="00C13D5E"/>
    <w:rsid w:val="00C140E9"/>
    <w:rsid w:val="00C15059"/>
    <w:rsid w:val="00C15EE1"/>
    <w:rsid w:val="00C16809"/>
    <w:rsid w:val="00C17442"/>
    <w:rsid w:val="00C1788C"/>
    <w:rsid w:val="00C214EF"/>
    <w:rsid w:val="00C2299C"/>
    <w:rsid w:val="00C24167"/>
    <w:rsid w:val="00C30C35"/>
    <w:rsid w:val="00C333FB"/>
    <w:rsid w:val="00C33EAC"/>
    <w:rsid w:val="00C3506D"/>
    <w:rsid w:val="00C3603F"/>
    <w:rsid w:val="00C37B3D"/>
    <w:rsid w:val="00C411D0"/>
    <w:rsid w:val="00C45570"/>
    <w:rsid w:val="00C45C28"/>
    <w:rsid w:val="00C46015"/>
    <w:rsid w:val="00C46830"/>
    <w:rsid w:val="00C475CF"/>
    <w:rsid w:val="00C475F2"/>
    <w:rsid w:val="00C47B21"/>
    <w:rsid w:val="00C47FB3"/>
    <w:rsid w:val="00C518E7"/>
    <w:rsid w:val="00C52C2B"/>
    <w:rsid w:val="00C52F9F"/>
    <w:rsid w:val="00C537B5"/>
    <w:rsid w:val="00C555A9"/>
    <w:rsid w:val="00C55984"/>
    <w:rsid w:val="00C55E46"/>
    <w:rsid w:val="00C56CB0"/>
    <w:rsid w:val="00C56E2E"/>
    <w:rsid w:val="00C57EFC"/>
    <w:rsid w:val="00C62B03"/>
    <w:rsid w:val="00C63C99"/>
    <w:rsid w:val="00C656FC"/>
    <w:rsid w:val="00C65785"/>
    <w:rsid w:val="00C6642C"/>
    <w:rsid w:val="00C67224"/>
    <w:rsid w:val="00C70914"/>
    <w:rsid w:val="00C7147C"/>
    <w:rsid w:val="00C731C4"/>
    <w:rsid w:val="00C75BCA"/>
    <w:rsid w:val="00C768FD"/>
    <w:rsid w:val="00C772D8"/>
    <w:rsid w:val="00C77980"/>
    <w:rsid w:val="00C81776"/>
    <w:rsid w:val="00C82D95"/>
    <w:rsid w:val="00C8589D"/>
    <w:rsid w:val="00C85F78"/>
    <w:rsid w:val="00C87556"/>
    <w:rsid w:val="00C87EE2"/>
    <w:rsid w:val="00C9105F"/>
    <w:rsid w:val="00C91A47"/>
    <w:rsid w:val="00C9229D"/>
    <w:rsid w:val="00C92622"/>
    <w:rsid w:val="00C92A12"/>
    <w:rsid w:val="00C92C68"/>
    <w:rsid w:val="00C96CA7"/>
    <w:rsid w:val="00CA0AC7"/>
    <w:rsid w:val="00CA0F65"/>
    <w:rsid w:val="00CA2CB4"/>
    <w:rsid w:val="00CA358C"/>
    <w:rsid w:val="00CA3E52"/>
    <w:rsid w:val="00CA511E"/>
    <w:rsid w:val="00CA5E2D"/>
    <w:rsid w:val="00CA649F"/>
    <w:rsid w:val="00CA650F"/>
    <w:rsid w:val="00CA72FD"/>
    <w:rsid w:val="00CA7AB1"/>
    <w:rsid w:val="00CB0CC0"/>
    <w:rsid w:val="00CB0E0B"/>
    <w:rsid w:val="00CB1B27"/>
    <w:rsid w:val="00CB1EF5"/>
    <w:rsid w:val="00CB46A9"/>
    <w:rsid w:val="00CB5056"/>
    <w:rsid w:val="00CB565B"/>
    <w:rsid w:val="00CC05A2"/>
    <w:rsid w:val="00CC0D1C"/>
    <w:rsid w:val="00CC30F5"/>
    <w:rsid w:val="00CC3200"/>
    <w:rsid w:val="00CC41CD"/>
    <w:rsid w:val="00CC48EA"/>
    <w:rsid w:val="00CC4EA2"/>
    <w:rsid w:val="00CC6679"/>
    <w:rsid w:val="00CC6A64"/>
    <w:rsid w:val="00CC78E8"/>
    <w:rsid w:val="00CC79B4"/>
    <w:rsid w:val="00CC7AA5"/>
    <w:rsid w:val="00CD03A7"/>
    <w:rsid w:val="00CD0980"/>
    <w:rsid w:val="00CD0E66"/>
    <w:rsid w:val="00CD1AE2"/>
    <w:rsid w:val="00CD20D2"/>
    <w:rsid w:val="00CD31F8"/>
    <w:rsid w:val="00CD3429"/>
    <w:rsid w:val="00CD6AE1"/>
    <w:rsid w:val="00CD7F75"/>
    <w:rsid w:val="00CE054B"/>
    <w:rsid w:val="00CE1BED"/>
    <w:rsid w:val="00CE2535"/>
    <w:rsid w:val="00CE344D"/>
    <w:rsid w:val="00CE4FFE"/>
    <w:rsid w:val="00CE668E"/>
    <w:rsid w:val="00CE6E2F"/>
    <w:rsid w:val="00CE7874"/>
    <w:rsid w:val="00CE7C42"/>
    <w:rsid w:val="00CF0559"/>
    <w:rsid w:val="00CF2517"/>
    <w:rsid w:val="00CF2C5E"/>
    <w:rsid w:val="00CF2EE0"/>
    <w:rsid w:val="00CF31B6"/>
    <w:rsid w:val="00CF3ADC"/>
    <w:rsid w:val="00CF4596"/>
    <w:rsid w:val="00CF7F20"/>
    <w:rsid w:val="00D00AB6"/>
    <w:rsid w:val="00D0186A"/>
    <w:rsid w:val="00D0354C"/>
    <w:rsid w:val="00D0519B"/>
    <w:rsid w:val="00D0549A"/>
    <w:rsid w:val="00D0609F"/>
    <w:rsid w:val="00D06967"/>
    <w:rsid w:val="00D06A9E"/>
    <w:rsid w:val="00D06E8C"/>
    <w:rsid w:val="00D071EB"/>
    <w:rsid w:val="00D100AA"/>
    <w:rsid w:val="00D10E21"/>
    <w:rsid w:val="00D11D9D"/>
    <w:rsid w:val="00D1247C"/>
    <w:rsid w:val="00D12BC2"/>
    <w:rsid w:val="00D12C06"/>
    <w:rsid w:val="00D15947"/>
    <w:rsid w:val="00D15A83"/>
    <w:rsid w:val="00D15E59"/>
    <w:rsid w:val="00D16FFD"/>
    <w:rsid w:val="00D1710F"/>
    <w:rsid w:val="00D17255"/>
    <w:rsid w:val="00D17D36"/>
    <w:rsid w:val="00D200EF"/>
    <w:rsid w:val="00D20B76"/>
    <w:rsid w:val="00D225A2"/>
    <w:rsid w:val="00D2319B"/>
    <w:rsid w:val="00D239D2"/>
    <w:rsid w:val="00D25A73"/>
    <w:rsid w:val="00D25B61"/>
    <w:rsid w:val="00D266A8"/>
    <w:rsid w:val="00D27E93"/>
    <w:rsid w:val="00D302C5"/>
    <w:rsid w:val="00D32193"/>
    <w:rsid w:val="00D34A81"/>
    <w:rsid w:val="00D35616"/>
    <w:rsid w:val="00D363C1"/>
    <w:rsid w:val="00D364E7"/>
    <w:rsid w:val="00D36D6C"/>
    <w:rsid w:val="00D40310"/>
    <w:rsid w:val="00D40ED5"/>
    <w:rsid w:val="00D41391"/>
    <w:rsid w:val="00D41F9C"/>
    <w:rsid w:val="00D42527"/>
    <w:rsid w:val="00D432D3"/>
    <w:rsid w:val="00D436D1"/>
    <w:rsid w:val="00D452BF"/>
    <w:rsid w:val="00D463FC"/>
    <w:rsid w:val="00D5097E"/>
    <w:rsid w:val="00D51514"/>
    <w:rsid w:val="00D51A09"/>
    <w:rsid w:val="00D51DD9"/>
    <w:rsid w:val="00D51E39"/>
    <w:rsid w:val="00D51FA7"/>
    <w:rsid w:val="00D52582"/>
    <w:rsid w:val="00D52876"/>
    <w:rsid w:val="00D54783"/>
    <w:rsid w:val="00D5503D"/>
    <w:rsid w:val="00D55083"/>
    <w:rsid w:val="00D553CD"/>
    <w:rsid w:val="00D55AF0"/>
    <w:rsid w:val="00D5662F"/>
    <w:rsid w:val="00D570EF"/>
    <w:rsid w:val="00D577A8"/>
    <w:rsid w:val="00D57CC4"/>
    <w:rsid w:val="00D57F97"/>
    <w:rsid w:val="00D60AFA"/>
    <w:rsid w:val="00D60C2A"/>
    <w:rsid w:val="00D60E51"/>
    <w:rsid w:val="00D618A4"/>
    <w:rsid w:val="00D62202"/>
    <w:rsid w:val="00D62354"/>
    <w:rsid w:val="00D649ED"/>
    <w:rsid w:val="00D650D3"/>
    <w:rsid w:val="00D659CB"/>
    <w:rsid w:val="00D65D6C"/>
    <w:rsid w:val="00D67186"/>
    <w:rsid w:val="00D70A87"/>
    <w:rsid w:val="00D716C2"/>
    <w:rsid w:val="00D71F1C"/>
    <w:rsid w:val="00D71F23"/>
    <w:rsid w:val="00D7230E"/>
    <w:rsid w:val="00D72E69"/>
    <w:rsid w:val="00D7373A"/>
    <w:rsid w:val="00D73D6B"/>
    <w:rsid w:val="00D7408C"/>
    <w:rsid w:val="00D742E2"/>
    <w:rsid w:val="00D745A1"/>
    <w:rsid w:val="00D85CBB"/>
    <w:rsid w:val="00D87A8B"/>
    <w:rsid w:val="00D87F87"/>
    <w:rsid w:val="00D914B6"/>
    <w:rsid w:val="00D914C5"/>
    <w:rsid w:val="00D92BBB"/>
    <w:rsid w:val="00D938A8"/>
    <w:rsid w:val="00D94C1F"/>
    <w:rsid w:val="00D9593A"/>
    <w:rsid w:val="00D95C42"/>
    <w:rsid w:val="00D96437"/>
    <w:rsid w:val="00D96B0C"/>
    <w:rsid w:val="00D96EBC"/>
    <w:rsid w:val="00DA00D7"/>
    <w:rsid w:val="00DA062E"/>
    <w:rsid w:val="00DA09F7"/>
    <w:rsid w:val="00DA18AC"/>
    <w:rsid w:val="00DA5345"/>
    <w:rsid w:val="00DA62F2"/>
    <w:rsid w:val="00DA68B9"/>
    <w:rsid w:val="00DA68F2"/>
    <w:rsid w:val="00DA6924"/>
    <w:rsid w:val="00DA796E"/>
    <w:rsid w:val="00DA7C5A"/>
    <w:rsid w:val="00DA7CF0"/>
    <w:rsid w:val="00DB046E"/>
    <w:rsid w:val="00DB1BDF"/>
    <w:rsid w:val="00DB1F1D"/>
    <w:rsid w:val="00DB2574"/>
    <w:rsid w:val="00DB332F"/>
    <w:rsid w:val="00DB5093"/>
    <w:rsid w:val="00DB541B"/>
    <w:rsid w:val="00DB56FE"/>
    <w:rsid w:val="00DB5B03"/>
    <w:rsid w:val="00DB5FC6"/>
    <w:rsid w:val="00DB69A1"/>
    <w:rsid w:val="00DB6B41"/>
    <w:rsid w:val="00DB7F96"/>
    <w:rsid w:val="00DC1A66"/>
    <w:rsid w:val="00DC1B0B"/>
    <w:rsid w:val="00DC2023"/>
    <w:rsid w:val="00DC3C97"/>
    <w:rsid w:val="00DC4261"/>
    <w:rsid w:val="00DC71E7"/>
    <w:rsid w:val="00DC746F"/>
    <w:rsid w:val="00DC7EC8"/>
    <w:rsid w:val="00DD15B8"/>
    <w:rsid w:val="00DD23ED"/>
    <w:rsid w:val="00DD266C"/>
    <w:rsid w:val="00DD360A"/>
    <w:rsid w:val="00DD526B"/>
    <w:rsid w:val="00DD6B19"/>
    <w:rsid w:val="00DD7067"/>
    <w:rsid w:val="00DE00F5"/>
    <w:rsid w:val="00DE00FD"/>
    <w:rsid w:val="00DE058E"/>
    <w:rsid w:val="00DE0750"/>
    <w:rsid w:val="00DE2246"/>
    <w:rsid w:val="00DE46C3"/>
    <w:rsid w:val="00DE593F"/>
    <w:rsid w:val="00DE595E"/>
    <w:rsid w:val="00DE5CAF"/>
    <w:rsid w:val="00DE6414"/>
    <w:rsid w:val="00DE7D7F"/>
    <w:rsid w:val="00DF0267"/>
    <w:rsid w:val="00DF12F0"/>
    <w:rsid w:val="00DF1AC7"/>
    <w:rsid w:val="00DF1F09"/>
    <w:rsid w:val="00DF2229"/>
    <w:rsid w:val="00DF237C"/>
    <w:rsid w:val="00DF3947"/>
    <w:rsid w:val="00DF4239"/>
    <w:rsid w:val="00DF46E6"/>
    <w:rsid w:val="00DF4DF4"/>
    <w:rsid w:val="00DF542D"/>
    <w:rsid w:val="00DF5C2A"/>
    <w:rsid w:val="00DF6264"/>
    <w:rsid w:val="00DF63DA"/>
    <w:rsid w:val="00DF6500"/>
    <w:rsid w:val="00DF682C"/>
    <w:rsid w:val="00DF721D"/>
    <w:rsid w:val="00E002EF"/>
    <w:rsid w:val="00E03D44"/>
    <w:rsid w:val="00E048EA"/>
    <w:rsid w:val="00E05645"/>
    <w:rsid w:val="00E0743D"/>
    <w:rsid w:val="00E1012B"/>
    <w:rsid w:val="00E127ED"/>
    <w:rsid w:val="00E134ED"/>
    <w:rsid w:val="00E14B1F"/>
    <w:rsid w:val="00E1558A"/>
    <w:rsid w:val="00E161B1"/>
    <w:rsid w:val="00E17009"/>
    <w:rsid w:val="00E2132D"/>
    <w:rsid w:val="00E2190B"/>
    <w:rsid w:val="00E21D8D"/>
    <w:rsid w:val="00E22FAF"/>
    <w:rsid w:val="00E23ACA"/>
    <w:rsid w:val="00E256F9"/>
    <w:rsid w:val="00E25A1E"/>
    <w:rsid w:val="00E25F8B"/>
    <w:rsid w:val="00E2756D"/>
    <w:rsid w:val="00E27C1F"/>
    <w:rsid w:val="00E27F38"/>
    <w:rsid w:val="00E3001D"/>
    <w:rsid w:val="00E3004B"/>
    <w:rsid w:val="00E305A7"/>
    <w:rsid w:val="00E3136C"/>
    <w:rsid w:val="00E317FA"/>
    <w:rsid w:val="00E32404"/>
    <w:rsid w:val="00E32DC1"/>
    <w:rsid w:val="00E34678"/>
    <w:rsid w:val="00E360C8"/>
    <w:rsid w:val="00E361AD"/>
    <w:rsid w:val="00E36564"/>
    <w:rsid w:val="00E36AC4"/>
    <w:rsid w:val="00E37471"/>
    <w:rsid w:val="00E4065E"/>
    <w:rsid w:val="00E41D13"/>
    <w:rsid w:val="00E43524"/>
    <w:rsid w:val="00E43FAC"/>
    <w:rsid w:val="00E46BA1"/>
    <w:rsid w:val="00E46BAF"/>
    <w:rsid w:val="00E46E7F"/>
    <w:rsid w:val="00E47025"/>
    <w:rsid w:val="00E5060D"/>
    <w:rsid w:val="00E50DA3"/>
    <w:rsid w:val="00E51E74"/>
    <w:rsid w:val="00E5219F"/>
    <w:rsid w:val="00E526A8"/>
    <w:rsid w:val="00E52C31"/>
    <w:rsid w:val="00E5586B"/>
    <w:rsid w:val="00E56330"/>
    <w:rsid w:val="00E572E3"/>
    <w:rsid w:val="00E61DED"/>
    <w:rsid w:val="00E6425E"/>
    <w:rsid w:val="00E64E49"/>
    <w:rsid w:val="00E6521C"/>
    <w:rsid w:val="00E66562"/>
    <w:rsid w:val="00E66B0E"/>
    <w:rsid w:val="00E67F69"/>
    <w:rsid w:val="00E7009C"/>
    <w:rsid w:val="00E7075E"/>
    <w:rsid w:val="00E70C64"/>
    <w:rsid w:val="00E7271D"/>
    <w:rsid w:val="00E73384"/>
    <w:rsid w:val="00E7435A"/>
    <w:rsid w:val="00E74382"/>
    <w:rsid w:val="00E75119"/>
    <w:rsid w:val="00E75995"/>
    <w:rsid w:val="00E765F3"/>
    <w:rsid w:val="00E770CF"/>
    <w:rsid w:val="00E77331"/>
    <w:rsid w:val="00E77897"/>
    <w:rsid w:val="00E800A2"/>
    <w:rsid w:val="00E80442"/>
    <w:rsid w:val="00E80B42"/>
    <w:rsid w:val="00E81A26"/>
    <w:rsid w:val="00E821E4"/>
    <w:rsid w:val="00E82E48"/>
    <w:rsid w:val="00E84573"/>
    <w:rsid w:val="00E84EAB"/>
    <w:rsid w:val="00E86BBA"/>
    <w:rsid w:val="00E8767E"/>
    <w:rsid w:val="00E87988"/>
    <w:rsid w:val="00E90A6E"/>
    <w:rsid w:val="00E910D8"/>
    <w:rsid w:val="00E91DBE"/>
    <w:rsid w:val="00E934F8"/>
    <w:rsid w:val="00E959F1"/>
    <w:rsid w:val="00EA0145"/>
    <w:rsid w:val="00EA0F61"/>
    <w:rsid w:val="00EA249C"/>
    <w:rsid w:val="00EA260D"/>
    <w:rsid w:val="00EA385B"/>
    <w:rsid w:val="00EA3BF8"/>
    <w:rsid w:val="00EA3F67"/>
    <w:rsid w:val="00EA4DD8"/>
    <w:rsid w:val="00EA6204"/>
    <w:rsid w:val="00EA6DD8"/>
    <w:rsid w:val="00EA7297"/>
    <w:rsid w:val="00EA767D"/>
    <w:rsid w:val="00EA7A11"/>
    <w:rsid w:val="00EB0671"/>
    <w:rsid w:val="00EB06CB"/>
    <w:rsid w:val="00EB06E4"/>
    <w:rsid w:val="00EB421F"/>
    <w:rsid w:val="00EB490E"/>
    <w:rsid w:val="00EB53E5"/>
    <w:rsid w:val="00EB5D96"/>
    <w:rsid w:val="00EB624C"/>
    <w:rsid w:val="00EC0A17"/>
    <w:rsid w:val="00EC0AC5"/>
    <w:rsid w:val="00EC0BCC"/>
    <w:rsid w:val="00EC3A98"/>
    <w:rsid w:val="00EC4632"/>
    <w:rsid w:val="00EC4920"/>
    <w:rsid w:val="00EC63EB"/>
    <w:rsid w:val="00EC64A2"/>
    <w:rsid w:val="00ED01EF"/>
    <w:rsid w:val="00ED17C2"/>
    <w:rsid w:val="00ED1FB8"/>
    <w:rsid w:val="00ED501F"/>
    <w:rsid w:val="00ED6AB3"/>
    <w:rsid w:val="00EE0023"/>
    <w:rsid w:val="00EE1DCC"/>
    <w:rsid w:val="00EE3388"/>
    <w:rsid w:val="00EE35F6"/>
    <w:rsid w:val="00EE3913"/>
    <w:rsid w:val="00EE3C8C"/>
    <w:rsid w:val="00EE436D"/>
    <w:rsid w:val="00EE5379"/>
    <w:rsid w:val="00EE7F58"/>
    <w:rsid w:val="00EF1F4C"/>
    <w:rsid w:val="00EF373E"/>
    <w:rsid w:val="00EF45C0"/>
    <w:rsid w:val="00EF55DA"/>
    <w:rsid w:val="00EF5FC5"/>
    <w:rsid w:val="00EF641E"/>
    <w:rsid w:val="00F01A1B"/>
    <w:rsid w:val="00F01BD1"/>
    <w:rsid w:val="00F02FAC"/>
    <w:rsid w:val="00F058B4"/>
    <w:rsid w:val="00F066F2"/>
    <w:rsid w:val="00F06CE9"/>
    <w:rsid w:val="00F07733"/>
    <w:rsid w:val="00F07F84"/>
    <w:rsid w:val="00F10ADD"/>
    <w:rsid w:val="00F10BFC"/>
    <w:rsid w:val="00F10D1E"/>
    <w:rsid w:val="00F10FBC"/>
    <w:rsid w:val="00F11BB3"/>
    <w:rsid w:val="00F14ADD"/>
    <w:rsid w:val="00F15136"/>
    <w:rsid w:val="00F151D0"/>
    <w:rsid w:val="00F15C62"/>
    <w:rsid w:val="00F20892"/>
    <w:rsid w:val="00F20B70"/>
    <w:rsid w:val="00F2321E"/>
    <w:rsid w:val="00F23EC1"/>
    <w:rsid w:val="00F2511B"/>
    <w:rsid w:val="00F25274"/>
    <w:rsid w:val="00F25D53"/>
    <w:rsid w:val="00F3056E"/>
    <w:rsid w:val="00F306FE"/>
    <w:rsid w:val="00F30C27"/>
    <w:rsid w:val="00F310B6"/>
    <w:rsid w:val="00F34716"/>
    <w:rsid w:val="00F34E7E"/>
    <w:rsid w:val="00F35B29"/>
    <w:rsid w:val="00F35C38"/>
    <w:rsid w:val="00F35E1D"/>
    <w:rsid w:val="00F374CB"/>
    <w:rsid w:val="00F41805"/>
    <w:rsid w:val="00F41E84"/>
    <w:rsid w:val="00F42746"/>
    <w:rsid w:val="00F42E1F"/>
    <w:rsid w:val="00F4398E"/>
    <w:rsid w:val="00F44085"/>
    <w:rsid w:val="00F44F50"/>
    <w:rsid w:val="00F455C9"/>
    <w:rsid w:val="00F45D1C"/>
    <w:rsid w:val="00F45E7C"/>
    <w:rsid w:val="00F46524"/>
    <w:rsid w:val="00F47601"/>
    <w:rsid w:val="00F47B4F"/>
    <w:rsid w:val="00F47D7F"/>
    <w:rsid w:val="00F50E7D"/>
    <w:rsid w:val="00F51497"/>
    <w:rsid w:val="00F51BF5"/>
    <w:rsid w:val="00F559F3"/>
    <w:rsid w:val="00F56CEF"/>
    <w:rsid w:val="00F57395"/>
    <w:rsid w:val="00F57500"/>
    <w:rsid w:val="00F57599"/>
    <w:rsid w:val="00F57ADE"/>
    <w:rsid w:val="00F6129C"/>
    <w:rsid w:val="00F614A9"/>
    <w:rsid w:val="00F61CC6"/>
    <w:rsid w:val="00F62536"/>
    <w:rsid w:val="00F63DBE"/>
    <w:rsid w:val="00F6486E"/>
    <w:rsid w:val="00F72257"/>
    <w:rsid w:val="00F7301A"/>
    <w:rsid w:val="00F73A8C"/>
    <w:rsid w:val="00F8077B"/>
    <w:rsid w:val="00F80A91"/>
    <w:rsid w:val="00F81411"/>
    <w:rsid w:val="00F82887"/>
    <w:rsid w:val="00F82A7F"/>
    <w:rsid w:val="00F84839"/>
    <w:rsid w:val="00F84BD2"/>
    <w:rsid w:val="00F8587D"/>
    <w:rsid w:val="00F86846"/>
    <w:rsid w:val="00F91CA1"/>
    <w:rsid w:val="00F92255"/>
    <w:rsid w:val="00F92D4B"/>
    <w:rsid w:val="00F93D86"/>
    <w:rsid w:val="00F95005"/>
    <w:rsid w:val="00F97ED6"/>
    <w:rsid w:val="00FA03F2"/>
    <w:rsid w:val="00FA0903"/>
    <w:rsid w:val="00FA11F6"/>
    <w:rsid w:val="00FA27B1"/>
    <w:rsid w:val="00FA2B45"/>
    <w:rsid w:val="00FA34F1"/>
    <w:rsid w:val="00FA3B53"/>
    <w:rsid w:val="00FA433D"/>
    <w:rsid w:val="00FA5BA6"/>
    <w:rsid w:val="00FA6409"/>
    <w:rsid w:val="00FA74CC"/>
    <w:rsid w:val="00FA7E02"/>
    <w:rsid w:val="00FB320A"/>
    <w:rsid w:val="00FB44BA"/>
    <w:rsid w:val="00FB4883"/>
    <w:rsid w:val="00FB6E32"/>
    <w:rsid w:val="00FB773C"/>
    <w:rsid w:val="00FC0B37"/>
    <w:rsid w:val="00FC138B"/>
    <w:rsid w:val="00FC1F64"/>
    <w:rsid w:val="00FC57C0"/>
    <w:rsid w:val="00FC63EE"/>
    <w:rsid w:val="00FC64B6"/>
    <w:rsid w:val="00FC6EF0"/>
    <w:rsid w:val="00FC7931"/>
    <w:rsid w:val="00FD0CFA"/>
    <w:rsid w:val="00FD399F"/>
    <w:rsid w:val="00FD5B21"/>
    <w:rsid w:val="00FD5F26"/>
    <w:rsid w:val="00FD7EDD"/>
    <w:rsid w:val="00FE0C82"/>
    <w:rsid w:val="00FE1E7B"/>
    <w:rsid w:val="00FE344E"/>
    <w:rsid w:val="00FE4317"/>
    <w:rsid w:val="00FE4C34"/>
    <w:rsid w:val="00FE6B8C"/>
    <w:rsid w:val="00FE6C2F"/>
    <w:rsid w:val="00FE7BDA"/>
    <w:rsid w:val="00FF09E8"/>
    <w:rsid w:val="00FF0A87"/>
    <w:rsid w:val="00FF0AB9"/>
    <w:rsid w:val="00FF0D83"/>
    <w:rsid w:val="00FF13C8"/>
    <w:rsid w:val="00FF1A60"/>
    <w:rsid w:val="00FF1C8F"/>
    <w:rsid w:val="00FF2F08"/>
    <w:rsid w:val="00FF460D"/>
    <w:rsid w:val="00FF48B1"/>
    <w:rsid w:val="00FF4D79"/>
    <w:rsid w:val="00FF4E32"/>
    <w:rsid w:val="00FF75F6"/>
    <w:rsid w:val="00FF7C0B"/>
    <w:rsid w:val="00FF7E72"/>
    <w:rsid w:val="00FF7E95"/>
    <w:rsid w:val="2A39948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AF1460A"/>
  <w15:docId w15:val="{6878ED38-EAA1-4FF8-90A8-7D63A1D825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12E94"/>
    <w:rPr>
      <w:rFonts w:ascii="Arial" w:hAnsi="Arial"/>
      <w:sz w:val="24"/>
      <w:szCs w:val="24"/>
    </w:rPr>
  </w:style>
  <w:style w:type="paragraph" w:styleId="Heading1">
    <w:name w:val="heading 1"/>
    <w:basedOn w:val="Normal"/>
    <w:link w:val="Heading1Char"/>
    <w:uiPriority w:val="9"/>
    <w:qFormat/>
    <w:rsid w:val="00821123"/>
    <w:pPr>
      <w:spacing w:before="100" w:beforeAutospacing="1" w:after="100" w:afterAutospacing="1"/>
      <w:outlineLvl w:val="0"/>
    </w:pPr>
    <w:rPr>
      <w:rFonts w:ascii="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32843"/>
    <w:pPr>
      <w:tabs>
        <w:tab w:val="center" w:pos="4153"/>
        <w:tab w:val="right" w:pos="8306"/>
      </w:tabs>
    </w:pPr>
  </w:style>
  <w:style w:type="paragraph" w:styleId="Footer">
    <w:name w:val="footer"/>
    <w:basedOn w:val="Normal"/>
    <w:link w:val="FooterChar"/>
    <w:uiPriority w:val="99"/>
    <w:rsid w:val="00732843"/>
    <w:pPr>
      <w:tabs>
        <w:tab w:val="center" w:pos="4153"/>
        <w:tab w:val="right" w:pos="8306"/>
      </w:tabs>
    </w:pPr>
  </w:style>
  <w:style w:type="table" w:styleId="TableGrid">
    <w:name w:val="Table Grid"/>
    <w:basedOn w:val="TableNormal"/>
    <w:rsid w:val="007328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234FD"/>
    <w:rPr>
      <w:rFonts w:ascii="Tahoma" w:hAnsi="Tahoma" w:cs="Tahoma"/>
      <w:sz w:val="16"/>
      <w:szCs w:val="16"/>
    </w:rPr>
  </w:style>
  <w:style w:type="character" w:styleId="CommentReference">
    <w:name w:val="annotation reference"/>
    <w:basedOn w:val="DefaultParagraphFont"/>
    <w:rsid w:val="00414321"/>
    <w:rPr>
      <w:sz w:val="16"/>
      <w:szCs w:val="16"/>
    </w:rPr>
  </w:style>
  <w:style w:type="paragraph" w:styleId="CommentText">
    <w:name w:val="annotation text"/>
    <w:basedOn w:val="Normal"/>
    <w:link w:val="CommentTextChar"/>
    <w:rsid w:val="00414321"/>
    <w:rPr>
      <w:sz w:val="20"/>
      <w:szCs w:val="20"/>
    </w:rPr>
  </w:style>
  <w:style w:type="character" w:customStyle="1" w:styleId="CommentTextChar">
    <w:name w:val="Comment Text Char"/>
    <w:basedOn w:val="DefaultParagraphFont"/>
    <w:link w:val="CommentText"/>
    <w:rsid w:val="00414321"/>
    <w:rPr>
      <w:rFonts w:ascii="Arial" w:hAnsi="Arial"/>
    </w:rPr>
  </w:style>
  <w:style w:type="paragraph" w:styleId="CommentSubject">
    <w:name w:val="annotation subject"/>
    <w:basedOn w:val="CommentText"/>
    <w:next w:val="CommentText"/>
    <w:link w:val="CommentSubjectChar"/>
    <w:rsid w:val="00414321"/>
    <w:rPr>
      <w:b/>
      <w:bCs/>
    </w:rPr>
  </w:style>
  <w:style w:type="character" w:customStyle="1" w:styleId="CommentSubjectChar">
    <w:name w:val="Comment Subject Char"/>
    <w:basedOn w:val="CommentTextChar"/>
    <w:link w:val="CommentSubject"/>
    <w:rsid w:val="00414321"/>
    <w:rPr>
      <w:rFonts w:ascii="Arial" w:hAnsi="Arial"/>
      <w:b/>
      <w:bCs/>
    </w:rPr>
  </w:style>
  <w:style w:type="paragraph" w:styleId="Revision">
    <w:name w:val="Revision"/>
    <w:hidden/>
    <w:uiPriority w:val="99"/>
    <w:semiHidden/>
    <w:rsid w:val="005F4AD8"/>
    <w:rPr>
      <w:rFonts w:ascii="Arial" w:hAnsi="Arial"/>
      <w:sz w:val="24"/>
      <w:szCs w:val="24"/>
    </w:rPr>
  </w:style>
  <w:style w:type="character" w:styleId="Hyperlink">
    <w:name w:val="Hyperlink"/>
    <w:basedOn w:val="DefaultParagraphFont"/>
    <w:rsid w:val="00E3136C"/>
    <w:rPr>
      <w:color w:val="0000FF" w:themeColor="hyperlink"/>
      <w:u w:val="single"/>
    </w:rPr>
  </w:style>
  <w:style w:type="paragraph" w:styleId="ListParagraph">
    <w:name w:val="List Paragraph"/>
    <w:basedOn w:val="Normal"/>
    <w:qFormat/>
    <w:rsid w:val="001C0F65"/>
    <w:pPr>
      <w:ind w:left="720"/>
      <w:contextualSpacing/>
    </w:pPr>
  </w:style>
  <w:style w:type="character" w:styleId="FollowedHyperlink">
    <w:name w:val="FollowedHyperlink"/>
    <w:basedOn w:val="DefaultParagraphFont"/>
    <w:rsid w:val="00DB5FC6"/>
    <w:rPr>
      <w:color w:val="800080" w:themeColor="followedHyperlink"/>
      <w:u w:val="single"/>
    </w:rPr>
  </w:style>
  <w:style w:type="character" w:styleId="UnresolvedMention">
    <w:name w:val="Unresolved Mention"/>
    <w:basedOn w:val="DefaultParagraphFont"/>
    <w:uiPriority w:val="99"/>
    <w:semiHidden/>
    <w:unhideWhenUsed/>
    <w:rsid w:val="00A619CA"/>
    <w:rPr>
      <w:color w:val="605E5C"/>
      <w:shd w:val="clear" w:color="auto" w:fill="E1DFDD"/>
    </w:rPr>
  </w:style>
  <w:style w:type="character" w:customStyle="1" w:styleId="Heading1Char">
    <w:name w:val="Heading 1 Char"/>
    <w:basedOn w:val="DefaultParagraphFont"/>
    <w:link w:val="Heading1"/>
    <w:uiPriority w:val="9"/>
    <w:rsid w:val="00821123"/>
    <w:rPr>
      <w:b/>
      <w:bCs/>
      <w:kern w:val="36"/>
      <w:sz w:val="48"/>
      <w:szCs w:val="48"/>
    </w:rPr>
  </w:style>
  <w:style w:type="paragraph" w:customStyle="1" w:styleId="Default">
    <w:name w:val="Default"/>
    <w:rsid w:val="00021DB9"/>
    <w:pPr>
      <w:autoSpaceDE w:val="0"/>
      <w:autoSpaceDN w:val="0"/>
      <w:adjustRightInd w:val="0"/>
    </w:pPr>
    <w:rPr>
      <w:rFonts w:ascii="Arial" w:hAnsi="Arial" w:cs="Arial"/>
      <w:color w:val="000000"/>
      <w:sz w:val="24"/>
      <w:szCs w:val="24"/>
    </w:rPr>
  </w:style>
  <w:style w:type="paragraph" w:styleId="NormalWeb">
    <w:name w:val="Normal (Web)"/>
    <w:basedOn w:val="Normal"/>
    <w:uiPriority w:val="99"/>
    <w:unhideWhenUsed/>
    <w:rsid w:val="00930D3F"/>
    <w:pPr>
      <w:spacing w:before="100" w:beforeAutospacing="1" w:after="100" w:afterAutospacing="1"/>
    </w:pPr>
    <w:rPr>
      <w:rFonts w:ascii="Times New Roman" w:hAnsi="Times New Roman"/>
    </w:rPr>
  </w:style>
  <w:style w:type="paragraph" w:styleId="NoSpacing">
    <w:name w:val="No Spacing"/>
    <w:uiPriority w:val="1"/>
    <w:qFormat/>
    <w:rsid w:val="007E5BEF"/>
    <w:rPr>
      <w:rFonts w:ascii="Arial" w:hAnsi="Arial"/>
      <w:sz w:val="24"/>
      <w:szCs w:val="24"/>
    </w:rPr>
  </w:style>
  <w:style w:type="paragraph" w:styleId="BodyText">
    <w:name w:val="Body Text"/>
    <w:basedOn w:val="Normal"/>
    <w:link w:val="BodyTextChar"/>
    <w:uiPriority w:val="1"/>
    <w:qFormat/>
    <w:rsid w:val="00537E90"/>
    <w:pPr>
      <w:widowControl w:val="0"/>
      <w:autoSpaceDE w:val="0"/>
      <w:autoSpaceDN w:val="0"/>
    </w:pPr>
    <w:rPr>
      <w:rFonts w:eastAsia="Arial" w:cs="Arial"/>
      <w:lang w:bidi="en-GB"/>
    </w:rPr>
  </w:style>
  <w:style w:type="character" w:customStyle="1" w:styleId="BodyTextChar">
    <w:name w:val="Body Text Char"/>
    <w:basedOn w:val="DefaultParagraphFont"/>
    <w:link w:val="BodyText"/>
    <w:uiPriority w:val="1"/>
    <w:rsid w:val="00537E90"/>
    <w:rPr>
      <w:rFonts w:ascii="Arial" w:eastAsia="Arial" w:hAnsi="Arial" w:cs="Arial"/>
      <w:sz w:val="24"/>
      <w:szCs w:val="24"/>
      <w:lang w:bidi="en-GB"/>
    </w:rPr>
  </w:style>
  <w:style w:type="paragraph" w:customStyle="1" w:styleId="xxxmsonormal">
    <w:name w:val="x_x_x_msonormal"/>
    <w:basedOn w:val="Normal"/>
    <w:rsid w:val="000E31E2"/>
    <w:pPr>
      <w:spacing w:before="100" w:beforeAutospacing="1" w:after="100" w:afterAutospacing="1"/>
    </w:pPr>
    <w:rPr>
      <w:rFonts w:ascii="Times New Roman" w:hAnsi="Times New Roman"/>
    </w:rPr>
  </w:style>
  <w:style w:type="character" w:customStyle="1" w:styleId="FooterChar">
    <w:name w:val="Footer Char"/>
    <w:basedOn w:val="DefaultParagraphFont"/>
    <w:link w:val="Footer"/>
    <w:uiPriority w:val="99"/>
    <w:rsid w:val="00AE01A5"/>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6571016">
      <w:bodyDiv w:val="1"/>
      <w:marLeft w:val="0"/>
      <w:marRight w:val="0"/>
      <w:marTop w:val="0"/>
      <w:marBottom w:val="0"/>
      <w:divBdr>
        <w:top w:val="none" w:sz="0" w:space="0" w:color="auto"/>
        <w:left w:val="none" w:sz="0" w:space="0" w:color="auto"/>
        <w:bottom w:val="none" w:sz="0" w:space="0" w:color="auto"/>
        <w:right w:val="none" w:sz="0" w:space="0" w:color="auto"/>
      </w:divBdr>
    </w:div>
    <w:div w:id="290747700">
      <w:bodyDiv w:val="1"/>
      <w:marLeft w:val="0"/>
      <w:marRight w:val="0"/>
      <w:marTop w:val="0"/>
      <w:marBottom w:val="0"/>
      <w:divBdr>
        <w:top w:val="none" w:sz="0" w:space="0" w:color="auto"/>
        <w:left w:val="none" w:sz="0" w:space="0" w:color="auto"/>
        <w:bottom w:val="none" w:sz="0" w:space="0" w:color="auto"/>
        <w:right w:val="none" w:sz="0" w:space="0" w:color="auto"/>
      </w:divBdr>
    </w:div>
    <w:div w:id="318196878">
      <w:bodyDiv w:val="1"/>
      <w:marLeft w:val="0"/>
      <w:marRight w:val="0"/>
      <w:marTop w:val="0"/>
      <w:marBottom w:val="0"/>
      <w:divBdr>
        <w:top w:val="none" w:sz="0" w:space="0" w:color="auto"/>
        <w:left w:val="none" w:sz="0" w:space="0" w:color="auto"/>
        <w:bottom w:val="none" w:sz="0" w:space="0" w:color="auto"/>
        <w:right w:val="none" w:sz="0" w:space="0" w:color="auto"/>
      </w:divBdr>
    </w:div>
    <w:div w:id="545063120">
      <w:bodyDiv w:val="1"/>
      <w:marLeft w:val="0"/>
      <w:marRight w:val="0"/>
      <w:marTop w:val="0"/>
      <w:marBottom w:val="0"/>
      <w:divBdr>
        <w:top w:val="none" w:sz="0" w:space="0" w:color="auto"/>
        <w:left w:val="none" w:sz="0" w:space="0" w:color="auto"/>
        <w:bottom w:val="none" w:sz="0" w:space="0" w:color="auto"/>
        <w:right w:val="none" w:sz="0" w:space="0" w:color="auto"/>
      </w:divBdr>
      <w:divsChild>
        <w:div w:id="806319519">
          <w:marLeft w:val="0"/>
          <w:marRight w:val="0"/>
          <w:marTop w:val="0"/>
          <w:marBottom w:val="0"/>
          <w:divBdr>
            <w:top w:val="none" w:sz="0" w:space="0" w:color="auto"/>
            <w:left w:val="none" w:sz="0" w:space="0" w:color="auto"/>
            <w:bottom w:val="none" w:sz="0" w:space="0" w:color="auto"/>
            <w:right w:val="none" w:sz="0" w:space="0" w:color="auto"/>
          </w:divBdr>
          <w:divsChild>
            <w:div w:id="2062778124">
              <w:marLeft w:val="0"/>
              <w:marRight w:val="0"/>
              <w:marTop w:val="0"/>
              <w:marBottom w:val="0"/>
              <w:divBdr>
                <w:top w:val="none" w:sz="0" w:space="0" w:color="auto"/>
                <w:left w:val="none" w:sz="0" w:space="0" w:color="auto"/>
                <w:bottom w:val="none" w:sz="0" w:space="0" w:color="auto"/>
                <w:right w:val="none" w:sz="0" w:space="0" w:color="auto"/>
              </w:divBdr>
            </w:div>
          </w:divsChild>
        </w:div>
        <w:div w:id="2127120353">
          <w:marLeft w:val="0"/>
          <w:marRight w:val="0"/>
          <w:marTop w:val="0"/>
          <w:marBottom w:val="0"/>
          <w:divBdr>
            <w:top w:val="none" w:sz="0" w:space="0" w:color="auto"/>
            <w:left w:val="none" w:sz="0" w:space="0" w:color="auto"/>
            <w:bottom w:val="none" w:sz="0" w:space="0" w:color="auto"/>
            <w:right w:val="none" w:sz="0" w:space="0" w:color="auto"/>
          </w:divBdr>
          <w:divsChild>
            <w:div w:id="69625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578613">
      <w:bodyDiv w:val="1"/>
      <w:marLeft w:val="0"/>
      <w:marRight w:val="0"/>
      <w:marTop w:val="0"/>
      <w:marBottom w:val="0"/>
      <w:divBdr>
        <w:top w:val="none" w:sz="0" w:space="0" w:color="auto"/>
        <w:left w:val="none" w:sz="0" w:space="0" w:color="auto"/>
        <w:bottom w:val="none" w:sz="0" w:space="0" w:color="auto"/>
        <w:right w:val="none" w:sz="0" w:space="0" w:color="auto"/>
      </w:divBdr>
    </w:div>
    <w:div w:id="687869538">
      <w:bodyDiv w:val="1"/>
      <w:marLeft w:val="0"/>
      <w:marRight w:val="0"/>
      <w:marTop w:val="0"/>
      <w:marBottom w:val="0"/>
      <w:divBdr>
        <w:top w:val="none" w:sz="0" w:space="0" w:color="auto"/>
        <w:left w:val="none" w:sz="0" w:space="0" w:color="auto"/>
        <w:bottom w:val="none" w:sz="0" w:space="0" w:color="auto"/>
        <w:right w:val="none" w:sz="0" w:space="0" w:color="auto"/>
      </w:divBdr>
    </w:div>
    <w:div w:id="909968297">
      <w:bodyDiv w:val="1"/>
      <w:marLeft w:val="0"/>
      <w:marRight w:val="0"/>
      <w:marTop w:val="0"/>
      <w:marBottom w:val="0"/>
      <w:divBdr>
        <w:top w:val="none" w:sz="0" w:space="0" w:color="auto"/>
        <w:left w:val="none" w:sz="0" w:space="0" w:color="auto"/>
        <w:bottom w:val="none" w:sz="0" w:space="0" w:color="auto"/>
        <w:right w:val="none" w:sz="0" w:space="0" w:color="auto"/>
      </w:divBdr>
    </w:div>
    <w:div w:id="1524399427">
      <w:bodyDiv w:val="1"/>
      <w:marLeft w:val="0"/>
      <w:marRight w:val="0"/>
      <w:marTop w:val="0"/>
      <w:marBottom w:val="0"/>
      <w:divBdr>
        <w:top w:val="none" w:sz="0" w:space="0" w:color="auto"/>
        <w:left w:val="none" w:sz="0" w:space="0" w:color="auto"/>
        <w:bottom w:val="none" w:sz="0" w:space="0" w:color="auto"/>
        <w:right w:val="none" w:sz="0" w:space="0" w:color="auto"/>
      </w:divBdr>
    </w:div>
    <w:div w:id="1626500057">
      <w:bodyDiv w:val="1"/>
      <w:marLeft w:val="0"/>
      <w:marRight w:val="0"/>
      <w:marTop w:val="0"/>
      <w:marBottom w:val="0"/>
      <w:divBdr>
        <w:top w:val="none" w:sz="0" w:space="0" w:color="auto"/>
        <w:left w:val="none" w:sz="0" w:space="0" w:color="auto"/>
        <w:bottom w:val="none" w:sz="0" w:space="0" w:color="auto"/>
        <w:right w:val="none" w:sz="0" w:space="0" w:color="auto"/>
      </w:divBdr>
      <w:divsChild>
        <w:div w:id="1162310648">
          <w:marLeft w:val="0"/>
          <w:marRight w:val="0"/>
          <w:marTop w:val="0"/>
          <w:marBottom w:val="0"/>
          <w:divBdr>
            <w:top w:val="none" w:sz="0" w:space="0" w:color="auto"/>
            <w:left w:val="none" w:sz="0" w:space="0" w:color="auto"/>
            <w:bottom w:val="none" w:sz="0" w:space="0" w:color="auto"/>
            <w:right w:val="none" w:sz="0" w:space="0" w:color="auto"/>
          </w:divBdr>
          <w:divsChild>
            <w:div w:id="111169130">
              <w:marLeft w:val="0"/>
              <w:marRight w:val="0"/>
              <w:marTop w:val="0"/>
              <w:marBottom w:val="0"/>
              <w:divBdr>
                <w:top w:val="none" w:sz="0" w:space="0" w:color="auto"/>
                <w:left w:val="none" w:sz="0" w:space="0" w:color="auto"/>
                <w:bottom w:val="none" w:sz="0" w:space="0" w:color="auto"/>
                <w:right w:val="none" w:sz="0" w:space="0" w:color="auto"/>
              </w:divBdr>
            </w:div>
          </w:divsChild>
        </w:div>
        <w:div w:id="10649448">
          <w:marLeft w:val="0"/>
          <w:marRight w:val="0"/>
          <w:marTop w:val="0"/>
          <w:marBottom w:val="0"/>
          <w:divBdr>
            <w:top w:val="none" w:sz="0" w:space="0" w:color="auto"/>
            <w:left w:val="none" w:sz="0" w:space="0" w:color="auto"/>
            <w:bottom w:val="none" w:sz="0" w:space="0" w:color="auto"/>
            <w:right w:val="none" w:sz="0" w:space="0" w:color="auto"/>
          </w:divBdr>
          <w:divsChild>
            <w:div w:id="671220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756520">
      <w:bodyDiv w:val="1"/>
      <w:marLeft w:val="0"/>
      <w:marRight w:val="0"/>
      <w:marTop w:val="0"/>
      <w:marBottom w:val="0"/>
      <w:divBdr>
        <w:top w:val="none" w:sz="0" w:space="0" w:color="auto"/>
        <w:left w:val="none" w:sz="0" w:space="0" w:color="auto"/>
        <w:bottom w:val="none" w:sz="0" w:space="0" w:color="auto"/>
        <w:right w:val="none" w:sz="0" w:space="0" w:color="auto"/>
      </w:divBdr>
      <w:divsChild>
        <w:div w:id="1830360250">
          <w:marLeft w:val="0"/>
          <w:marRight w:val="0"/>
          <w:marTop w:val="0"/>
          <w:marBottom w:val="0"/>
          <w:divBdr>
            <w:top w:val="none" w:sz="0" w:space="0" w:color="auto"/>
            <w:left w:val="none" w:sz="0" w:space="0" w:color="auto"/>
            <w:bottom w:val="none" w:sz="0" w:space="0" w:color="auto"/>
            <w:right w:val="none" w:sz="0" w:space="0" w:color="auto"/>
          </w:divBdr>
          <w:divsChild>
            <w:div w:id="289941016">
              <w:marLeft w:val="0"/>
              <w:marRight w:val="0"/>
              <w:marTop w:val="0"/>
              <w:marBottom w:val="0"/>
              <w:divBdr>
                <w:top w:val="none" w:sz="0" w:space="0" w:color="auto"/>
                <w:left w:val="none" w:sz="0" w:space="0" w:color="auto"/>
                <w:bottom w:val="none" w:sz="0" w:space="0" w:color="auto"/>
                <w:right w:val="none" w:sz="0" w:space="0" w:color="auto"/>
              </w:divBdr>
            </w:div>
          </w:divsChild>
        </w:div>
        <w:div w:id="280498557">
          <w:marLeft w:val="0"/>
          <w:marRight w:val="0"/>
          <w:marTop w:val="0"/>
          <w:marBottom w:val="0"/>
          <w:divBdr>
            <w:top w:val="none" w:sz="0" w:space="0" w:color="auto"/>
            <w:left w:val="none" w:sz="0" w:space="0" w:color="auto"/>
            <w:bottom w:val="none" w:sz="0" w:space="0" w:color="auto"/>
            <w:right w:val="none" w:sz="0" w:space="0" w:color="auto"/>
          </w:divBdr>
          <w:divsChild>
            <w:div w:id="773016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717103">
      <w:bodyDiv w:val="1"/>
      <w:marLeft w:val="0"/>
      <w:marRight w:val="0"/>
      <w:marTop w:val="0"/>
      <w:marBottom w:val="0"/>
      <w:divBdr>
        <w:top w:val="none" w:sz="0" w:space="0" w:color="auto"/>
        <w:left w:val="none" w:sz="0" w:space="0" w:color="auto"/>
        <w:bottom w:val="none" w:sz="0" w:space="0" w:color="auto"/>
        <w:right w:val="none" w:sz="0" w:space="0" w:color="auto"/>
      </w:divBdr>
    </w:div>
    <w:div w:id="1785608677">
      <w:bodyDiv w:val="1"/>
      <w:marLeft w:val="0"/>
      <w:marRight w:val="0"/>
      <w:marTop w:val="0"/>
      <w:marBottom w:val="0"/>
      <w:divBdr>
        <w:top w:val="none" w:sz="0" w:space="0" w:color="auto"/>
        <w:left w:val="none" w:sz="0" w:space="0" w:color="auto"/>
        <w:bottom w:val="none" w:sz="0" w:space="0" w:color="auto"/>
        <w:right w:val="none" w:sz="0" w:space="0" w:color="auto"/>
      </w:divBdr>
    </w:div>
    <w:div w:id="2011442373">
      <w:bodyDiv w:val="1"/>
      <w:marLeft w:val="0"/>
      <w:marRight w:val="0"/>
      <w:marTop w:val="0"/>
      <w:marBottom w:val="0"/>
      <w:divBdr>
        <w:top w:val="none" w:sz="0" w:space="0" w:color="auto"/>
        <w:left w:val="none" w:sz="0" w:space="0" w:color="auto"/>
        <w:bottom w:val="none" w:sz="0" w:space="0" w:color="auto"/>
        <w:right w:val="none" w:sz="0" w:space="0" w:color="auto"/>
      </w:divBdr>
    </w:div>
    <w:div w:id="2053652694">
      <w:bodyDiv w:val="1"/>
      <w:marLeft w:val="0"/>
      <w:marRight w:val="0"/>
      <w:marTop w:val="0"/>
      <w:marBottom w:val="0"/>
      <w:divBdr>
        <w:top w:val="none" w:sz="0" w:space="0" w:color="auto"/>
        <w:left w:val="none" w:sz="0" w:space="0" w:color="auto"/>
        <w:bottom w:val="none" w:sz="0" w:space="0" w:color="auto"/>
        <w:right w:val="none" w:sz="0" w:space="0" w:color="auto"/>
      </w:divBdr>
      <w:divsChild>
        <w:div w:id="11263106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cnarc.org/Our-Audit/Audits/Cmp/Reports" TargetMode="External"/><Relationship Id="rId18" Type="http://schemas.openxmlformats.org/officeDocument/2006/relationships/hyperlink" Target="http://www.carersuk.org/" TargetMode="External"/><Relationship Id="rId26" Type="http://schemas.openxmlformats.org/officeDocument/2006/relationships/hyperlink" Target="https://www.youthmutual.co.uk/metime/what-is-me-time.html" TargetMode="External"/><Relationship Id="rId39" Type="http://schemas.openxmlformats.org/officeDocument/2006/relationships/hyperlink" Target="https://www.theguardian.com/world/2020/apr/07/bame-groups-hit-harder-covid-19-than-white-people-uk" TargetMode="External"/><Relationship Id="rId21" Type="http://schemas.openxmlformats.org/officeDocument/2006/relationships/hyperlink" Target="https://www.carersuk.org/help-and-advice/get-support/local-support/liverpool-carers-centre-2" TargetMode="External"/><Relationship Id="rId34" Type="http://schemas.openxmlformats.org/officeDocument/2006/relationships/hyperlink" Target="https://www.rcog.org.uk/en/guidelines-research-services/guidelines/coronavirus-pregnancy/covid-19-virus-infection-and-pregnancy/" TargetMode="External"/><Relationship Id="rId42" Type="http://schemas.openxmlformats.org/officeDocument/2006/relationships/hyperlink" Target="https://www.gov.uk/government/publications/covid-19-review-of-disparities-in-risks-and-outcomes" TargetMode="External"/><Relationship Id="rId47" Type="http://schemas.openxmlformats.org/officeDocument/2006/relationships/hyperlink" Target="http://www.cpag.org.uk/" TargetMode="External"/><Relationship Id="rId50" Type="http://schemas.openxmlformats.org/officeDocument/2006/relationships/header" Target="head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ons.gov.uk/peoplepopulationandcommunity/culturalidentity/sexuality/bulletins/sexualidentityuk/2015" TargetMode="External"/><Relationship Id="rId29" Type="http://schemas.openxmlformats.org/officeDocument/2006/relationships/hyperlink" Target="https://www.mylifewarrington.co.uk/kb5/warrington/directory/service.page?id=GngJMcCMfJ4" TargetMode="External"/><Relationship Id="rId11" Type="http://schemas.openxmlformats.org/officeDocument/2006/relationships/hyperlink" Target="https://assets.publishing.service.gov.uk/government/uploads/system/uploads/attachment_data/file/964351/Schools_coronavirus_operational_guidance.pdf" TargetMode="External"/><Relationship Id="rId24" Type="http://schemas.openxmlformats.org/officeDocument/2006/relationships/hyperlink" Target="https://www.warrington.gov.uk/carers" TargetMode="External"/><Relationship Id="rId32" Type="http://schemas.openxmlformats.org/officeDocument/2006/relationships/hyperlink" Target="https://www.ons.gov.uk/peoplepopulationandcommunity/birthsdeathsandmarriages/deaths/bulletins/deathsinvolvingcovid19englandandwales/deathsoccurringinapril2020" TargetMode="External"/><Relationship Id="rId37" Type="http://schemas.openxmlformats.org/officeDocument/2006/relationships/hyperlink" Target="https://www.thetrevorproject.org/2020/04/03/implications-of-covid-19-for-lgbtq-youth-mental-health-and-suicide-prevention/" TargetMode="External"/><Relationship Id="rId40" Type="http://schemas.openxmlformats.org/officeDocument/2006/relationships/hyperlink" Target="https://www.icnarc.org/Our-Audit/Audits/Cmp/Reports" TargetMode="External"/><Relationship Id="rId45" Type="http://schemas.openxmlformats.org/officeDocument/2006/relationships/hyperlink" Target="https://www.icnarc.org/Our-Audit/Audits/Cmp/Reports" TargetMode="External"/><Relationship Id="rId53"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s://www.nhs.uk/conditions/social-care-and-support-guide/help-from-social-services-and-charities/helplines-and-forums/" TargetMode="External"/><Relationship Id="rId31" Type="http://schemas.openxmlformats.org/officeDocument/2006/relationships/hyperlink" Target="https://liverpool.gov.uk/children-and-families/childrens-social-care/young-carers/" TargetMode="External"/><Relationship Id="rId44" Type="http://schemas.openxmlformats.org/officeDocument/2006/relationships/hyperlink" Target="https://www.ons.gov.uk/peoplepopulationandcommunity/birthsdeathsandmarriages/deaths/bulletins/deathsinvolvingcovid19bylocalareasanddeprivation/deathsoccurringbetween1marchand17april" TargetMode="External"/><Relationship Id="rId52"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ns.gov.uk/peoplepopulationandcommunity/healthandsocialcare/conditionsanddiseases/articles/coronaviruscovid19roundup/2020-03-26" TargetMode="External"/><Relationship Id="rId22" Type="http://schemas.openxmlformats.org/officeDocument/2006/relationships/hyperlink" Target="https://www.sefton-carers.org.uk/index.php/young-carers-service" TargetMode="External"/><Relationship Id="rId27" Type="http://schemas.openxmlformats.org/officeDocument/2006/relationships/hyperlink" Target="https://www.sefton-carers.org.uk/index.php/young-carers-service" TargetMode="External"/><Relationship Id="rId30" Type="http://schemas.openxmlformats.org/officeDocument/2006/relationships/hyperlink" Target="https://www.walyc.org.uk/" TargetMode="External"/><Relationship Id="rId35" Type="http://schemas.openxmlformats.org/officeDocument/2006/relationships/hyperlink" Target="https://www.icnarc.org/Our-Audit/Audits/Cmp/Reports" TargetMode="External"/><Relationship Id="rId43" Type="http://schemas.openxmlformats.org/officeDocument/2006/relationships/hyperlink" Target="https://www.theguardian.com/education/department-for-education" TargetMode="External"/><Relationship Id="rId48" Type="http://schemas.openxmlformats.org/officeDocument/2006/relationships/hyperlink" Target="http://www.barnardos.org.uk/what_we_do/our_work/child_poverty.htm" TargetMode="External"/><Relationship Id="rId8" Type="http://schemas.openxmlformats.org/officeDocument/2006/relationships/webSettings" Target="webSettings.xml"/><Relationship Id="rId51"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hyperlink" Target="https://www.ons.gov.uk/peoplepopulationandcommunity/healthandsocialcare/conditionsanddiseases/articles/coronaviruscovid19roundup/2020-03-26" TargetMode="External"/><Relationship Id="rId17" Type="http://schemas.openxmlformats.org/officeDocument/2006/relationships/hyperlink" Target="https://www.equalityhumanrights.com/en" TargetMode="External"/><Relationship Id="rId25" Type="http://schemas.openxmlformats.org/officeDocument/2006/relationships/hyperlink" Target="https://www.wlcccarers.com/" TargetMode="External"/><Relationship Id="rId33" Type="http://schemas.openxmlformats.org/officeDocument/2006/relationships/hyperlink" Target="https://www.disabilityrightsuk.org/" TargetMode="External"/><Relationship Id="rId38" Type="http://schemas.openxmlformats.org/officeDocument/2006/relationships/hyperlink" Target="https://www.thetrevorproject.org/2020/04/03/implications-of-covid-19-for-lgbtq-youth-mental-health-and-suicide-prevention/" TargetMode="External"/><Relationship Id="rId46" Type="http://schemas.openxmlformats.org/officeDocument/2006/relationships/hyperlink" Target="https://www.jrf.org.uk/people/child-poverty" TargetMode="External"/><Relationship Id="rId20" Type="http://schemas.openxmlformats.org/officeDocument/2006/relationships/hyperlink" Target="http://knowsleycarers.co.uk/" TargetMode="External"/><Relationship Id="rId41" Type="http://schemas.openxmlformats.org/officeDocument/2006/relationships/hyperlink" Target="https://www.ons.gov.uk/peoplepopulationandcommunity/birthsdeathsandmarriages/deaths/articles/coronavirusrelateddeathsbyethnicgroupenglandandwales/2march2020to10april2020"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ageuk.org.uk/?gclid=CLic3c2ewtQCFae37QodcCkJZg&amp;gclsrc=aw.ds" TargetMode="External"/><Relationship Id="rId23" Type="http://schemas.openxmlformats.org/officeDocument/2006/relationships/hyperlink" Target="http://www.sthelenscarers.org.uk/" TargetMode="External"/><Relationship Id="rId28" Type="http://schemas.openxmlformats.org/officeDocument/2006/relationships/hyperlink" Target="https://www.sthelensyoungcarers.org/" TargetMode="External"/><Relationship Id="rId36" Type="http://schemas.openxmlformats.org/officeDocument/2006/relationships/hyperlink" Target="https://www.gov.uk/government/publications/covid-19-review-of-disparities-in-risks-and-outcomes" TargetMode="External"/><Relationship Id="rId49" Type="http://schemas.openxmlformats.org/officeDocument/2006/relationships/hyperlink" Target="https://www.vfrhub.co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224E1E416BBDC418E05F9DB00AEF18C" ma:contentTypeVersion="12" ma:contentTypeDescription="Create a new document." ma:contentTypeScope="" ma:versionID="18107c37098eba3c875621bcc20c7f40">
  <xsd:schema xmlns:xsd="http://www.w3.org/2001/XMLSchema" xmlns:xs="http://www.w3.org/2001/XMLSchema" xmlns:p="http://schemas.microsoft.com/office/2006/metadata/properties" xmlns:ns2="5dfd9204-1472-4c8e-a643-224c379e6c51" xmlns:ns3="f946e79a-ebb3-4168-b41a-534bec32ecb2" targetNamespace="http://schemas.microsoft.com/office/2006/metadata/properties" ma:root="true" ma:fieldsID="a5e39fbb50f9fa5e35614aa62e1d7c42" ns2:_="" ns3:_="">
    <xsd:import namespace="5dfd9204-1472-4c8e-a643-224c379e6c51"/>
    <xsd:import namespace="f946e79a-ebb3-4168-b41a-534bec32ecb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fd9204-1472-4c8e-a643-224c379e6c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46e79a-ebb3-4168-b41a-534bec32ecb2"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documentManagement>
    <SharedWithUsers xmlns="f946e79a-ebb3-4168-b41a-534bec32ecb2">
      <UserInfo>
        <DisplayName>Paul Stanley</DisplayName>
        <AccountId>14</AccountId>
        <AccountType/>
      </UserInfo>
      <UserInfo>
        <DisplayName>Steve Boothroyd</DisplayName>
        <AccountId>6</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B3406B3-57BB-4A6C-AEBA-BD89CB0E873F}"/>
</file>

<file path=customXml/itemProps2.xml><?xml version="1.0" encoding="utf-8"?>
<ds:datastoreItem xmlns:ds="http://schemas.openxmlformats.org/officeDocument/2006/customXml" ds:itemID="{831392E7-DA8C-4F00-A3F0-D02F9814751C}">
  <ds:schemaRefs>
    <ds:schemaRef ds:uri="http://schemas.openxmlformats.org/officeDocument/2006/bibliography"/>
  </ds:schemaRefs>
</ds:datastoreItem>
</file>

<file path=customXml/itemProps3.xml><?xml version="1.0" encoding="utf-8"?>
<ds:datastoreItem xmlns:ds="http://schemas.openxmlformats.org/officeDocument/2006/customXml" ds:itemID="{D8544A83-2469-4BA6-9B7B-20A9A5F59485}">
  <ds:schemaRefs>
    <ds:schemaRef ds:uri="http://schemas.microsoft.com/office/2006/metadata/properties"/>
    <ds:schemaRef ds:uri="c82a2bb0-abcd-42e9-a025-7dfb7b996e9f"/>
  </ds:schemaRefs>
</ds:datastoreItem>
</file>

<file path=customXml/itemProps4.xml><?xml version="1.0" encoding="utf-8"?>
<ds:datastoreItem xmlns:ds="http://schemas.openxmlformats.org/officeDocument/2006/customXml" ds:itemID="{7656D907-0A11-47BC-A2E6-FEEEB74C8FD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7790</Words>
  <Characters>47278</Characters>
  <Application>Microsoft Office Word</Application>
  <DocSecurity>0</DocSecurity>
  <Lines>393</Lines>
  <Paragraphs>109</Paragraphs>
  <ScaleCrop>false</ScaleCrop>
  <HeadingPairs>
    <vt:vector size="2" baseType="variant">
      <vt:variant>
        <vt:lpstr>Title</vt:lpstr>
      </vt:variant>
      <vt:variant>
        <vt:i4>1</vt:i4>
      </vt:variant>
    </vt:vector>
  </HeadingPairs>
  <TitlesOfParts>
    <vt:vector size="1" baseType="lpstr">
      <vt:lpstr>Equality Outcome</vt:lpstr>
    </vt:vector>
  </TitlesOfParts>
  <Company>Knowsley MBC</Company>
  <LinksUpToDate>false</LinksUpToDate>
  <CharactersWithSpaces>54959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Equality Outcome</dc:title>
  <dc:subject/>
  <dc:creator>Authorised User</dc:creator>
  <cp:keywords/>
  <cp:lastModifiedBy>Guy Lovgreen</cp:lastModifiedBy>
  <cp:revision>2</cp:revision>
  <cp:lastPrinted>2021-02-26T08:50:00Z</cp:lastPrinted>
  <dcterms:created xsi:type="dcterms:W3CDTF">2021-03-01T12:48:00Z</dcterms:created>
  <dcterms:modified xsi:type="dcterms:W3CDTF">2021-03-01T12:48:00Z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0x010100F224E1E416BBDC418E05F9DB00AEF18C</vt:lpwstr>
  </property>
  <property fmtid="{D5CDD505-2E9C-101B-9397-08002B2CF9AE}" pid="3" name="TaxKeyword">
    <vt:lpwstr/>
  </property>
  <property fmtid="{D5CDD505-2E9C-101B-9397-08002B2CF9AE}" pid="4" name="Document Type">
    <vt:lpwstr/>
  </property>
  <property fmtid="{D5CDD505-2E9C-101B-9397-08002B2CF9AE}" pid="5" name="Service1">
    <vt:lpwstr/>
  </property>
  <property fmtid="{D5CDD505-2E9C-101B-9397-08002B2CF9AE}" pid="6" name="ED">
    <vt:lpwstr/>
  </property>
  <property fmtid="{D5CDD505-2E9C-101B-9397-08002B2CF9AE}" pid="7" name="AED">
    <vt:lpwstr/>
  </property>
</Properties>
</file>